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6" w:type="pct"/>
        <w:tblLayout w:type="fixed"/>
        <w:tblCellMar>
          <w:left w:w="0" w:type="dxa"/>
          <w:right w:w="0" w:type="dxa"/>
        </w:tblCellMar>
        <w:tblLook w:val="0000"/>
      </w:tblPr>
      <w:tblGrid>
        <w:gridCol w:w="5836"/>
        <w:gridCol w:w="1703"/>
        <w:gridCol w:w="713"/>
        <w:gridCol w:w="1134"/>
        <w:gridCol w:w="285"/>
        <w:gridCol w:w="282"/>
        <w:gridCol w:w="282"/>
        <w:gridCol w:w="285"/>
        <w:gridCol w:w="282"/>
        <w:gridCol w:w="285"/>
        <w:gridCol w:w="282"/>
        <w:gridCol w:w="282"/>
        <w:gridCol w:w="285"/>
        <w:gridCol w:w="418"/>
        <w:gridCol w:w="423"/>
        <w:gridCol w:w="285"/>
      </w:tblGrid>
      <w:tr w:rsidR="00764912" w:rsidRPr="00764912" w:rsidTr="002755B4">
        <w:trPr>
          <w:cantSplit/>
          <w:trHeight w:val="315"/>
        </w:trPr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Default="00764912" w:rsidP="00764912">
            <w:pPr>
              <w:rPr>
                <w:rFonts w:asciiTheme="minorHAnsi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RESPONSABLE:                                                                      </w:t>
            </w:r>
          </w:p>
          <w:p w:rsidR="00980472" w:rsidRDefault="00991DDD" w:rsidP="00764912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991DDD">
              <w:rPr>
                <w:rFonts w:asciiTheme="minorHAnsi" w:eastAsia="Arial Unicode MS" w:hAnsiTheme="minorHAnsi" w:cs="Arial"/>
                <w:b/>
                <w:bCs/>
                <w:noProof/>
                <w:sz w:val="22"/>
                <w:szCs w:val="22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.3pt;margin-top:12.8pt;width:263.55pt;height:0;z-index:251658240" o:connectortype="straight"/>
              </w:pict>
            </w:r>
          </w:p>
          <w:p w:rsidR="00764912" w:rsidRPr="00764912" w:rsidRDefault="00764912" w:rsidP="00764912">
            <w:pPr>
              <w:rPr>
                <w:rFonts w:asciiTheme="minorHAnsi" w:eastAsia="Arial Unicode MS" w:hAnsiTheme="minorHAnsi" w:cs="Arial"/>
                <w:b/>
                <w:bCs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FECHA DEL CONTROL</w:t>
            </w:r>
            <w:r w:rsidR="00980472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:</w:t>
            </w:r>
          </w:p>
          <w:p w:rsidR="00764912" w:rsidRPr="00764912" w:rsidRDefault="00991DDD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991DDD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eastAsia="es-CO"/>
              </w:rPr>
              <w:pict>
                <v:shape id="_x0000_s1027" type="#_x0000_t32" style="position:absolute;margin-left:-1pt;margin-top:12.75pt;width:156.75pt;height:0;z-index:251659264" o:connectortype="straight"/>
              </w:pic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</w:p>
        </w:tc>
        <w:tc>
          <w:tcPr>
            <w:tcW w:w="1407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2755B4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DURACIÓN EN MESES</w:t>
            </w:r>
          </w:p>
        </w:tc>
      </w:tr>
      <w:tr w:rsidR="00764912" w:rsidRPr="00764912" w:rsidTr="002755B4">
        <w:trPr>
          <w:trHeight w:val="510"/>
        </w:trPr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764912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DESCRIPCIÓN (DCI, CONCENTRACIÓN, FORMA FARMACÉUTICA O REFERENCIA)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LABORATORIO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CANT.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20303D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</w:rPr>
            </w:pPr>
            <w:r w:rsidRPr="0020303D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LOTE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jc w:val="center"/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12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1.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2.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3.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4.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5.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6.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7.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8.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9.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10.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  <w:tr w:rsidR="00764912" w:rsidRPr="00764912" w:rsidTr="00764912">
        <w:trPr>
          <w:trHeight w:val="300"/>
        </w:trPr>
        <w:tc>
          <w:tcPr>
            <w:tcW w:w="2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11.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64912" w:rsidRPr="00764912" w:rsidRDefault="00764912" w:rsidP="00DB4D5C">
            <w:pPr>
              <w:rPr>
                <w:rFonts w:asciiTheme="minorHAnsi" w:eastAsia="Arial Unicode MS" w:hAnsiTheme="minorHAnsi" w:cs="Arial"/>
                <w:b/>
                <w:bCs/>
              </w:rPr>
            </w:pPr>
            <w:r w:rsidRPr="0076491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</w:tbl>
    <w:p w:rsidR="005572B6" w:rsidRDefault="005572B6">
      <w:pPr>
        <w:rPr>
          <w:rFonts w:asciiTheme="minorHAnsi" w:hAnsiTheme="minorHAnsi"/>
          <w:sz w:val="22"/>
          <w:szCs w:val="22"/>
        </w:rPr>
      </w:pPr>
    </w:p>
    <w:tbl>
      <w:tblPr>
        <w:tblStyle w:val="Listaclara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3"/>
        <w:gridCol w:w="4490"/>
        <w:gridCol w:w="4239"/>
      </w:tblGrid>
      <w:tr w:rsidR="00584373" w:rsidRPr="00584373" w:rsidTr="00584373">
        <w:trPr>
          <w:cnfStyle w:val="100000000000"/>
        </w:trPr>
        <w:tc>
          <w:tcPr>
            <w:cnfStyle w:val="001000000000"/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:rsidR="00584373" w:rsidRPr="00584373" w:rsidRDefault="00584373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ELABORÓ</w:t>
            </w:r>
          </w:p>
        </w:tc>
        <w:tc>
          <w:tcPr>
            <w:cnfStyle w:val="000010000000"/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:rsidR="00584373" w:rsidRPr="00584373" w:rsidRDefault="00584373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REVISÓ</w:t>
            </w:r>
          </w:p>
        </w:tc>
        <w:tc>
          <w:tcPr>
            <w:cnfStyle w:val="000100000000"/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:rsidR="00584373" w:rsidRPr="00584373" w:rsidRDefault="00584373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APROBÓ</w:t>
            </w:r>
          </w:p>
        </w:tc>
      </w:tr>
      <w:tr w:rsidR="00584373" w:rsidRPr="00584373" w:rsidTr="00584373">
        <w:trPr>
          <w:cnfStyle w:val="010000000000"/>
        </w:trPr>
        <w:tc>
          <w:tcPr>
            <w:cnfStyle w:val="001000000000"/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3" w:rsidRPr="00584373" w:rsidRDefault="00584373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584373">
              <w:rPr>
                <w:rFonts w:asciiTheme="minorHAnsi" w:hAnsiTheme="minorHAnsi"/>
                <w:sz w:val="18"/>
                <w:szCs w:val="18"/>
              </w:rPr>
              <w:t>Nombre: GERMÁN DAVID CARDONA</w:t>
            </w:r>
          </w:p>
          <w:p w:rsidR="00584373" w:rsidRPr="00584373" w:rsidRDefault="00584373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584373">
              <w:rPr>
                <w:rFonts w:asciiTheme="minorHAnsi" w:hAnsiTheme="minorHAnsi"/>
                <w:sz w:val="18"/>
                <w:szCs w:val="18"/>
              </w:rPr>
              <w:t xml:space="preserve">Cargo: QUIMICO FARMACEUTICO </w:t>
            </w:r>
          </w:p>
          <w:p w:rsidR="00584373" w:rsidRDefault="00584373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584373" w:rsidRPr="00584373" w:rsidRDefault="00584373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584373">
              <w:rPr>
                <w:rFonts w:asciiTheme="minorHAnsi" w:hAnsiTheme="minorHAnsi"/>
                <w:sz w:val="18"/>
                <w:szCs w:val="18"/>
              </w:rPr>
              <w:t>Fecha: 01/01/2012</w:t>
            </w:r>
          </w:p>
        </w:tc>
        <w:tc>
          <w:tcPr>
            <w:cnfStyle w:val="000010000000"/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CB" w:rsidRDefault="003E49CB" w:rsidP="003E49CB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Nombre: PAULA MARCELA BURGOS MALDONADO</w:t>
            </w:r>
          </w:p>
          <w:p w:rsidR="003E49CB" w:rsidRDefault="003E49CB" w:rsidP="003E49CB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Cargo: ASISTENTE DE CALIDAD </w:t>
            </w:r>
          </w:p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Nombre: JHON CORTES MALDONADO</w:t>
            </w:r>
          </w:p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Cargo: DIRECTOR MEDICO</w:t>
            </w:r>
          </w:p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Fecha: 01/01/2012</w:t>
            </w:r>
          </w:p>
        </w:tc>
        <w:tc>
          <w:tcPr>
            <w:cnfStyle w:val="000100000000"/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Nombre: CAROLINA PEREZ BOLAÑOS</w:t>
            </w:r>
          </w:p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Cargo: GERENTE</w:t>
            </w:r>
          </w:p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Nombre: JHON CORTES MALDONADO</w:t>
            </w:r>
          </w:p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Cargo: DIRECTOR MEDICO</w:t>
            </w:r>
          </w:p>
          <w:p w:rsidR="00584373" w:rsidRPr="00584373" w:rsidRDefault="00584373">
            <w:pPr>
              <w:spacing w:line="360" w:lineRule="auto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584373">
              <w:rPr>
                <w:rFonts w:asciiTheme="minorHAnsi" w:hAnsiTheme="minorHAnsi" w:cs="Arial"/>
                <w:sz w:val="18"/>
                <w:szCs w:val="18"/>
              </w:rPr>
              <w:t>Fecha: 01/01/2012</w:t>
            </w:r>
          </w:p>
        </w:tc>
      </w:tr>
    </w:tbl>
    <w:p w:rsidR="002755B4" w:rsidRPr="00764912" w:rsidRDefault="002755B4" w:rsidP="003E49CB">
      <w:pPr>
        <w:rPr>
          <w:rFonts w:asciiTheme="minorHAnsi" w:hAnsiTheme="minorHAnsi"/>
          <w:sz w:val="22"/>
          <w:szCs w:val="22"/>
        </w:rPr>
      </w:pPr>
    </w:p>
    <w:sectPr w:rsidR="002755B4" w:rsidRPr="00764912" w:rsidSect="00764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2C9" w:rsidRDefault="003012C9" w:rsidP="00764912">
      <w:r>
        <w:separator/>
      </w:r>
    </w:p>
  </w:endnote>
  <w:endnote w:type="continuationSeparator" w:id="0">
    <w:p w:rsidR="003012C9" w:rsidRDefault="003012C9" w:rsidP="0076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8F" w:rsidRDefault="002C468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8F" w:rsidRDefault="002C468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8F" w:rsidRDefault="002C468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2C9" w:rsidRDefault="003012C9" w:rsidP="00764912">
      <w:r>
        <w:separator/>
      </w:r>
    </w:p>
  </w:footnote>
  <w:footnote w:type="continuationSeparator" w:id="0">
    <w:p w:rsidR="003012C9" w:rsidRDefault="003012C9" w:rsidP="00764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8F" w:rsidRDefault="002C468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577"/>
      <w:gridCol w:w="3372"/>
      <w:gridCol w:w="3951"/>
      <w:gridCol w:w="2322"/>
    </w:tblGrid>
    <w:tr w:rsidR="00764912" w:rsidRPr="00F47053" w:rsidTr="00764912">
      <w:trPr>
        <w:cantSplit/>
        <w:trHeight w:val="497"/>
      </w:trPr>
      <w:tc>
        <w:tcPr>
          <w:tcW w:w="1353" w:type="pct"/>
          <w:vMerge w:val="restart"/>
        </w:tcPr>
        <w:p w:rsidR="00764912" w:rsidRPr="00F47053" w:rsidRDefault="00764912" w:rsidP="00DB4D5C">
          <w:pPr>
            <w:pStyle w:val="Encabezado"/>
            <w:rPr>
              <w:rFonts w:ascii="Calibri" w:hAnsi="Calibri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38735</wp:posOffset>
                </wp:positionV>
                <wp:extent cx="1971040" cy="903605"/>
                <wp:effectExtent l="19050" t="0" r="0" b="0"/>
                <wp:wrapSquare wrapText="bothSides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04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:rsidR="00764912" w:rsidRPr="003E38E3" w:rsidRDefault="00764912" w:rsidP="00DB4D5C">
          <w:pPr>
            <w:pStyle w:val="Encabezado"/>
            <w:jc w:val="center"/>
          </w:pPr>
          <w:r w:rsidRPr="003E38E3">
            <w:t>NOMBRE</w:t>
          </w:r>
        </w:p>
        <w:p w:rsidR="00764912" w:rsidRPr="003E38E3" w:rsidRDefault="00764912" w:rsidP="00764912">
          <w:pPr>
            <w:pStyle w:val="Encabezado"/>
            <w:jc w:val="center"/>
            <w:rPr>
              <w:b/>
            </w:rPr>
          </w:pPr>
          <w:r>
            <w:rPr>
              <w:rStyle w:val="edescripcion1"/>
              <w:rFonts w:asciiTheme="minorHAnsi" w:hAnsiTheme="minorHAnsi"/>
            </w:rPr>
            <w:t xml:space="preserve">CONTROL DE VENCIMIENTOS </w:t>
          </w:r>
        </w:p>
      </w:tc>
      <w:tc>
        <w:tcPr>
          <w:tcW w:w="878" w:type="pct"/>
        </w:tcPr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764912" w:rsidRPr="00F47053" w:rsidRDefault="00C9505A" w:rsidP="00DB4D5C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17</w:t>
          </w:r>
          <w:r w:rsidR="00050228">
            <w:rPr>
              <w:rFonts w:ascii="Calibri" w:hAnsi="Calibri"/>
              <w:b/>
            </w:rPr>
            <w:t>-FT-009</w:t>
          </w:r>
        </w:p>
      </w:tc>
    </w:tr>
    <w:tr w:rsidR="00764912" w:rsidRPr="00F47053" w:rsidTr="00764912">
      <w:trPr>
        <w:cantSplit/>
        <w:trHeight w:val="385"/>
      </w:trPr>
      <w:tc>
        <w:tcPr>
          <w:tcW w:w="1353" w:type="pct"/>
          <w:vMerge/>
        </w:tcPr>
        <w:p w:rsidR="00764912" w:rsidRPr="00F47053" w:rsidRDefault="00764912" w:rsidP="00DB4D5C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</w:rPr>
          </w:pPr>
        </w:p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494" w:type="pct"/>
          <w:vMerge w:val="restart"/>
        </w:tcPr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</w:rPr>
          </w:pPr>
        </w:p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AREA RESPONSABLE</w:t>
          </w:r>
        </w:p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  <w:b/>
            </w:rPr>
          </w:pPr>
          <w:r w:rsidRPr="00F47053">
            <w:rPr>
              <w:rStyle w:val="edescripcion1"/>
              <w:rFonts w:ascii="Calibri" w:hAnsi="Calibri"/>
            </w:rPr>
            <w:t>SERVICIO FARMACÉUTICO</w:t>
          </w:r>
        </w:p>
      </w:tc>
      <w:tc>
        <w:tcPr>
          <w:tcW w:w="878" w:type="pct"/>
        </w:tcPr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</w:p>
        <w:p w:rsidR="00764912" w:rsidRPr="00F47053" w:rsidRDefault="00CD2616" w:rsidP="00DB4D5C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1</w:t>
          </w:r>
        </w:p>
      </w:tc>
    </w:tr>
    <w:tr w:rsidR="00764912" w:rsidRPr="00F47053" w:rsidTr="00764912">
      <w:trPr>
        <w:cantSplit/>
        <w:trHeight w:val="664"/>
      </w:trPr>
      <w:tc>
        <w:tcPr>
          <w:tcW w:w="1353" w:type="pct"/>
          <w:vMerge/>
        </w:tcPr>
        <w:p w:rsidR="00764912" w:rsidRPr="00F47053" w:rsidRDefault="00764912" w:rsidP="00DB4D5C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764912" w:rsidRPr="00F47053" w:rsidRDefault="00764912" w:rsidP="00DB4D5C">
          <w:pPr>
            <w:pStyle w:val="Encabezado"/>
            <w:rPr>
              <w:rFonts w:ascii="Calibri" w:hAnsi="Calibri"/>
            </w:rPr>
          </w:pPr>
        </w:p>
      </w:tc>
      <w:tc>
        <w:tcPr>
          <w:tcW w:w="1494" w:type="pct"/>
          <w:vMerge/>
        </w:tcPr>
        <w:p w:rsidR="00764912" w:rsidRPr="00F47053" w:rsidRDefault="00764912" w:rsidP="00DB4D5C">
          <w:pPr>
            <w:pStyle w:val="Encabezado"/>
            <w:rPr>
              <w:rFonts w:ascii="Calibri" w:hAnsi="Calibri"/>
            </w:rPr>
          </w:pPr>
        </w:p>
      </w:tc>
      <w:tc>
        <w:tcPr>
          <w:tcW w:w="878" w:type="pct"/>
        </w:tcPr>
        <w:p w:rsidR="00764912" w:rsidRPr="00F47053" w:rsidRDefault="00764912" w:rsidP="00DB4D5C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FECHA DE VIGENCIA</w:t>
          </w:r>
        </w:p>
        <w:p w:rsidR="00764912" w:rsidRPr="00F47053" w:rsidRDefault="00CD2616" w:rsidP="00C9505A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01/0</w:t>
          </w:r>
          <w:r w:rsidR="002C468F">
            <w:rPr>
              <w:rFonts w:ascii="Calibri" w:hAnsi="Calibri"/>
              <w:b/>
            </w:rPr>
            <w:t>1</w:t>
          </w:r>
          <w:r>
            <w:rPr>
              <w:rFonts w:ascii="Calibri" w:hAnsi="Calibri"/>
              <w:b/>
            </w:rPr>
            <w:t>/2012</w:t>
          </w:r>
        </w:p>
      </w:tc>
    </w:tr>
  </w:tbl>
  <w:p w:rsidR="00764912" w:rsidRDefault="0076491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8F" w:rsidRDefault="002C468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912"/>
    <w:rsid w:val="00050228"/>
    <w:rsid w:val="00192CE4"/>
    <w:rsid w:val="001A4666"/>
    <w:rsid w:val="0020303D"/>
    <w:rsid w:val="002378DE"/>
    <w:rsid w:val="002755B4"/>
    <w:rsid w:val="002C468F"/>
    <w:rsid w:val="003012C9"/>
    <w:rsid w:val="003E49CB"/>
    <w:rsid w:val="004C6387"/>
    <w:rsid w:val="005572B6"/>
    <w:rsid w:val="00584373"/>
    <w:rsid w:val="00595B4D"/>
    <w:rsid w:val="00696392"/>
    <w:rsid w:val="00726149"/>
    <w:rsid w:val="00764912"/>
    <w:rsid w:val="007A4CF1"/>
    <w:rsid w:val="007F094A"/>
    <w:rsid w:val="00980472"/>
    <w:rsid w:val="009832FF"/>
    <w:rsid w:val="00991DDD"/>
    <w:rsid w:val="009927A1"/>
    <w:rsid w:val="00A511EF"/>
    <w:rsid w:val="00AA28D9"/>
    <w:rsid w:val="00B0615D"/>
    <w:rsid w:val="00B6465A"/>
    <w:rsid w:val="00C47236"/>
    <w:rsid w:val="00C47CBF"/>
    <w:rsid w:val="00C9505A"/>
    <w:rsid w:val="00C96273"/>
    <w:rsid w:val="00CD2616"/>
    <w:rsid w:val="00E0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649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764912"/>
  </w:style>
  <w:style w:type="paragraph" w:styleId="Piedepgina">
    <w:name w:val="footer"/>
    <w:basedOn w:val="Normal"/>
    <w:link w:val="PiedepginaCar"/>
    <w:uiPriority w:val="99"/>
    <w:semiHidden/>
    <w:unhideWhenUsed/>
    <w:rsid w:val="007649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4912"/>
  </w:style>
  <w:style w:type="character" w:customStyle="1" w:styleId="edescripcion1">
    <w:name w:val="edescripcion1"/>
    <w:basedOn w:val="Fuentedeprrafopredeter"/>
    <w:rsid w:val="00764912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764912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64912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980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5">
    <w:name w:val="Light List Accent 5"/>
    <w:basedOn w:val="Tablanormal"/>
    <w:uiPriority w:val="61"/>
    <w:rsid w:val="002755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11</cp:revision>
  <dcterms:created xsi:type="dcterms:W3CDTF">2011-12-26T15:06:00Z</dcterms:created>
  <dcterms:modified xsi:type="dcterms:W3CDTF">2012-04-10T19:49:00Z</dcterms:modified>
</cp:coreProperties>
</file>