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30"/>
        <w:gridCol w:w="426"/>
        <w:gridCol w:w="90"/>
        <w:gridCol w:w="578"/>
        <w:gridCol w:w="1291"/>
        <w:gridCol w:w="689"/>
        <w:gridCol w:w="2188"/>
      </w:tblGrid>
      <w:tr w:rsidR="00265823" w:rsidRPr="00CF2288" w14:paraId="2C59D4B7" w14:textId="77777777" w:rsidTr="00CF2288">
        <w:trPr>
          <w:trHeight w:val="289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48715" w14:textId="788D768C" w:rsidR="00265823" w:rsidRPr="00CF2288" w:rsidRDefault="00FF441C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Documento de identidad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EE23C" w14:textId="59BFC029" w:rsidR="00265823" w:rsidRPr="00CF2288" w:rsidRDefault="00FF441C">
            <w:pPr>
              <w:pStyle w:val="TableParagraph"/>
              <w:spacing w:before="30"/>
              <w:ind w:left="11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EPS:</w:t>
            </w:r>
          </w:p>
        </w:tc>
      </w:tr>
      <w:tr w:rsidR="00265823" w:rsidRPr="00CF2288" w14:paraId="4149F30F" w14:textId="77777777" w:rsidTr="00CF2288">
        <w:trPr>
          <w:trHeight w:val="287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23DCF" w14:textId="77777777" w:rsidR="00265823" w:rsidRPr="00CF2288" w:rsidRDefault="00B66C1A">
            <w:pPr>
              <w:pStyle w:val="TableParagraph"/>
              <w:spacing w:before="2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Nombre completo del paciente:</w:t>
            </w:r>
          </w:p>
        </w:tc>
      </w:tr>
      <w:tr w:rsidR="00265823" w:rsidRPr="00CF2288" w14:paraId="6FAD7B05" w14:textId="77777777" w:rsidTr="00CF2288">
        <w:trPr>
          <w:trHeight w:val="287"/>
        </w:trPr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E5D84" w14:textId="77777777" w:rsidR="00265823" w:rsidRPr="00CF2288" w:rsidRDefault="00B66C1A">
            <w:pPr>
              <w:pStyle w:val="TableParagraph"/>
              <w:tabs>
                <w:tab w:val="left" w:pos="1417"/>
                <w:tab w:val="left" w:pos="1806"/>
              </w:tabs>
              <w:spacing w:befor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énero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F2288">
              <w:rPr>
                <w:rFonts w:asciiTheme="minorHAnsi" w:hAnsiTheme="minorHAnsi" w:cstheme="minorHAnsi"/>
                <w:spacing w:val="107"/>
                <w:sz w:val="18"/>
                <w:szCs w:val="18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   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5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66D57" w14:textId="77777777" w:rsidR="00265823" w:rsidRPr="00CF2288" w:rsidRDefault="00B66C1A">
            <w:pPr>
              <w:pStyle w:val="TableParagraph"/>
              <w:spacing w:before="28"/>
              <w:ind w:left="11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Fecha de Nacimiento:</w:t>
            </w:r>
          </w:p>
        </w:tc>
      </w:tr>
      <w:tr w:rsidR="00265823" w:rsidRPr="00CF2288" w14:paraId="3918A5EC" w14:textId="77777777" w:rsidTr="00CF2288">
        <w:trPr>
          <w:trHeight w:val="289"/>
        </w:trPr>
        <w:tc>
          <w:tcPr>
            <w:tcW w:w="307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5558A" w14:textId="7F7D9DA9" w:rsidR="00265823" w:rsidRPr="00CF2288" w:rsidRDefault="00B66C1A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Tipo de 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Event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o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:</w:t>
            </w:r>
            <w:r w:rsid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CO"/>
              </w:rPr>
              <w:t>ISTU-AC</w:t>
            </w:r>
          </w:p>
        </w:tc>
        <w:tc>
          <w:tcPr>
            <w:tcW w:w="526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F9088" w14:textId="77777777" w:rsidR="00265823" w:rsidRPr="00CF2288" w:rsidRDefault="00B66C1A">
            <w:pPr>
              <w:pStyle w:val="TableParagraph"/>
              <w:spacing w:before="30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Fecha del</w:t>
            </w:r>
            <w:r w:rsidRPr="00CF228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Event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o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265823" w:rsidRPr="00CF2288" w14:paraId="47BC3129" w14:textId="77777777" w:rsidTr="00CF2288">
        <w:trPr>
          <w:trHeight w:val="287"/>
        </w:trPr>
        <w:tc>
          <w:tcPr>
            <w:tcW w:w="2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A21399" w14:textId="77777777" w:rsidR="00265823" w:rsidRPr="00CF2288" w:rsidRDefault="00B66C1A">
            <w:pPr>
              <w:pStyle w:val="TableParagraph"/>
              <w:tabs>
                <w:tab w:val="left" w:pos="2184"/>
              </w:tabs>
              <w:spacing w:before="2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ISTU 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post-procedimiento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Si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68549" w14:textId="77777777" w:rsidR="00265823" w:rsidRPr="00CF2288" w:rsidRDefault="00B66C1A">
            <w:pPr>
              <w:pStyle w:val="TableParagraph"/>
              <w:spacing w:befor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41DE8" w14:textId="77777777" w:rsidR="00265823" w:rsidRPr="00CF2288" w:rsidRDefault="00B66C1A">
            <w:pPr>
              <w:pStyle w:val="TableParagraph"/>
              <w:spacing w:before="28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Fecha del procedimiento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265823" w:rsidRPr="00CF2288" w14:paraId="156D9491" w14:textId="77777777" w:rsidTr="00CF2288">
        <w:trPr>
          <w:trHeight w:val="287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B6D09B" w14:textId="77777777" w:rsidR="00265823" w:rsidRPr="00CF2288" w:rsidRDefault="00B66C1A" w:rsidP="00CF2288">
            <w:pPr>
              <w:pStyle w:val="TableParagraph"/>
              <w:spacing w:before="28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Procedimiento:</w:t>
            </w:r>
          </w:p>
        </w:tc>
      </w:tr>
      <w:tr w:rsidR="00265823" w:rsidRPr="00CF2288" w14:paraId="00F39EF9" w14:textId="77777777" w:rsidTr="00CF2288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auto"/>
              <w:bottom w:val="dashSmallGap" w:sz="4" w:space="0" w:color="A4A4A4"/>
              <w:right w:val="single" w:sz="4" w:space="0" w:color="auto"/>
            </w:tcBorders>
          </w:tcPr>
          <w:p w14:paraId="27E93261" w14:textId="77777777" w:rsidR="00265823" w:rsidRPr="00CF2288" w:rsidRDefault="00B66C1A">
            <w:pPr>
              <w:pStyle w:val="TableParagraph"/>
              <w:spacing w:before="28"/>
              <w:ind w:left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Requiere vigilancia por aislamiento de germen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MDRO:</w:t>
            </w:r>
          </w:p>
          <w:p w14:paraId="383E7374" w14:textId="77777777" w:rsidR="00265823" w:rsidRPr="00CF2288" w:rsidRDefault="00B66C1A">
            <w:pPr>
              <w:pStyle w:val="TableParagraph"/>
              <w:tabs>
                <w:tab w:val="left" w:pos="718"/>
              </w:tabs>
              <w:spacing w:before="31"/>
              <w:ind w:left="449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Si</w:t>
            </w:r>
          </w:p>
          <w:p w14:paraId="4EDFF62B" w14:textId="77777777" w:rsidR="00265823" w:rsidRPr="00CF2288" w:rsidRDefault="00B66C1A">
            <w:pPr>
              <w:pStyle w:val="TableParagraph"/>
              <w:tabs>
                <w:tab w:val="left" w:pos="718"/>
              </w:tabs>
              <w:spacing w:before="2" w:line="324" w:lineRule="exact"/>
              <w:ind w:left="449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265823" w:rsidRPr="00CF2288" w14:paraId="67C8CFD4" w14:textId="77777777" w:rsidTr="00CF2288">
        <w:trPr>
          <w:trHeight w:val="229"/>
        </w:trPr>
        <w:tc>
          <w:tcPr>
            <w:tcW w:w="8336" w:type="dxa"/>
            <w:gridSpan w:val="8"/>
            <w:tcBorders>
              <w:top w:val="dashSmallGap" w:sz="4" w:space="0" w:color="A4A4A4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D2677A6" w14:textId="77777777" w:rsidR="00265823" w:rsidRPr="00CF2288" w:rsidRDefault="00B66C1A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/>
                <w:sz w:val="18"/>
                <w:szCs w:val="18"/>
                <w:lang w:val="es-CO"/>
              </w:rPr>
              <w:t>FACTORES DE RIESGO</w:t>
            </w:r>
          </w:p>
        </w:tc>
      </w:tr>
      <w:tr w:rsidR="00265823" w:rsidRPr="00CF2288" w14:paraId="5AE0F6A0" w14:textId="77777777" w:rsidTr="00CF2288">
        <w:trPr>
          <w:trHeight w:val="309"/>
        </w:trPr>
        <w:tc>
          <w:tcPr>
            <w:tcW w:w="8336" w:type="dxa"/>
            <w:gridSpan w:val="8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DD9EA05" w14:textId="77777777" w:rsidR="00265823" w:rsidRPr="00CF2288" w:rsidRDefault="00B66C1A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Estado del catéter urinario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BF3967C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65823" w:rsidRPr="00CF2288" w14:paraId="2B3CDE41" w14:textId="77777777" w:rsidTr="00CF2288">
        <w:trPr>
          <w:trHeight w:val="1734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154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14:paraId="6B70E7E3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Colocado: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catéter urinario instalado &gt; 2 días en la fecha de</w:t>
            </w:r>
          </w:p>
          <w:p w14:paraId="657CEE64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evento o presente para el día del evento</w:t>
            </w:r>
          </w:p>
          <w:p w14:paraId="04D26725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0BD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14:paraId="1F480247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Retirado: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catéter urinario instalado &gt; 2 días y retirado el día antes de la fecha del evento</w:t>
            </w:r>
          </w:p>
          <w:p w14:paraId="288C1970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1B8A7A5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14:paraId="44042322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Ninguno: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catéter urinario no asociado - ni presente ni retirado al momento del evento</w:t>
            </w:r>
          </w:p>
          <w:p w14:paraId="6DC4A00C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</w:tr>
      <w:tr w:rsidR="00265823" w:rsidRPr="00CF2288" w14:paraId="7810CB2F" w14:textId="77777777" w:rsidTr="00CF2288">
        <w:trPr>
          <w:trHeight w:val="90"/>
        </w:trPr>
        <w:tc>
          <w:tcPr>
            <w:tcW w:w="8336" w:type="dxa"/>
            <w:gridSpan w:val="8"/>
            <w:tcBorders>
              <w:top w:val="single" w:sz="8" w:space="0" w:color="000000"/>
              <w:left w:val="single" w:sz="4" w:space="0" w:color="auto"/>
              <w:bottom w:val="dashSmallGap" w:sz="4" w:space="0" w:color="A4A4A4"/>
              <w:right w:val="single" w:sz="4" w:space="0" w:color="auto"/>
            </w:tcBorders>
          </w:tcPr>
          <w:p w14:paraId="59271AAF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14:paraId="4C3798D2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Servicio donde se realizó la inserción del </w:t>
            </w:r>
            <w:proofErr w:type="gram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dispositivo:_</w:t>
            </w:r>
            <w:proofErr w:type="gram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______________________________________</w:t>
            </w:r>
          </w:p>
          <w:p w14:paraId="0BEE83B0" w14:textId="77777777" w:rsidR="00265823" w:rsidRPr="00CF2288" w:rsidRDefault="00265823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583EB0C8" w14:textId="77777777" w:rsidR="00265823" w:rsidRPr="00CF2288" w:rsidRDefault="00B66C1A">
            <w:pPr>
              <w:pStyle w:val="TableParagraph"/>
              <w:tabs>
                <w:tab w:val="left" w:pos="5399"/>
                <w:tab w:val="left" w:pos="5868"/>
                <w:tab w:val="left" w:pos="8605"/>
                <w:tab w:val="left" w:pos="9161"/>
                <w:tab w:val="left" w:pos="10051"/>
              </w:tabs>
              <w:spacing w:line="230" w:lineRule="atLeast"/>
              <w:ind w:right="803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Fecha de inserción del dispositivo: ____ / ____ / _______</w:t>
            </w:r>
          </w:p>
        </w:tc>
      </w:tr>
      <w:tr w:rsidR="00265823" w:rsidRPr="00CF2288" w14:paraId="0A3E010F" w14:textId="77777777" w:rsidTr="00CF2288">
        <w:trPr>
          <w:trHeight w:val="234"/>
        </w:trPr>
        <w:tc>
          <w:tcPr>
            <w:tcW w:w="8336" w:type="dxa"/>
            <w:gridSpan w:val="8"/>
            <w:tcBorders>
              <w:top w:val="dashSmallGap" w:sz="4" w:space="0" w:color="A4A4A4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74FC4CF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b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CUMPLIMIENTO AL PAQUETE DE MEDIDAS DE PREVENCIÓN DE ITS</w:t>
            </w:r>
          </w:p>
        </w:tc>
      </w:tr>
      <w:tr w:rsidR="00265823" w:rsidRPr="00CF2288" w14:paraId="39129BF8" w14:textId="77777777" w:rsidTr="00CF2288">
        <w:trPr>
          <w:trHeight w:val="234"/>
        </w:trPr>
        <w:tc>
          <w:tcPr>
            <w:tcW w:w="8336" w:type="dxa"/>
            <w:gridSpan w:val="8"/>
            <w:tcBorders>
              <w:top w:val="dashSmallGap" w:sz="4" w:space="0" w:color="A4A4A4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BB5759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b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El dispositivo cuenta con ficha de </w:t>
            </w:r>
            <w:proofErr w:type="gram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inserción  Si</w:t>
            </w:r>
            <w:proofErr w:type="gram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 No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Cumplimiento a medidas de inserción ______</w:t>
            </w:r>
          </w:p>
        </w:tc>
      </w:tr>
      <w:tr w:rsidR="00265823" w:rsidRPr="00CF2288" w14:paraId="3C87BE3C" w14:textId="77777777" w:rsidTr="00CF2288">
        <w:trPr>
          <w:trHeight w:val="234"/>
        </w:trPr>
        <w:tc>
          <w:tcPr>
            <w:tcW w:w="8336" w:type="dxa"/>
            <w:gridSpan w:val="8"/>
            <w:tcBorders>
              <w:top w:val="dashSmallGap" w:sz="4" w:space="0" w:color="A4A4A4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F63A22" w14:textId="77777777" w:rsidR="00265823" w:rsidRPr="00CF2288" w:rsidRDefault="00B66C1A">
            <w:pPr>
              <w:pStyle w:val="TableParagraph"/>
              <w:spacing w:before="9" w:line="206" w:lineRule="exact"/>
              <w:rPr>
                <w:rFonts w:asciiTheme="minorHAnsi" w:hAnsiTheme="minorHAnsi" w:cstheme="minorHAnsi"/>
                <w:bCs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Cs/>
                <w:sz w:val="18"/>
                <w:szCs w:val="18"/>
                <w:lang w:val="es-CO"/>
              </w:rPr>
              <w:t>Vigilancia a las medidas de cuidado para la prevención de ISTU-AC:</w:t>
            </w:r>
          </w:p>
          <w:p w14:paraId="1620F74E" w14:textId="77777777" w:rsidR="00265823" w:rsidRPr="00CF2288" w:rsidRDefault="00265823">
            <w:pPr>
              <w:pStyle w:val="TableParagraph"/>
              <w:spacing w:before="9" w:line="206" w:lineRule="exact"/>
              <w:rPr>
                <w:rFonts w:asciiTheme="minorHAnsi" w:hAnsiTheme="minorHAnsi" w:cstheme="minorHAnsi"/>
                <w:bCs/>
                <w:sz w:val="18"/>
                <w:szCs w:val="18"/>
                <w:lang w:val="es-CO"/>
              </w:rPr>
            </w:pPr>
          </w:p>
          <w:p w14:paraId="09BC33B8" w14:textId="77777777" w:rsidR="00265823" w:rsidRPr="00CF2288" w:rsidRDefault="00265823">
            <w:pPr>
              <w:pStyle w:val="TableParagraph"/>
              <w:spacing w:before="9" w:line="206" w:lineRule="exact"/>
              <w:rPr>
                <w:rFonts w:asciiTheme="minorHAnsi" w:hAnsiTheme="minorHAnsi" w:cstheme="minorHAnsi"/>
                <w:bCs/>
                <w:sz w:val="18"/>
                <w:szCs w:val="18"/>
                <w:lang w:val="es-CO"/>
              </w:rPr>
            </w:pPr>
          </w:p>
          <w:p w14:paraId="1418DF28" w14:textId="77777777" w:rsidR="00265823" w:rsidRPr="00CF2288" w:rsidRDefault="00265823">
            <w:pPr>
              <w:pStyle w:val="TableParagraph"/>
              <w:spacing w:before="9" w:line="206" w:lineRule="exact"/>
              <w:rPr>
                <w:rFonts w:asciiTheme="minorHAnsi" w:hAnsiTheme="minorHAnsi" w:cstheme="minorHAnsi"/>
                <w:bCs/>
                <w:sz w:val="18"/>
                <w:szCs w:val="18"/>
                <w:lang w:val="es-CO"/>
              </w:rPr>
            </w:pPr>
          </w:p>
          <w:p w14:paraId="1935B5AF" w14:textId="77777777" w:rsidR="00265823" w:rsidRPr="00CF2288" w:rsidRDefault="00265823">
            <w:pPr>
              <w:pStyle w:val="TableParagraph"/>
              <w:spacing w:before="9" w:line="206" w:lineRule="exact"/>
              <w:ind w:left="0"/>
              <w:rPr>
                <w:rFonts w:asciiTheme="minorHAnsi" w:hAnsiTheme="minorHAnsi" w:cstheme="minorHAnsi"/>
                <w:bCs/>
                <w:sz w:val="18"/>
                <w:szCs w:val="18"/>
                <w:lang w:val="es-CO"/>
              </w:rPr>
            </w:pPr>
          </w:p>
        </w:tc>
      </w:tr>
      <w:tr w:rsidR="00265823" w:rsidRPr="00CF2288" w14:paraId="2FF82677" w14:textId="77777777" w:rsidTr="00CF2288">
        <w:trPr>
          <w:trHeight w:val="234"/>
        </w:trPr>
        <w:tc>
          <w:tcPr>
            <w:tcW w:w="8336" w:type="dxa"/>
            <w:gridSpan w:val="8"/>
            <w:tcBorders>
              <w:top w:val="dashSmallGap" w:sz="4" w:space="0" w:color="A4A4A4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E99DE76" w14:textId="77777777" w:rsidR="00265823" w:rsidRPr="00CF2288" w:rsidRDefault="00B66C1A">
            <w:pPr>
              <w:pStyle w:val="TableParagraph"/>
              <w:spacing w:before="9" w:line="206" w:lineRule="exact"/>
              <w:rPr>
                <w:rFonts w:asciiTheme="minorHAnsi" w:hAnsiTheme="minorHAnsi" w:cstheme="minorHAnsi"/>
                <w:b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/>
                <w:sz w:val="18"/>
                <w:szCs w:val="18"/>
                <w:lang w:val="es-CO"/>
              </w:rPr>
              <w:t>DETALLES DEL EVENTO</w:t>
            </w:r>
          </w:p>
        </w:tc>
      </w:tr>
      <w:tr w:rsidR="00265823" w:rsidRPr="00CF2288" w14:paraId="39F65A04" w14:textId="77777777" w:rsidTr="00CF2288">
        <w:trPr>
          <w:trHeight w:val="421"/>
        </w:trPr>
        <w:tc>
          <w:tcPr>
            <w:tcW w:w="8336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875A6" w14:textId="247BDF7E" w:rsidR="00265823" w:rsidRPr="00CF2288" w:rsidRDefault="00B66C1A">
            <w:pPr>
              <w:pStyle w:val="TableParagraph"/>
              <w:tabs>
                <w:tab w:val="left" w:pos="1727"/>
                <w:tab w:val="left" w:pos="4428"/>
              </w:tabs>
              <w:spacing w:before="42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  <w:t>Evento específico:</w:t>
            </w:r>
            <w:r w:rsidRPr="00CF2288">
              <w:rPr>
                <w:rFonts w:asciiTheme="minorHAnsi" w:hAnsiTheme="minorHAnsi" w:cstheme="minorHAnsi"/>
                <w:position w:val="4"/>
                <w:sz w:val="18"/>
                <w:szCs w:val="18"/>
                <w:lang w:val="es-ES"/>
              </w:rPr>
              <w:tab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□</w:t>
            </w:r>
            <w:r w:rsidRPr="00CF228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pacing w:val="-1"/>
                <w:sz w:val="18"/>
                <w:szCs w:val="18"/>
                <w:lang w:val="es-CO"/>
              </w:rPr>
              <w:t>Bacteriuria sintomática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ab/>
              <w:t>□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Bacteriuria asintomática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ES"/>
              </w:rPr>
              <w:t xml:space="preserve"> </w:t>
            </w:r>
          </w:p>
        </w:tc>
      </w:tr>
      <w:tr w:rsidR="00265823" w:rsidRPr="00CF2288" w14:paraId="74C0B8E0" w14:textId="77777777" w:rsidTr="00CF2288">
        <w:trPr>
          <w:trHeight w:val="421"/>
        </w:trPr>
        <w:tc>
          <w:tcPr>
            <w:tcW w:w="8336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816D5" w14:textId="77777777" w:rsidR="00265823" w:rsidRPr="00CF2288" w:rsidRDefault="00B66C1A">
            <w:pPr>
              <w:pStyle w:val="TableParagraph"/>
              <w:tabs>
                <w:tab w:val="left" w:pos="1727"/>
                <w:tab w:val="left" w:pos="4428"/>
              </w:tabs>
              <w:spacing w:before="42"/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  <w:t xml:space="preserve">Criterios: </w:t>
            </w:r>
          </w:p>
        </w:tc>
      </w:tr>
      <w:tr w:rsidR="00265823" w:rsidRPr="00CF2288" w14:paraId="76798FB6" w14:textId="77777777" w:rsidTr="00CF2288">
        <w:trPr>
          <w:trHeight w:val="421"/>
        </w:trPr>
        <w:tc>
          <w:tcPr>
            <w:tcW w:w="545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15EDD" w14:textId="77777777" w:rsidR="00265823" w:rsidRPr="00CF2288" w:rsidRDefault="00B66C1A">
            <w:pPr>
              <w:pStyle w:val="TableParagraph"/>
              <w:tabs>
                <w:tab w:val="left" w:pos="1727"/>
                <w:tab w:val="left" w:pos="4428"/>
              </w:tabs>
              <w:spacing w:before="42"/>
              <w:jc w:val="both"/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  <w:t>Signos y síntomas: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6EF" w14:textId="77777777" w:rsidR="00265823" w:rsidRPr="00CF2288" w:rsidRDefault="00B66C1A">
            <w:pPr>
              <w:pStyle w:val="TableParagraph"/>
              <w:tabs>
                <w:tab w:val="left" w:pos="1727"/>
                <w:tab w:val="left" w:pos="4428"/>
              </w:tabs>
              <w:spacing w:before="42"/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position w:val="4"/>
                <w:sz w:val="18"/>
                <w:szCs w:val="18"/>
                <w:lang w:val="es-CO"/>
              </w:rPr>
              <w:t>Pruebas de laboratorio y diagnóstico:</w:t>
            </w:r>
          </w:p>
        </w:tc>
      </w:tr>
      <w:tr w:rsidR="00265823" w:rsidRPr="00CF2288" w14:paraId="5B6E051D" w14:textId="77777777" w:rsidTr="00CF2288">
        <w:trPr>
          <w:trHeight w:val="1024"/>
        </w:trPr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08B1E7F" w14:textId="77777777" w:rsidR="00265823" w:rsidRPr="00CF2288" w:rsidRDefault="00B66C1A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  <w:t>Todos los pacientes:</w:t>
            </w:r>
          </w:p>
          <w:p w14:paraId="641DBED5" w14:textId="77777777" w:rsidR="00265823" w:rsidRPr="00CF2288" w:rsidRDefault="00265823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</w:pPr>
          </w:p>
          <w:p w14:paraId="642EE345" w14:textId="77777777" w:rsidR="00265823" w:rsidRPr="00CF2288" w:rsidRDefault="00B66C1A">
            <w:pPr>
              <w:pStyle w:val="TableParagraph"/>
              <w:tabs>
                <w:tab w:val="left" w:pos="374"/>
                <w:tab w:val="left" w:pos="2267"/>
              </w:tabs>
              <w:spacing w:before="2"/>
              <w:ind w:left="106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Fiebre       </w:t>
            </w:r>
          </w:p>
          <w:p w14:paraId="75D1AB80" w14:textId="77777777" w:rsidR="00265823" w:rsidRPr="00CF2288" w:rsidRDefault="00B66C1A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10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Frecuencia urinaria    </w:t>
            </w:r>
          </w:p>
          <w:p w14:paraId="07AD3AC0" w14:textId="77777777" w:rsidR="00265823" w:rsidRPr="00CF2288" w:rsidRDefault="00B66C1A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10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Urgencia urinaria</w:t>
            </w:r>
          </w:p>
          <w:p w14:paraId="1BB384EF" w14:textId="77777777" w:rsidR="00265823" w:rsidRPr="00CF2288" w:rsidRDefault="00B66C1A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10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Disuria</w:t>
            </w:r>
          </w:p>
          <w:p w14:paraId="50FF8C9B" w14:textId="77777777" w:rsidR="00265823" w:rsidRPr="00CF2288" w:rsidRDefault="00B66C1A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106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ensibilidad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suprapúbica</w:t>
            </w:r>
          </w:p>
          <w:p w14:paraId="76C1F098" w14:textId="77777777" w:rsidR="00265823" w:rsidRPr="00CF2288" w:rsidRDefault="00B66C1A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106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Sensibilidad o dolor c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ostovertebral</w:t>
            </w:r>
            <w:proofErr w:type="spellEnd"/>
          </w:p>
          <w:p w14:paraId="2E711AA1" w14:textId="608BA6F7" w:rsidR="00FF441C" w:rsidRPr="00CF2288" w:rsidRDefault="00FF441C" w:rsidP="00FF441C">
            <w:pPr>
              <w:pStyle w:val="TableParagraph"/>
              <w:tabs>
                <w:tab w:val="left" w:pos="374"/>
                <w:tab w:val="left" w:pos="2267"/>
              </w:tabs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ensibilidad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suprapúbica</w:t>
            </w:r>
          </w:p>
          <w:p w14:paraId="0937F2B4" w14:textId="44176D9A" w:rsidR="00265823" w:rsidRPr="00CF2288" w:rsidRDefault="00265823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4266A40E" w14:textId="77777777" w:rsidR="00265823" w:rsidRPr="00CF2288" w:rsidRDefault="00B66C1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  <w:t>≤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u w:val="single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u w:val="single"/>
                <w:lang w:val="es-ES"/>
              </w:rPr>
              <w:t>1</w:t>
            </w:r>
            <w:r w:rsidRPr="00CF2288">
              <w:rPr>
                <w:rFonts w:asciiTheme="minorHAnsi" w:hAnsiTheme="minorHAnsi" w:cstheme="minorHAnsi"/>
                <w:spacing w:val="-3"/>
                <w:sz w:val="18"/>
                <w:szCs w:val="18"/>
                <w:u w:val="single"/>
                <w:lang w:val="es-ES"/>
              </w:rPr>
              <w:t xml:space="preserve"> </w:t>
            </w:r>
            <w:proofErr w:type="gramStart"/>
            <w:r w:rsidRPr="00CF2288"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  <w:t>año de edad</w:t>
            </w:r>
            <w:proofErr w:type="gramEnd"/>
            <w:r w:rsidRPr="00CF2288"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  <w:t>:</w:t>
            </w:r>
          </w:p>
          <w:p w14:paraId="76B07D8E" w14:textId="77777777" w:rsidR="00265823" w:rsidRPr="00CF2288" w:rsidRDefault="0026582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single"/>
                <w:lang w:val="es-CO"/>
              </w:rPr>
            </w:pPr>
          </w:p>
          <w:p w14:paraId="6BCDB3EF" w14:textId="77777777" w:rsidR="00265823" w:rsidRPr="00CF2288" w:rsidRDefault="00B66C1A">
            <w:pPr>
              <w:pStyle w:val="TableParagraph"/>
              <w:tabs>
                <w:tab w:val="left" w:pos="642"/>
              </w:tabs>
              <w:spacing w:before="3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iebre</w:t>
            </w:r>
            <w:proofErr w:type="spellEnd"/>
          </w:p>
          <w:p w14:paraId="4D7CC1B3" w14:textId="77777777" w:rsidR="00265823" w:rsidRPr="00CF2288" w:rsidRDefault="00B66C1A">
            <w:pPr>
              <w:pStyle w:val="TableParagraph"/>
              <w:tabs>
                <w:tab w:val="left" w:pos="642"/>
              </w:tabs>
              <w:spacing w:before="10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ipotermia</w:t>
            </w:r>
            <w:proofErr w:type="spellEnd"/>
          </w:p>
          <w:p w14:paraId="461FBCD4" w14:textId="77777777" w:rsidR="00265823" w:rsidRPr="00CF2288" w:rsidRDefault="00B66C1A">
            <w:pPr>
              <w:pStyle w:val="TableParagraph"/>
              <w:tabs>
                <w:tab w:val="left" w:pos="642"/>
              </w:tabs>
              <w:spacing w:before="10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Apnea</w:t>
            </w:r>
          </w:p>
          <w:p w14:paraId="4A9BF1D3" w14:textId="77777777" w:rsidR="00265823" w:rsidRPr="00CF2288" w:rsidRDefault="00B66C1A">
            <w:pPr>
              <w:pStyle w:val="TableParagraph"/>
              <w:tabs>
                <w:tab w:val="left" w:pos="642"/>
              </w:tabs>
              <w:spacing w:before="10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Bradicardia</w:t>
            </w:r>
          </w:p>
          <w:p w14:paraId="5B98F934" w14:textId="77777777" w:rsidR="00265823" w:rsidRPr="00CF2288" w:rsidRDefault="00B66C1A">
            <w:pPr>
              <w:pStyle w:val="TableParagraph"/>
              <w:tabs>
                <w:tab w:val="left" w:pos="642"/>
              </w:tabs>
              <w:spacing w:before="10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Letargo</w:t>
            </w:r>
          </w:p>
          <w:p w14:paraId="169D19A8" w14:textId="77777777" w:rsidR="00265823" w:rsidRPr="00CF2288" w:rsidRDefault="00B66C1A">
            <w:pPr>
              <w:pStyle w:val="TableParagraph"/>
              <w:tabs>
                <w:tab w:val="left" w:pos="642"/>
              </w:tabs>
              <w:spacing w:before="10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Vómito</w:t>
            </w:r>
          </w:p>
          <w:p w14:paraId="7E6B65CE" w14:textId="77777777" w:rsidR="00265823" w:rsidRPr="00CF2288" w:rsidRDefault="00265823" w:rsidP="00FF441C">
            <w:pPr>
              <w:pStyle w:val="TableParagraph"/>
              <w:tabs>
                <w:tab w:val="left" w:pos="374"/>
                <w:tab w:val="left" w:pos="2267"/>
              </w:tabs>
              <w:spacing w:before="10"/>
              <w:ind w:left="0" w:firstLineChars="50" w:firstLine="9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40C" w14:textId="77777777" w:rsidR="00265823" w:rsidRPr="00CF2288" w:rsidRDefault="00265823">
            <w:pPr>
              <w:pStyle w:val="TableParagraph"/>
              <w:spacing w:afterLines="100" w:after="240" w:line="230" w:lineRule="exact"/>
              <w:ind w:left="220" w:right="221"/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14:paraId="622FB612" w14:textId="77777777" w:rsidR="00265823" w:rsidRPr="00CF2288" w:rsidRDefault="00B66C1A">
            <w:pPr>
              <w:pStyle w:val="TableParagraph"/>
              <w:spacing w:afterLines="100" w:after="240" w:line="230" w:lineRule="exact"/>
              <w:ind w:right="221"/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CO"/>
              </w:rPr>
              <w:t xml:space="preserve">Cultivo </w:t>
            </w:r>
            <w:proofErr w:type="spellStart"/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ES"/>
              </w:rPr>
              <w:t>positiv</w:t>
            </w:r>
            <w:proofErr w:type="spellEnd"/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CO"/>
              </w:rPr>
              <w:t>o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ES"/>
              </w:rPr>
              <w:t xml:space="preserve"> con no más de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ES"/>
              </w:rPr>
              <w:t>2 especies de organismos, al menos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pacing w:val="-2"/>
                <w:sz w:val="18"/>
                <w:szCs w:val="18"/>
                <w:lang w:val="es-ES"/>
              </w:rPr>
              <w:t xml:space="preserve">uno de los cuales es una bacteria de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≥</w:t>
            </w:r>
            <w:r w:rsidRPr="00CF2288">
              <w:rPr>
                <w:rFonts w:asciiTheme="minorHAnsi" w:hAnsiTheme="minorHAnsi" w:cstheme="minorHAnsi"/>
                <w:spacing w:val="-53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10</w:t>
            </w:r>
            <w:r w:rsidRPr="00CF2288">
              <w:rPr>
                <w:rFonts w:asciiTheme="minorHAnsi" w:hAnsiTheme="minorHAnsi" w:cstheme="minorHAnsi"/>
                <w:position w:val="6"/>
                <w:sz w:val="18"/>
                <w:szCs w:val="18"/>
                <w:vertAlign w:val="superscript"/>
                <w:lang w:val="es-ES"/>
              </w:rPr>
              <w:t>5</w:t>
            </w:r>
            <w:r w:rsidRPr="00CF2288">
              <w:rPr>
                <w:rFonts w:asciiTheme="minorHAnsi" w:hAnsiTheme="minorHAnsi" w:cstheme="minorHAnsi"/>
                <w:spacing w:val="18"/>
                <w:position w:val="6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UFC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/ml</w:t>
            </w:r>
          </w:p>
          <w:p w14:paraId="5B68B82A" w14:textId="77777777" w:rsidR="00265823" w:rsidRPr="00CF2288" w:rsidRDefault="00B66C1A">
            <w:pPr>
              <w:pStyle w:val="TableParagraph"/>
              <w:spacing w:afterLines="100" w:after="240" w:line="230" w:lineRule="exact"/>
              <w:ind w:right="221"/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Organismo(s) identificado(s) desde una muestra de sangre</w:t>
            </w:r>
          </w:p>
        </w:tc>
      </w:tr>
      <w:tr w:rsidR="00265823" w:rsidRPr="00CF2288" w14:paraId="52CF0397" w14:textId="77777777" w:rsidTr="00CF2288">
        <w:trPr>
          <w:trHeight w:val="530"/>
        </w:trPr>
        <w:tc>
          <w:tcPr>
            <w:tcW w:w="41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70BEB" w14:textId="77777777" w:rsidR="00265823" w:rsidRPr="00CF2288" w:rsidRDefault="00B66C1A">
            <w:pPr>
              <w:pStyle w:val="TableParagraph"/>
              <w:tabs>
                <w:tab w:val="left" w:pos="3917"/>
              </w:tabs>
              <w:spacing w:before="14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Bacteremia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secundaria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Si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  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CCE" w14:textId="77777777" w:rsidR="00265823" w:rsidRPr="00CF2288" w:rsidRDefault="00B66C1A">
            <w:pPr>
              <w:pStyle w:val="TableParagraph"/>
              <w:tabs>
                <w:tab w:val="left" w:pos="1819"/>
              </w:tabs>
              <w:spacing w:line="229" w:lineRule="exact"/>
              <w:ind w:left="110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COVID-19:</w:t>
            </w:r>
            <w:r w:rsidRPr="00CF2288">
              <w:rPr>
                <w:rFonts w:asciiTheme="minorHAnsi" w:hAnsiTheme="minorHAnsi" w:cstheme="minorHAnsi"/>
                <w:spacing w:val="52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Si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ab/>
              <w:t>No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</w:p>
          <w:p w14:paraId="358F3AC9" w14:textId="77777777" w:rsidR="00265823" w:rsidRPr="00CF2288" w:rsidRDefault="00B66C1A">
            <w:pPr>
              <w:pStyle w:val="TableParagraph"/>
              <w:spacing w:before="1" w:line="279" w:lineRule="exac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Confirm</w:t>
            </w:r>
            <w:proofErr w:type="spell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a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o</w:t>
            </w:r>
            <w:r w:rsidRPr="00CF2288">
              <w:rPr>
                <w:rFonts w:asciiTheme="minorHAnsi" w:hAnsiTheme="minorHAnsi" w:cstheme="minorHAnsi"/>
                <w:spacing w:val="52"/>
                <w:sz w:val="18"/>
                <w:szCs w:val="18"/>
                <w:lang w:val="es-ES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o</w:t>
            </w:r>
            <w:proofErr w:type="spellStart"/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spec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hoso</w:t>
            </w:r>
            <w:proofErr w:type="spellEnd"/>
          </w:p>
        </w:tc>
      </w:tr>
      <w:tr w:rsidR="00265823" w:rsidRPr="00CF2288" w14:paraId="381DEE3B" w14:textId="77777777" w:rsidTr="00CF2288">
        <w:trPr>
          <w:trHeight w:val="287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99823" w14:textId="77777777" w:rsidR="00265823" w:rsidRPr="00CF2288" w:rsidRDefault="00B66C1A">
            <w:pPr>
              <w:pStyle w:val="TableParagraph"/>
              <w:tabs>
                <w:tab w:val="left" w:pos="1404"/>
              </w:tabs>
              <w:spacing w:before="2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Muerte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Si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proofErr w:type="gramStart"/>
            <w:r w:rsidRPr="00CF228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proofErr w:type="gramEnd"/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E6037" w14:textId="77777777" w:rsidR="00265823" w:rsidRPr="00CF2288" w:rsidRDefault="00B66C1A">
            <w:pPr>
              <w:pStyle w:val="TableParagraph"/>
              <w:tabs>
                <w:tab w:val="left" w:pos="3071"/>
              </w:tabs>
              <w:spacing w:before="28"/>
              <w:ind w:left="119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ISTU contribuye a la muerte: Si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     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No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</w:p>
        </w:tc>
      </w:tr>
      <w:tr w:rsidR="00265823" w:rsidRPr="00CF2288" w14:paraId="50F99049" w14:textId="77777777" w:rsidTr="00E357FD">
        <w:trPr>
          <w:trHeight w:val="567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491583" w14:textId="77777777" w:rsidR="00265823" w:rsidRPr="00CF2288" w:rsidRDefault="00B66C1A">
            <w:pPr>
              <w:pStyle w:val="TableParagraph"/>
              <w:spacing w:before="28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Fecha de egreso: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1CB38C0" w14:textId="77777777" w:rsidR="00265823" w:rsidRPr="00CF2288" w:rsidRDefault="0026582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C4D08D2" w14:textId="77777777" w:rsidR="00265823" w:rsidRPr="00CF2288" w:rsidRDefault="00B66C1A">
            <w:pPr>
              <w:pStyle w:val="TableParagraph"/>
              <w:spacing w:before="28"/>
              <w:ind w:left="24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Patógeno identificado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F2288">
              <w:rPr>
                <w:rFonts w:asciiTheme="minorHAnsi" w:hAnsiTheme="minorHAnsi" w:cstheme="minorHAnsi"/>
                <w:spacing w:val="53"/>
                <w:sz w:val="18"/>
                <w:szCs w:val="18"/>
              </w:rPr>
              <w:t xml:space="preserve"> </w:t>
            </w: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Si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2584FC8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 xml:space="preserve">No </w:t>
            </w:r>
            <w:r w:rsidRPr="00CF2288">
              <w:rPr>
                <w:rFonts w:asciiTheme="minorHAnsi" w:hAnsiTheme="minorHAnsi" w:cstheme="minorHAnsi"/>
                <w:sz w:val="18"/>
                <w:szCs w:val="18"/>
              </w:rPr>
              <w:sym w:font="Wingdings 2" w:char="00A3"/>
            </w:r>
          </w:p>
        </w:tc>
      </w:tr>
      <w:tr w:rsidR="00265823" w:rsidRPr="00CF2288" w14:paraId="3DA9B0D8" w14:textId="77777777" w:rsidTr="00E357FD">
        <w:trPr>
          <w:trHeight w:val="287"/>
        </w:trPr>
        <w:tc>
          <w:tcPr>
            <w:tcW w:w="8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11830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lastRenderedPageBreak/>
              <w:br w:type="page"/>
              <w:t>AISLAMIENTOS MICROBIOLÓGICOS</w:t>
            </w:r>
          </w:p>
        </w:tc>
      </w:tr>
      <w:tr w:rsidR="00265823" w:rsidRPr="00CF2288" w14:paraId="05FCA9D1" w14:textId="77777777" w:rsidTr="00E357FD">
        <w:trPr>
          <w:trHeight w:val="287"/>
        </w:trPr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4A4A4"/>
            </w:tcBorders>
          </w:tcPr>
          <w:p w14:paraId="31F22C48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Microorganismo: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dashSmallGap" w:sz="4" w:space="0" w:color="A4A4A4"/>
              <w:bottom w:val="single" w:sz="4" w:space="0" w:color="000000"/>
              <w:right w:val="single" w:sz="4" w:space="0" w:color="auto"/>
            </w:tcBorders>
          </w:tcPr>
          <w:p w14:paraId="32998985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Perfil de Resistencia:</w:t>
            </w:r>
          </w:p>
          <w:p w14:paraId="473D721B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1B4F57E4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4DEB96C0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6203242E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2D8FF026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</w:tr>
      <w:tr w:rsidR="00265823" w:rsidRPr="00CF2288" w14:paraId="014F5B51" w14:textId="77777777" w:rsidTr="00CF2288">
        <w:trPr>
          <w:trHeight w:val="287"/>
        </w:trPr>
        <w:tc>
          <w:tcPr>
            <w:tcW w:w="4168" w:type="dxa"/>
            <w:gridSpan w:val="5"/>
            <w:tcBorders>
              <w:top w:val="single" w:sz="4" w:space="0" w:color="000000"/>
              <w:left w:val="single" w:sz="4" w:space="0" w:color="auto"/>
              <w:bottom w:val="dashSmallGap" w:sz="4" w:space="0" w:color="A4A4A4"/>
              <w:right w:val="dashSmallGap" w:sz="4" w:space="0" w:color="A4A4A4"/>
            </w:tcBorders>
          </w:tcPr>
          <w:p w14:paraId="490B5964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Microorganismo: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dashSmallGap" w:sz="4" w:space="0" w:color="A4A4A4"/>
              <w:bottom w:val="dashSmallGap" w:sz="4" w:space="0" w:color="A4A4A4"/>
              <w:right w:val="single" w:sz="4" w:space="0" w:color="auto"/>
            </w:tcBorders>
          </w:tcPr>
          <w:p w14:paraId="53714072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sz w:val="18"/>
                <w:szCs w:val="18"/>
                <w:lang w:val="es-CO"/>
              </w:rPr>
              <w:t>Perfil de Resistencia:</w:t>
            </w:r>
          </w:p>
          <w:p w14:paraId="3AC23D91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48C0A995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2236A507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2565C69A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  <w:p w14:paraId="4C80B93E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</w:tr>
      <w:tr w:rsidR="00265823" w:rsidRPr="00CF2288" w14:paraId="22A5210E" w14:textId="77777777" w:rsidTr="00CF2288">
        <w:trPr>
          <w:trHeight w:val="287"/>
        </w:trPr>
        <w:tc>
          <w:tcPr>
            <w:tcW w:w="8336" w:type="dxa"/>
            <w:gridSpan w:val="8"/>
            <w:tcBorders>
              <w:top w:val="dashSmallGap" w:sz="4" w:space="0" w:color="A4A4A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ED318" w14:textId="77777777" w:rsidR="00265823" w:rsidRPr="00CF2288" w:rsidRDefault="00B66C1A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OBSERVACIONES ADICIONALES / CONCLUSIONES DEL EVENTO:</w:t>
            </w:r>
          </w:p>
        </w:tc>
      </w:tr>
      <w:tr w:rsidR="00265823" w:rsidRPr="00CF2288" w14:paraId="5F3E5A6E" w14:textId="77777777" w:rsidTr="00CF2288">
        <w:trPr>
          <w:trHeight w:val="3808"/>
        </w:trPr>
        <w:tc>
          <w:tcPr>
            <w:tcW w:w="8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D327" w14:textId="77777777" w:rsidR="00265823" w:rsidRPr="00CF2288" w:rsidRDefault="00265823">
            <w:pPr>
              <w:pStyle w:val="TableParagraph"/>
              <w:spacing w:before="28"/>
              <w:ind w:left="136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</w:tr>
    </w:tbl>
    <w:p w14:paraId="762010F0" w14:textId="77777777" w:rsidR="00265823" w:rsidRPr="00FF441C" w:rsidRDefault="00265823">
      <w:pPr>
        <w:rPr>
          <w:lang w:val="es-ES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3527"/>
        <w:gridCol w:w="1725"/>
        <w:gridCol w:w="1140"/>
      </w:tblGrid>
      <w:tr w:rsidR="00265823" w:rsidRPr="00CF2288" w14:paraId="1B3E7C7F" w14:textId="77777777" w:rsidTr="00E357FD">
        <w:trPr>
          <w:trHeight w:val="567"/>
        </w:trPr>
        <w:tc>
          <w:tcPr>
            <w:tcW w:w="8522" w:type="dxa"/>
            <w:gridSpan w:val="4"/>
            <w:shd w:val="clear" w:color="auto" w:fill="F2F2F2" w:themeFill="background1" w:themeFillShade="F2"/>
            <w:vAlign w:val="center"/>
          </w:tcPr>
          <w:p w14:paraId="4736C55E" w14:textId="77777777" w:rsidR="00265823" w:rsidRPr="00CF2288" w:rsidRDefault="00B66C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</w:pPr>
            <w:r w:rsidRPr="00CF22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MEJORAMIENTO CONTINUO</w:t>
            </w:r>
          </w:p>
        </w:tc>
      </w:tr>
      <w:tr w:rsidR="00265823" w:rsidRPr="00CF2288" w14:paraId="6DF17CD7" w14:textId="77777777" w:rsidTr="00E357FD">
        <w:trPr>
          <w:trHeight w:val="567"/>
        </w:trPr>
        <w:tc>
          <w:tcPr>
            <w:tcW w:w="2130" w:type="dxa"/>
            <w:vAlign w:val="center"/>
          </w:tcPr>
          <w:p w14:paraId="473AC357" w14:textId="77777777" w:rsidR="00265823" w:rsidRPr="00E357FD" w:rsidRDefault="00B66C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</w:pPr>
            <w:r w:rsidRPr="00E357F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Oportunidad de Mejora</w:t>
            </w:r>
          </w:p>
        </w:tc>
        <w:tc>
          <w:tcPr>
            <w:tcW w:w="3527" w:type="dxa"/>
            <w:vAlign w:val="center"/>
          </w:tcPr>
          <w:p w14:paraId="3464CB14" w14:textId="77777777" w:rsidR="00265823" w:rsidRPr="00E357FD" w:rsidRDefault="00B66C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</w:pPr>
            <w:r w:rsidRPr="00E357F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Acción</w:t>
            </w:r>
          </w:p>
        </w:tc>
        <w:tc>
          <w:tcPr>
            <w:tcW w:w="1725" w:type="dxa"/>
            <w:vAlign w:val="center"/>
          </w:tcPr>
          <w:p w14:paraId="19CF9C61" w14:textId="77777777" w:rsidR="00265823" w:rsidRPr="00E357FD" w:rsidRDefault="00B66C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</w:pPr>
            <w:r w:rsidRPr="00E357F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1140" w:type="dxa"/>
            <w:vAlign w:val="center"/>
          </w:tcPr>
          <w:p w14:paraId="4CAEEE1C" w14:textId="77777777" w:rsidR="00265823" w:rsidRPr="00E357FD" w:rsidRDefault="00B66C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</w:pPr>
            <w:r w:rsidRPr="00E357F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O"/>
              </w:rPr>
              <w:t>Fecha</w:t>
            </w:r>
          </w:p>
        </w:tc>
      </w:tr>
      <w:tr w:rsidR="00265823" w:rsidRPr="00CF2288" w14:paraId="2231CD71" w14:textId="77777777" w:rsidTr="00CF2288">
        <w:trPr>
          <w:trHeight w:val="992"/>
        </w:trPr>
        <w:tc>
          <w:tcPr>
            <w:tcW w:w="2130" w:type="dxa"/>
          </w:tcPr>
          <w:p w14:paraId="644F27AF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4BB24DD9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12615F8B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3C9B0594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</w:tr>
      <w:tr w:rsidR="00265823" w:rsidRPr="00CF2288" w14:paraId="116B3F51" w14:textId="77777777" w:rsidTr="00CF2288">
        <w:trPr>
          <w:trHeight w:val="1022"/>
        </w:trPr>
        <w:tc>
          <w:tcPr>
            <w:tcW w:w="2130" w:type="dxa"/>
          </w:tcPr>
          <w:p w14:paraId="6BA3373F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6F8B6BDD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52B5E06A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266F2856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</w:tr>
      <w:tr w:rsidR="00265823" w:rsidRPr="00CF2288" w14:paraId="46ED1585" w14:textId="77777777" w:rsidTr="00CF2288">
        <w:trPr>
          <w:trHeight w:val="1422"/>
        </w:trPr>
        <w:tc>
          <w:tcPr>
            <w:tcW w:w="2130" w:type="dxa"/>
          </w:tcPr>
          <w:p w14:paraId="5A68B242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3527" w:type="dxa"/>
          </w:tcPr>
          <w:p w14:paraId="7D8B71C7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1725" w:type="dxa"/>
          </w:tcPr>
          <w:p w14:paraId="6998DD65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1140" w:type="dxa"/>
          </w:tcPr>
          <w:p w14:paraId="28726082" w14:textId="77777777" w:rsidR="00265823" w:rsidRPr="00CF2288" w:rsidRDefault="00265823">
            <w:pPr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</w:tr>
    </w:tbl>
    <w:p w14:paraId="105F754C" w14:textId="77777777" w:rsidR="00265823" w:rsidRDefault="00265823">
      <w:pPr>
        <w:rPr>
          <w:lang w:val="es-CO"/>
        </w:rPr>
      </w:pPr>
    </w:p>
    <w:sectPr w:rsidR="00265823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08E7" w14:textId="77777777" w:rsidR="001435B6" w:rsidRDefault="001435B6">
      <w:r>
        <w:separator/>
      </w:r>
    </w:p>
  </w:endnote>
  <w:endnote w:type="continuationSeparator" w:id="0">
    <w:p w14:paraId="372A2B07" w14:textId="77777777" w:rsidR="001435B6" w:rsidRDefault="0014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9908" w14:textId="77777777" w:rsidR="001435B6" w:rsidRDefault="001435B6">
      <w:r>
        <w:separator/>
      </w:r>
    </w:p>
  </w:footnote>
  <w:footnote w:type="continuationSeparator" w:id="0">
    <w:p w14:paraId="21B6260B" w14:textId="77777777" w:rsidR="001435B6" w:rsidRDefault="0014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CF2288" w:rsidRPr="007B3105" w14:paraId="4755D132" w14:textId="77777777" w:rsidTr="0071231B">
      <w:trPr>
        <w:trHeight w:val="567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537643BF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noProof/>
              <w:sz w:val="18"/>
              <w:szCs w:val="18"/>
            </w:rPr>
            <w:drawing>
              <wp:inline distT="0" distB="0" distL="0" distR="0" wp14:anchorId="3D7EFBA4" wp14:editId="4B8884BD">
                <wp:extent cx="1019175" cy="470389"/>
                <wp:effectExtent l="0" t="0" r="0" b="0"/>
                <wp:docPr id="1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7B11CC07" w14:textId="6C3B52C1" w:rsidR="00CF2288" w:rsidRPr="007B3105" w:rsidRDefault="00CF2288" w:rsidP="00CF2288">
          <w:pPr>
            <w:jc w:val="center"/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_tradnl" w:eastAsia="es-ES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>VIGILANCIA EPIDEMIOLÓ</w:t>
          </w:r>
          <w:r w:rsidRPr="007B3105"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 xml:space="preserve">GICA DE LAS </w:t>
          </w:r>
          <w:r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>INFECCIONES</w:t>
          </w:r>
          <w:r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 xml:space="preserve"> SINTOMÁTICAS DEL TRACTO URINARIO ASOCIADAS A CATETÉR URINARIO </w:t>
          </w:r>
          <w:r>
            <w:rPr>
              <w:rFonts w:asciiTheme="minorHAnsi" w:hAnsiTheme="minorHAnsi" w:cstheme="minorHAnsi"/>
              <w:b/>
              <w:sz w:val="18"/>
              <w:szCs w:val="18"/>
              <w:lang w:val="es-ES"/>
            </w:rPr>
            <w:t xml:space="preserve">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74CD19FB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>CÓDIGO</w:t>
          </w:r>
        </w:p>
        <w:p w14:paraId="7B6AB2AF" w14:textId="227F80F5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" w:eastAsia="es-CO"/>
            </w:rPr>
          </w:pPr>
          <w:r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" w:eastAsia="es-CO"/>
            </w:rPr>
            <w:t>02-FT-10</w:t>
          </w:r>
          <w:r>
            <w:rPr>
              <w:rFonts w:asciiTheme="minorHAnsi" w:eastAsia="Times New Roman" w:hAnsiTheme="minorHAnsi" w:cstheme="minorHAnsi"/>
              <w:b/>
              <w:bCs/>
              <w:sz w:val="18"/>
              <w:szCs w:val="18"/>
              <w:lang w:val="es-ES" w:eastAsia="es-CO"/>
            </w:rPr>
            <w:t>6</w:t>
          </w:r>
        </w:p>
      </w:tc>
    </w:tr>
    <w:tr w:rsidR="00CF2288" w:rsidRPr="007B3105" w14:paraId="3BAB80F5" w14:textId="77777777" w:rsidTr="00CF2288">
      <w:trPr>
        <w:trHeight w:val="567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42473B1D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41B39A1B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>TIPO DE DOCUMENTO</w:t>
          </w:r>
        </w:p>
        <w:p w14:paraId="222BDE18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07F401DC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>PROCESO</w:t>
          </w:r>
        </w:p>
        <w:p w14:paraId="36F7FECF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b/>
              <w:sz w:val="18"/>
              <w:szCs w:val="18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2F71347" w14:textId="77777777" w:rsidR="00CF2288" w:rsidRPr="007B3105" w:rsidRDefault="00CF2288" w:rsidP="00CF2288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</w:pPr>
          <w:r w:rsidRPr="007B3105">
            <w:rPr>
              <w:rFonts w:asciiTheme="minorHAnsi" w:eastAsia="Times New Roman" w:hAnsiTheme="minorHAnsi" w:cstheme="minorHAnsi"/>
              <w:sz w:val="18"/>
              <w:szCs w:val="18"/>
              <w:lang w:val="es-ES" w:eastAsia="es-CO"/>
            </w:rPr>
            <w:t xml:space="preserve">VERSIÓN 001 </w:t>
          </w:r>
        </w:p>
      </w:tc>
    </w:tr>
  </w:tbl>
  <w:p w14:paraId="6EBC9392" w14:textId="77777777" w:rsidR="00CF2288" w:rsidRDefault="00CF22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E15A9B"/>
    <w:rsid w:val="001435B6"/>
    <w:rsid w:val="00265823"/>
    <w:rsid w:val="0079694B"/>
    <w:rsid w:val="00B66C1A"/>
    <w:rsid w:val="00CF2288"/>
    <w:rsid w:val="00E357FD"/>
    <w:rsid w:val="00FF441C"/>
    <w:rsid w:val="276125E3"/>
    <w:rsid w:val="2EE15A9B"/>
    <w:rsid w:val="7286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6B954"/>
  <w15:docId w15:val="{EB1A68FF-F907-4832-9617-C6556FC7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klfajardo</dc:creator>
  <cp:lastModifiedBy>Gestor Indicadores</cp:lastModifiedBy>
  <cp:revision>2</cp:revision>
  <dcterms:created xsi:type="dcterms:W3CDTF">2022-05-11T22:27:00Z</dcterms:created>
  <dcterms:modified xsi:type="dcterms:W3CDTF">2022-05-11T22:27:00Z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2058-10.2.0.7646</vt:lpwstr>
  </property>
</Properties>
</file>