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7E6" w:rsidRDefault="00D67A9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46245">
        <w:rPr>
          <w:rFonts w:asciiTheme="minorHAnsi" w:hAnsiTheme="minorHAnsi" w:cstheme="minorHAnsi"/>
          <w:b/>
          <w:sz w:val="22"/>
          <w:szCs w:val="22"/>
        </w:rPr>
        <w:t xml:space="preserve">PLAN DE ALTA: </w:t>
      </w:r>
      <w:r w:rsidR="003A5BBF" w:rsidRPr="00246245">
        <w:rPr>
          <w:rFonts w:asciiTheme="minorHAnsi" w:hAnsiTheme="minorHAnsi" w:cstheme="minorHAnsi"/>
          <w:b/>
          <w:sz w:val="22"/>
          <w:szCs w:val="22"/>
        </w:rPr>
        <w:t>HOMBRO</w:t>
      </w:r>
      <w:r w:rsidRPr="0024624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902" w:type="dxa"/>
        <w:tblInd w:w="-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2"/>
      </w:tblGrid>
      <w:tr w:rsidR="000017E6" w:rsidRPr="00246245" w:rsidTr="001C20F3">
        <w:trPr>
          <w:trHeight w:val="262"/>
        </w:trPr>
        <w:tc>
          <w:tcPr>
            <w:tcW w:w="9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2462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usuario:                        </w:t>
            </w:r>
          </w:p>
        </w:tc>
      </w:tr>
    </w:tbl>
    <w:p w:rsidR="00283F2E" w:rsidRDefault="00283F2E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17E6" w:rsidRPr="00246245" w:rsidRDefault="00D67A9E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6245">
        <w:rPr>
          <w:rFonts w:asciiTheme="minorHAnsi" w:hAnsiTheme="minorHAnsi" w:cstheme="minorHAnsi"/>
          <w:b/>
          <w:sz w:val="22"/>
          <w:szCs w:val="22"/>
        </w:rPr>
        <w:t>INSTRUCCIONES</w:t>
      </w:r>
    </w:p>
    <w:tbl>
      <w:tblPr>
        <w:tblW w:w="9888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914"/>
      </w:tblGrid>
      <w:tr w:rsidR="000017E6" w:rsidRPr="00246245" w:rsidTr="001C20F3">
        <w:trPr>
          <w:trHeight w:val="684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b/>
                <w:sz w:val="22"/>
                <w:szCs w:val="22"/>
              </w:rPr>
              <w:t>Recomendaciones generales:</w:t>
            </w:r>
          </w:p>
          <w:p w:rsidR="003A5BBF" w:rsidRPr="00246245" w:rsidRDefault="003A5BBF" w:rsidP="003A5BB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Inicialmente se recomienda reposo relativo del hombro afectado, evitando o reduciendo las actividades que están causando la afección, evitar también movimientos bruscos, repetitivos,  golpes sobre el hombro, movimientos por encima de la cabeza.</w:t>
            </w:r>
          </w:p>
          <w:p w:rsidR="003A5BBF" w:rsidRPr="00246245" w:rsidRDefault="003A5BBF" w:rsidP="003A5BB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Evitar dormir sobre el lado afectado.</w:t>
            </w:r>
          </w:p>
          <w:p w:rsidR="003A5BBF" w:rsidRPr="00246245" w:rsidRDefault="003A5BBF" w:rsidP="003A5BB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Realizar actividad física mínimo 4 veces a la semana.</w:t>
            </w:r>
          </w:p>
          <w:p w:rsidR="003A5BBF" w:rsidRPr="00246245" w:rsidRDefault="003A5BBF" w:rsidP="003A5BB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 xml:space="preserve">Realizar ejercicios de fortalecimiento </w:t>
            </w:r>
            <w:r w:rsidR="00246245">
              <w:rPr>
                <w:rFonts w:asciiTheme="minorHAnsi" w:hAnsiTheme="minorHAnsi" w:cstheme="minorHAnsi"/>
                <w:sz w:val="22"/>
                <w:szCs w:val="22"/>
              </w:rPr>
              <w:t xml:space="preserve">y estiramiento </w:t>
            </w: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de músculos de hombro.</w:t>
            </w:r>
          </w:p>
          <w:p w:rsidR="000017E6" w:rsidRPr="00246245" w:rsidRDefault="003A5BBF" w:rsidP="001C20F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Realizar pausas activas durante su jornada laboral.</w:t>
            </w:r>
          </w:p>
        </w:tc>
      </w:tr>
      <w:tr w:rsidR="000017E6" w:rsidRPr="00246245" w:rsidTr="001C20F3">
        <w:trPr>
          <w:trHeight w:val="4478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283F2E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F1DD438" wp14:editId="666360FA">
                  <wp:simplePos x="0" y="0"/>
                  <wp:positionH relativeFrom="margin">
                    <wp:posOffset>5702935</wp:posOffset>
                  </wp:positionH>
                  <wp:positionV relativeFrom="margin">
                    <wp:posOffset>50800</wp:posOffset>
                  </wp:positionV>
                  <wp:extent cx="476250" cy="911225"/>
                  <wp:effectExtent l="0" t="0" r="0" b="3175"/>
                  <wp:wrapSquare wrapText="bothSides"/>
                  <wp:docPr id="26" name="Imagen 26" descr="C:\Users\usuario\Desktop\Terapia Fisica MP\fotos\Hombro\20190406_091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usuario\Desktop\Terapia Fisica MP\fotos\Hombro\20190406_0913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5" t="22899" r="21764" b="3264"/>
                          <a:stretch/>
                        </pic:blipFill>
                        <pic:spPr bwMode="auto">
                          <a:xfrm>
                            <a:off x="0" y="0"/>
                            <a:ext cx="476250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A9E" w:rsidRPr="00246245">
              <w:rPr>
                <w:rFonts w:asciiTheme="minorHAnsi" w:hAnsiTheme="minorHAnsi" w:cstheme="minorHAnsi"/>
                <w:b/>
                <w:sz w:val="22"/>
                <w:szCs w:val="22"/>
              </w:rPr>
              <w:t>Cuidados Específicos:</w:t>
            </w:r>
          </w:p>
          <w:p w:rsidR="003A5BBF" w:rsidRPr="00246245" w:rsidRDefault="00246245" w:rsidP="003A5BB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Poner una mano</w:t>
            </w:r>
            <w:r w:rsidR="003A5BBF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sobre la espalda</w:t>
            </w: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por encima</w:t>
            </w:r>
            <w:r w:rsidR="003A5BBF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y tomar una punta de una toalla o palo, con la otra </w:t>
            </w:r>
            <w:r w:rsidR="00283F2E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mano</w:t>
            </w:r>
            <w:r w:rsidR="00283F2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  <w:r w:rsidR="00283F2E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la</w:t>
            </w:r>
            <w:r w:rsidR="003A5BBF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otra punta</w:t>
            </w: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por debajo</w:t>
            </w:r>
            <w:r w:rsidR="003A5BBF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y llevar hacia arriba y hacia abajo.</w:t>
            </w:r>
            <w:r w:rsidR="003A5BBF" w:rsidRPr="00246245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3A5BBF" w:rsidRPr="00246245" w:rsidRDefault="00283F2E" w:rsidP="00283F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94AF1CD" wp14:editId="3B2B1C3E">
                  <wp:simplePos x="0" y="0"/>
                  <wp:positionH relativeFrom="margin">
                    <wp:posOffset>4407535</wp:posOffset>
                  </wp:positionH>
                  <wp:positionV relativeFrom="margin">
                    <wp:posOffset>608965</wp:posOffset>
                  </wp:positionV>
                  <wp:extent cx="1114425" cy="705485"/>
                  <wp:effectExtent l="0" t="0" r="9525" b="0"/>
                  <wp:wrapSquare wrapText="bothSides"/>
                  <wp:docPr id="29" name="Imagen 29" descr="C:\Users\usuario\Desktop\Terapia Fisica MP\fotos\Hombro\20190406_091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usuario\Desktop\Terapia Fisica MP\fotos\Hombro\20190406_0915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38" t="31269" r="15789" b="16770"/>
                          <a:stretch/>
                        </pic:blipFill>
                        <pic:spPr bwMode="auto">
                          <a:xfrm>
                            <a:off x="0" y="0"/>
                            <a:ext cx="111442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D291216" wp14:editId="5BA7B8BF">
                  <wp:simplePos x="0" y="0"/>
                  <wp:positionH relativeFrom="margin">
                    <wp:posOffset>3335655</wp:posOffset>
                  </wp:positionH>
                  <wp:positionV relativeFrom="margin">
                    <wp:posOffset>610235</wp:posOffset>
                  </wp:positionV>
                  <wp:extent cx="967105" cy="695325"/>
                  <wp:effectExtent l="0" t="0" r="4445" b="9525"/>
                  <wp:wrapSquare wrapText="bothSides"/>
                  <wp:docPr id="30" name="Imagen 30" descr="C:\Users\usuario\Desktop\Terapia Fisica MP\fotos\Hombro\20190406_091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usuario\Desktop\Terapia Fisica MP\fotos\Hombro\20190406_0915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11" r="15087" b="28512"/>
                          <a:stretch/>
                        </pic:blipFill>
                        <pic:spPr bwMode="auto">
                          <a:xfrm>
                            <a:off x="0" y="0"/>
                            <a:ext cx="9671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5BBF" w:rsidRPr="00246245" w:rsidRDefault="003A5BBF" w:rsidP="001D712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De pie ubicado al frente de una mesa, poner la mano sobre un balón y </w:t>
            </w:r>
            <w:r w:rsidR="00283F2E"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deslizarlo sobre</w:t>
            </w:r>
            <w:r w:rsidRPr="00246245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la mesa hacia delante, de lado alejándolo del cuerpo</w:t>
            </w: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>.</w:t>
            </w:r>
          </w:p>
          <w:p w:rsidR="003A5BBF" w:rsidRPr="00246245" w:rsidRDefault="003A5BBF" w:rsidP="003A5B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20F3" w:rsidRPr="00246245" w:rsidRDefault="00283F2E" w:rsidP="001C20F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0A1DA886" wp14:editId="2ED6D122">
                  <wp:simplePos x="0" y="0"/>
                  <wp:positionH relativeFrom="margin">
                    <wp:posOffset>5313680</wp:posOffset>
                  </wp:positionH>
                  <wp:positionV relativeFrom="margin">
                    <wp:posOffset>1584325</wp:posOffset>
                  </wp:positionV>
                  <wp:extent cx="885825" cy="757555"/>
                  <wp:effectExtent l="0" t="0" r="9525" b="4445"/>
                  <wp:wrapSquare wrapText="bothSides"/>
                  <wp:docPr id="25" name="Imagen 25" descr="C:\Users\usuario\Desktop\Terapia Fisica MP\fotos\Hombro\20190406_091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uario\Desktop\Terapia Fisica MP\fotos\Hombro\20190406_0912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59" t="38005" b="24602"/>
                          <a:stretch/>
                        </pic:blipFill>
                        <pic:spPr bwMode="auto">
                          <a:xfrm>
                            <a:off x="0" y="0"/>
                            <a:ext cx="88582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1710D3B6" wp14:editId="7B969AD2">
                  <wp:simplePos x="0" y="0"/>
                  <wp:positionH relativeFrom="margin">
                    <wp:posOffset>4228465</wp:posOffset>
                  </wp:positionH>
                  <wp:positionV relativeFrom="margin">
                    <wp:posOffset>1575435</wp:posOffset>
                  </wp:positionV>
                  <wp:extent cx="1041400" cy="762000"/>
                  <wp:effectExtent l="0" t="0" r="6350" b="0"/>
                  <wp:wrapSquare wrapText="bothSides"/>
                  <wp:docPr id="23" name="Imagen 23" descr="C:\Users\usuario\Desktop\Terapia Fisica MP\fotos\Hombro\20190406_09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usuario\Desktop\Terapia Fisica MP\fotos\Hombro\20190406_0911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15" t="22354" r="10720" b="19010"/>
                          <a:stretch/>
                        </pic:blipFill>
                        <pic:spPr bwMode="auto">
                          <a:xfrm>
                            <a:off x="0" y="0"/>
                            <a:ext cx="1041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5BBE62D9" wp14:editId="31E302B6">
                  <wp:simplePos x="0" y="0"/>
                  <wp:positionH relativeFrom="margin">
                    <wp:posOffset>3312160</wp:posOffset>
                  </wp:positionH>
                  <wp:positionV relativeFrom="margin">
                    <wp:posOffset>1576070</wp:posOffset>
                  </wp:positionV>
                  <wp:extent cx="842010" cy="762000"/>
                  <wp:effectExtent l="0" t="0" r="0" b="0"/>
                  <wp:wrapSquare wrapText="bothSides"/>
                  <wp:docPr id="22" name="Imagen 22" descr="C:\Users\usuario\Desktop\Terapia Fisica MP\fotos\Hombro\20190406_091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suario\Desktop\Terapia Fisica MP\fotos\Hombro\20190406_0911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28" t="26244" r="7024"/>
                          <a:stretch/>
                        </pic:blipFill>
                        <pic:spPr bwMode="auto">
                          <a:xfrm>
                            <a:off x="0" y="0"/>
                            <a:ext cx="84201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CEBDED3" wp14:editId="2FD03545">
                  <wp:simplePos x="0" y="0"/>
                  <wp:positionH relativeFrom="margin">
                    <wp:posOffset>2454910</wp:posOffset>
                  </wp:positionH>
                  <wp:positionV relativeFrom="margin">
                    <wp:posOffset>1584325</wp:posOffset>
                  </wp:positionV>
                  <wp:extent cx="742950" cy="762000"/>
                  <wp:effectExtent l="0" t="0" r="0" b="0"/>
                  <wp:wrapSquare wrapText="bothSides"/>
                  <wp:docPr id="24" name="Imagen 24" descr="C:\Users\usuario\Desktop\Terapia Fisica MP\fotos\Hombro\20190406_091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usuario\Desktop\Terapia Fisica MP\fotos\Hombro\20190406_0912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09" t="18997" r="12837" b="13987"/>
                          <a:stretch/>
                        </pic:blipFill>
                        <pic:spPr bwMode="auto"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BBF" w:rsidRPr="00246245">
              <w:rPr>
                <w:rFonts w:asciiTheme="minorHAnsi" w:hAnsiTheme="minorHAnsi" w:cstheme="minorHAnsi"/>
                <w:sz w:val="22"/>
                <w:szCs w:val="22"/>
              </w:rPr>
              <w:t xml:space="preserve">Con una almohada o balón plástico realizar presión como lo muestran las imágenes: con el codo contra el tronco, con el codo contra la pared, con la mano cerrada contra la </w:t>
            </w: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pared, con</w:t>
            </w:r>
            <w:r w:rsidR="003A5BBF" w:rsidRPr="00246245">
              <w:rPr>
                <w:rFonts w:asciiTheme="minorHAnsi" w:hAnsiTheme="minorHAnsi" w:cstheme="minorHAnsi"/>
                <w:sz w:val="22"/>
                <w:szCs w:val="22"/>
              </w:rPr>
              <w:t xml:space="preserve"> el codo en la parte posterior contra la pared.</w:t>
            </w:r>
            <w:r w:rsidR="003A5BBF" w:rsidRPr="00246245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1C20F3" w:rsidRPr="00246245" w:rsidRDefault="00283F2E" w:rsidP="001C20F3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5408" behindDoc="0" locked="0" layoutInCell="1" allowOverlap="1" wp14:anchorId="61987234" wp14:editId="30622270">
                  <wp:simplePos x="0" y="0"/>
                  <wp:positionH relativeFrom="margin">
                    <wp:posOffset>5170170</wp:posOffset>
                  </wp:positionH>
                  <wp:positionV relativeFrom="margin">
                    <wp:posOffset>2393950</wp:posOffset>
                  </wp:positionV>
                  <wp:extent cx="1023620" cy="609600"/>
                  <wp:effectExtent l="0" t="0" r="5080" b="0"/>
                  <wp:wrapSquare wrapText="bothSides"/>
                  <wp:docPr id="27" name="Imagen 27" descr="C:\Users\usuario\Desktop\Terapia Fisica MP\fotos\Hombro\20190406_091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usuario\Desktop\Terapia Fisica MP\fotos\Hombro\20190406_0914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05" t="40773" r="14090" b="13956"/>
                          <a:stretch/>
                        </pic:blipFill>
                        <pic:spPr bwMode="auto">
                          <a:xfrm>
                            <a:off x="0" y="0"/>
                            <a:ext cx="10236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20F3" w:rsidRPr="00246245" w:rsidRDefault="001C20F3" w:rsidP="001C20F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De pie llevar miembro superior hacia parte media del cuerpo como lo indica la imagen.</w:t>
            </w: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1C20F3" w:rsidRDefault="001C20F3" w:rsidP="001C20F3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3F2E" w:rsidRPr="00246245" w:rsidRDefault="00283F2E" w:rsidP="001C20F3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6432" behindDoc="0" locked="0" layoutInCell="1" allowOverlap="1" wp14:anchorId="2F5B3969" wp14:editId="59B635DA">
                  <wp:simplePos x="0" y="0"/>
                  <wp:positionH relativeFrom="margin">
                    <wp:posOffset>4826635</wp:posOffset>
                  </wp:positionH>
                  <wp:positionV relativeFrom="margin">
                    <wp:posOffset>3054985</wp:posOffset>
                  </wp:positionV>
                  <wp:extent cx="1023620" cy="654685"/>
                  <wp:effectExtent l="0" t="0" r="5080" b="0"/>
                  <wp:wrapSquare wrapText="bothSides"/>
                  <wp:docPr id="28" name="Imagen 28" descr="C:\Users\usuario\Desktop\Terapia Fisica MP\fotos\Hombro\20190406_091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usuario\Desktop\Terapia Fisica MP\fotos\Hombro\20190406_0914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61" t="26242" r="17041" b="11737"/>
                          <a:stretch/>
                        </pic:blipFill>
                        <pic:spPr bwMode="auto">
                          <a:xfrm>
                            <a:off x="0" y="0"/>
                            <a:ext cx="102362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017E6" w:rsidRDefault="001C20F3" w:rsidP="001C20F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 xml:space="preserve">De pie ubicar miembro superior en la pared y girar tronco como lo indica la imagen. </w:t>
            </w:r>
          </w:p>
          <w:p w:rsidR="00283F2E" w:rsidRDefault="00283F2E" w:rsidP="00283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3F2E" w:rsidRPr="00283F2E" w:rsidRDefault="00283F2E" w:rsidP="00283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7E6" w:rsidRPr="00246245" w:rsidTr="001C20F3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3A5BBF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D67A9E" w:rsidRPr="00246245">
              <w:rPr>
                <w:rFonts w:asciiTheme="minorHAnsi" w:hAnsiTheme="minorHAnsi" w:cstheme="minorHAnsi"/>
                <w:b/>
                <w:sz w:val="22"/>
                <w:szCs w:val="22"/>
              </w:rPr>
              <w:t>NDICACIONES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b/>
                <w:sz w:val="22"/>
                <w:szCs w:val="22"/>
              </w:rPr>
              <w:t>OBSERVACIÓN</w:t>
            </w:r>
          </w:p>
        </w:tc>
      </w:tr>
      <w:tr w:rsidR="000017E6" w:rsidRPr="00246245" w:rsidTr="001C20F3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ESTIRAMIENTOS </w:t>
            </w: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Realizar 2 veces al día (Mañana-Tarde).</w:t>
            </w:r>
          </w:p>
        </w:tc>
      </w:tr>
      <w:tr w:rsidR="000017E6" w:rsidRPr="00246245" w:rsidTr="001C20F3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FORTALECIMIENTO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Realizar 3 veces a la semana, aumentando progresivamente la cantidad de series y repeticiones.</w:t>
            </w:r>
          </w:p>
        </w:tc>
      </w:tr>
      <w:tr w:rsidR="000017E6" w:rsidRPr="00246245" w:rsidTr="001C20F3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PAUSAS ACTIVAS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017E6" w:rsidRPr="00246245" w:rsidRDefault="00D67A9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5">
              <w:rPr>
                <w:rFonts w:asciiTheme="minorHAnsi" w:hAnsiTheme="minorHAnsi" w:cstheme="minorHAnsi"/>
                <w:sz w:val="22"/>
                <w:szCs w:val="22"/>
              </w:rPr>
              <w:t>Realizar cada 2 horas durante su jornada laboral, cada una de 7 minutos.</w:t>
            </w:r>
          </w:p>
        </w:tc>
      </w:tr>
    </w:tbl>
    <w:p w:rsidR="003A5BBF" w:rsidRPr="00246245" w:rsidRDefault="003A5BB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017E6" w:rsidRDefault="00D67A9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46245">
        <w:rPr>
          <w:rFonts w:asciiTheme="minorHAnsi" w:hAnsiTheme="minorHAnsi" w:cstheme="minorHAnsi"/>
          <w:sz w:val="22"/>
          <w:szCs w:val="22"/>
        </w:rPr>
        <w:tab/>
      </w:r>
    </w:p>
    <w:p w:rsidR="00283F2E" w:rsidRDefault="00283F2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83F2E" w:rsidRPr="00246245" w:rsidRDefault="00283F2E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:rsidR="000017E6" w:rsidRDefault="00D67A9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46245">
        <w:rPr>
          <w:rFonts w:asciiTheme="minorHAnsi" w:hAnsiTheme="minorHAnsi" w:cstheme="minorHAnsi"/>
          <w:sz w:val="22"/>
          <w:szCs w:val="22"/>
        </w:rPr>
        <w:t>Firma Fisioterapeuta</w:t>
      </w:r>
    </w:p>
    <w:p w:rsidR="00283F2E" w:rsidRPr="00246245" w:rsidRDefault="00283F2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017E6" w:rsidRPr="00246245" w:rsidRDefault="00283F2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B322FE">
          <w:rPr>
            <w:rStyle w:val="Hipervnculo"/>
            <w:rFonts w:asciiTheme="minorHAnsi" w:hAnsiTheme="minorHAnsi" w:cstheme="minorHAnsi"/>
            <w:sz w:val="22"/>
            <w:szCs w:val="22"/>
          </w:rPr>
          <w:t>www.ipsclinicasanrafael.com</w:t>
        </w:r>
      </w:hyperlink>
    </w:p>
    <w:p w:rsidR="000017E6" w:rsidRPr="00246245" w:rsidRDefault="00D67A9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46245">
        <w:rPr>
          <w:rFonts w:asciiTheme="minorHAnsi" w:hAnsiTheme="minorHAnsi" w:cstheme="minorHAnsi"/>
          <w:sz w:val="22"/>
          <w:szCs w:val="22"/>
        </w:rPr>
        <w:t>Pereira -Risaralda</w:t>
      </w:r>
    </w:p>
    <w:p w:rsidR="000017E6" w:rsidRPr="00283F2E" w:rsidRDefault="00D67A9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83F2E">
        <w:rPr>
          <w:rFonts w:asciiTheme="minorHAnsi" w:hAnsiTheme="minorHAnsi" w:cstheme="minorHAnsi"/>
          <w:sz w:val="22"/>
          <w:szCs w:val="22"/>
        </w:rPr>
        <w:t>Tel</w:t>
      </w:r>
      <w:r w:rsidR="001C20F3" w:rsidRPr="00283F2E">
        <w:rPr>
          <w:rFonts w:asciiTheme="minorHAnsi" w:hAnsiTheme="minorHAnsi" w:cstheme="minorHAnsi"/>
          <w:sz w:val="22"/>
          <w:szCs w:val="22"/>
        </w:rPr>
        <w:t>: 315</w:t>
      </w:r>
      <w:r w:rsidR="00283F2E">
        <w:rPr>
          <w:rFonts w:asciiTheme="minorHAnsi" w:hAnsiTheme="minorHAnsi" w:cstheme="minorHAnsi"/>
          <w:sz w:val="22"/>
          <w:szCs w:val="22"/>
        </w:rPr>
        <w:t>-</w:t>
      </w:r>
      <w:r w:rsidR="001C20F3" w:rsidRPr="00283F2E">
        <w:rPr>
          <w:rFonts w:asciiTheme="minorHAnsi" w:hAnsiTheme="minorHAnsi" w:cstheme="minorHAnsi"/>
          <w:sz w:val="22"/>
          <w:szCs w:val="22"/>
        </w:rPr>
        <w:t>4313283</w:t>
      </w:r>
    </w:p>
    <w:sectPr w:rsidR="000017E6" w:rsidRPr="00283F2E">
      <w:headerReference w:type="default" r:id="rId17"/>
      <w:pgSz w:w="12240" w:h="15840"/>
      <w:pgMar w:top="1418" w:right="1701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3D9" w:rsidRDefault="003B03D9">
      <w:r>
        <w:separator/>
      </w:r>
    </w:p>
  </w:endnote>
  <w:endnote w:type="continuationSeparator" w:id="0">
    <w:p w:rsidR="003B03D9" w:rsidRDefault="003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3D9" w:rsidRDefault="003B03D9">
      <w:r>
        <w:rPr>
          <w:color w:val="000000"/>
        </w:rPr>
        <w:separator/>
      </w:r>
    </w:p>
  </w:footnote>
  <w:footnote w:type="continuationSeparator" w:id="0">
    <w:p w:rsidR="003B03D9" w:rsidRDefault="003B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283F2E" w:rsidRPr="00283F2E" w:rsidTr="004E61EC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textAlignment w:val="auto"/>
            <w:rPr>
              <w:rFonts w:ascii="Calibri" w:hAnsi="Calibri"/>
              <w:szCs w:val="24"/>
              <w:lang w:val="es-ES"/>
            </w:rPr>
          </w:pPr>
          <w:r w:rsidRPr="00283F2E">
            <w:rPr>
              <w:rFonts w:ascii="Calibri" w:hAnsi="Calibri"/>
              <w:noProof/>
              <w:szCs w:val="24"/>
              <w:lang w:val="es-ES"/>
            </w:rPr>
            <w:drawing>
              <wp:inline distT="0" distB="0" distL="0" distR="0" wp14:anchorId="3BF1CB2C" wp14:editId="460C38EA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283F2E" w:rsidRPr="00283F2E" w:rsidRDefault="00283F2E" w:rsidP="00283F2E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</w:pPr>
          <w:r w:rsidRPr="00283F2E"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283F2E" w:rsidRPr="00283F2E" w:rsidRDefault="00283F2E" w:rsidP="00283F2E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283F2E"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sz w:val="16"/>
              <w:szCs w:val="24"/>
              <w:lang w:val="es-ES"/>
            </w:rPr>
            <w:t>CÓDIGO</w:t>
          </w:r>
        </w:p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b/>
              <w:sz w:val="16"/>
              <w:szCs w:val="24"/>
              <w:lang w:val="es-ES"/>
            </w:rPr>
            <w:t>03-FT-001</w:t>
          </w:r>
        </w:p>
      </w:tc>
    </w:tr>
    <w:tr w:rsidR="00283F2E" w:rsidRPr="00283F2E" w:rsidTr="00283F2E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/>
              <w:szCs w:val="24"/>
              <w:lang w:val="es-ES"/>
            </w:rPr>
          </w:pPr>
        </w:p>
      </w:tc>
      <w:tc>
        <w:tcPr>
          <w:tcW w:w="1650" w:type="pct"/>
          <w:vAlign w:val="center"/>
        </w:tcPr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sz w:val="16"/>
              <w:szCs w:val="24"/>
              <w:lang w:val="es-ES"/>
            </w:rPr>
            <w:t>TIPO DE DOCUMENTO</w:t>
          </w:r>
        </w:p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b/>
              <w:sz w:val="16"/>
              <w:szCs w:val="24"/>
              <w:lang w:val="es-ES"/>
            </w:rPr>
            <w:t>FORMATO</w:t>
          </w:r>
        </w:p>
      </w:tc>
      <w:tc>
        <w:tcPr>
          <w:tcW w:w="1642" w:type="pct"/>
          <w:vAlign w:val="center"/>
        </w:tcPr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sz w:val="16"/>
              <w:szCs w:val="24"/>
              <w:lang w:val="es-ES"/>
            </w:rPr>
            <w:t>PROCESO</w:t>
          </w:r>
        </w:p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b/>
              <w:sz w:val="16"/>
              <w:szCs w:val="24"/>
              <w:lang w:val="es-ES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283F2E" w:rsidRPr="00283F2E" w:rsidRDefault="00283F2E" w:rsidP="00283F2E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83F2E">
            <w:rPr>
              <w:rFonts w:ascii="Calibri" w:hAnsi="Calibri" w:cs="Calibri"/>
              <w:sz w:val="16"/>
              <w:szCs w:val="24"/>
              <w:lang w:val="es-ES"/>
            </w:rPr>
            <w:t xml:space="preserve">VERSIÓN 004 </w:t>
          </w:r>
        </w:p>
      </w:tc>
    </w:tr>
  </w:tbl>
  <w:p w:rsidR="00283F2E" w:rsidRDefault="00283F2E" w:rsidP="00283F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48D3"/>
    <w:multiLevelType w:val="multilevel"/>
    <w:tmpl w:val="36EA1C2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5232"/>
    <w:multiLevelType w:val="multilevel"/>
    <w:tmpl w:val="4410ABA2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BDC0767"/>
    <w:multiLevelType w:val="multilevel"/>
    <w:tmpl w:val="7390B726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7C2AC6"/>
    <w:multiLevelType w:val="multilevel"/>
    <w:tmpl w:val="527A6C58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44C84"/>
    <w:multiLevelType w:val="multilevel"/>
    <w:tmpl w:val="3CA03116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73B8C"/>
    <w:multiLevelType w:val="multilevel"/>
    <w:tmpl w:val="32BCDD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E052D08"/>
    <w:multiLevelType w:val="multilevel"/>
    <w:tmpl w:val="7518BD8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32B01"/>
    <w:multiLevelType w:val="multilevel"/>
    <w:tmpl w:val="DD6E5B9E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954BC"/>
    <w:multiLevelType w:val="multilevel"/>
    <w:tmpl w:val="EFB8ED3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F7782"/>
    <w:multiLevelType w:val="multilevel"/>
    <w:tmpl w:val="F41C9C0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61FAB"/>
    <w:multiLevelType w:val="multilevel"/>
    <w:tmpl w:val="5462CF8C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6528C"/>
    <w:multiLevelType w:val="multilevel"/>
    <w:tmpl w:val="11B83BB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F7934"/>
    <w:multiLevelType w:val="multilevel"/>
    <w:tmpl w:val="210289C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04715"/>
    <w:multiLevelType w:val="multilevel"/>
    <w:tmpl w:val="76E0E7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4E50410"/>
    <w:multiLevelType w:val="multilevel"/>
    <w:tmpl w:val="02FA756E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6C635947"/>
    <w:multiLevelType w:val="multilevel"/>
    <w:tmpl w:val="6D1EB19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62228D"/>
    <w:multiLevelType w:val="multilevel"/>
    <w:tmpl w:val="55400266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DE62A1"/>
    <w:multiLevelType w:val="multilevel"/>
    <w:tmpl w:val="E9DC20F4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8B07E0"/>
    <w:multiLevelType w:val="multilevel"/>
    <w:tmpl w:val="B16C220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  <w:num w:numId="16">
    <w:abstractNumId w:val="5"/>
  </w:num>
  <w:num w:numId="17">
    <w:abstractNumId w:val="13"/>
  </w:num>
  <w:num w:numId="18">
    <w:abstractNumId w:val="2"/>
  </w:num>
  <w:num w:numId="19">
    <w:abstractNumId w:val="2"/>
  </w:num>
  <w:num w:numId="20">
    <w:abstractNumId w:val="1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E6"/>
    <w:rsid w:val="000017E6"/>
    <w:rsid w:val="001C20F3"/>
    <w:rsid w:val="00246245"/>
    <w:rsid w:val="00283F2E"/>
    <w:rsid w:val="003A5BBF"/>
    <w:rsid w:val="003B03D9"/>
    <w:rsid w:val="00AF174F"/>
    <w:rsid w:val="00D67A9E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75B62"/>
  <w15:docId w15:val="{AC6E695C-0BF2-445C-9191-7BA1B1F9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s-CO" w:eastAsia="es-C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es-ES" w:eastAsia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numbering" w:customStyle="1" w:styleId="WWNum13">
    <w:name w:val="WWNum13"/>
    <w:basedOn w:val="Sinlista"/>
    <w:pPr>
      <w:numPr>
        <w:numId w:val="14"/>
      </w:numPr>
    </w:pPr>
  </w:style>
  <w:style w:type="numbering" w:customStyle="1" w:styleId="WWNum14">
    <w:name w:val="WWNum14"/>
    <w:basedOn w:val="Sinlista"/>
    <w:pPr>
      <w:numPr>
        <w:numId w:val="15"/>
      </w:numPr>
    </w:pPr>
  </w:style>
  <w:style w:type="paragraph" w:styleId="Prrafodelista">
    <w:name w:val="List Paragraph"/>
    <w:basedOn w:val="Standard"/>
    <w:rsid w:val="003A5BBF"/>
    <w:pPr>
      <w:ind w:left="720"/>
    </w:pPr>
  </w:style>
  <w:style w:type="numbering" w:customStyle="1" w:styleId="WWNum15">
    <w:name w:val="WWNum15"/>
    <w:basedOn w:val="Sinlista"/>
    <w:rsid w:val="003A5BBF"/>
    <w:pPr>
      <w:numPr>
        <w:numId w:val="18"/>
      </w:numPr>
    </w:pPr>
  </w:style>
  <w:style w:type="numbering" w:customStyle="1" w:styleId="WWNum16">
    <w:name w:val="WWNum16"/>
    <w:basedOn w:val="Sinlista"/>
    <w:rsid w:val="003A5BBF"/>
    <w:pPr>
      <w:numPr>
        <w:numId w:val="20"/>
      </w:numPr>
    </w:pPr>
  </w:style>
  <w:style w:type="character" w:styleId="Hipervnculo">
    <w:name w:val="Hyperlink"/>
    <w:basedOn w:val="Fuentedeprrafopredeter"/>
    <w:uiPriority w:val="99"/>
    <w:unhideWhenUsed/>
    <w:rsid w:val="00283F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psclinicasanrafae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paula</dc:creator>
  <cp:lastModifiedBy>Profesional en Calidad</cp:lastModifiedBy>
  <cp:revision>2</cp:revision>
  <cp:lastPrinted>2018-10-16T16:04:00Z</cp:lastPrinted>
  <dcterms:created xsi:type="dcterms:W3CDTF">2019-05-04T13:07:00Z</dcterms:created>
  <dcterms:modified xsi:type="dcterms:W3CDTF">2019-05-04T13:07:00Z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