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2A" w:rsidRDefault="00A93A2A" w:rsidP="001701D7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6"/>
        <w:gridCol w:w="3024"/>
        <w:gridCol w:w="2902"/>
        <w:gridCol w:w="2084"/>
      </w:tblGrid>
      <w:tr w:rsidR="000E006D" w:rsidTr="000E006D">
        <w:trPr>
          <w:trHeight w:val="547"/>
        </w:trPr>
        <w:tc>
          <w:tcPr>
            <w:tcW w:w="2526" w:type="dxa"/>
            <w:vMerge w:val="restart"/>
          </w:tcPr>
          <w:p w:rsidR="000E006D" w:rsidRDefault="000E006D" w:rsidP="008040F6">
            <w:r w:rsidRPr="006731F1">
              <w:rPr>
                <w:noProof/>
                <w:lang w:eastAsia="es-CO"/>
              </w:rPr>
              <w:drawing>
                <wp:inline distT="0" distB="0" distL="0" distR="0" wp14:anchorId="00BB81EB" wp14:editId="3473D4CF">
                  <wp:extent cx="1466850" cy="952500"/>
                  <wp:effectExtent l="0" t="0" r="0" b="0"/>
                  <wp:docPr id="1" name="Imagen 1" descr="logo_clínica san rafa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clínica san rafa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6" w:type="dxa"/>
            <w:gridSpan w:val="2"/>
            <w:vMerge w:val="restart"/>
          </w:tcPr>
          <w:p w:rsidR="000E006D" w:rsidRPr="004C3E7D" w:rsidRDefault="000E006D" w:rsidP="00F143BE">
            <w:pPr>
              <w:jc w:val="center"/>
              <w:rPr>
                <w:rFonts w:ascii="Calibri" w:hAnsi="Calibri"/>
              </w:rPr>
            </w:pPr>
            <w:r w:rsidRPr="004C3E7D">
              <w:rPr>
                <w:rFonts w:ascii="Calibri" w:hAnsi="Calibri"/>
              </w:rPr>
              <w:t>Nombre</w:t>
            </w:r>
          </w:p>
          <w:p w:rsidR="000E006D" w:rsidRPr="004C3E7D" w:rsidRDefault="000E006D" w:rsidP="000E006D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r w:rsidRPr="004C3E7D">
              <w:rPr>
                <w:rFonts w:ascii="Calibri" w:hAnsi="Calibri"/>
                <w:b/>
              </w:rPr>
              <w:t>N</w:t>
            </w:r>
            <w:r>
              <w:rPr>
                <w:rFonts w:ascii="Calibri" w:hAnsi="Calibri"/>
                <w:b/>
              </w:rPr>
              <w:t>OTIFICACIÓN DE EVENTOS ADVERSOS, INCIDENTES Y/O PRODUCTOS NO CONFORMES</w:t>
            </w:r>
            <w:bookmarkEnd w:id="0"/>
          </w:p>
        </w:tc>
        <w:tc>
          <w:tcPr>
            <w:tcW w:w="2084" w:type="dxa"/>
          </w:tcPr>
          <w:p w:rsidR="000E006D" w:rsidRDefault="000E006D" w:rsidP="00F143BE">
            <w:pPr>
              <w:jc w:val="center"/>
              <w:rPr>
                <w:rFonts w:ascii="Calibri" w:hAnsi="Calibri"/>
                <w:b/>
              </w:rPr>
            </w:pPr>
            <w:r w:rsidRPr="004C3E7D">
              <w:rPr>
                <w:rFonts w:ascii="Calibri" w:hAnsi="Calibri"/>
                <w:b/>
              </w:rPr>
              <w:t>CÓDIGO</w:t>
            </w:r>
          </w:p>
          <w:p w:rsidR="000E006D" w:rsidRPr="004C3E7D" w:rsidRDefault="000E006D" w:rsidP="00F143B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08-FT-015</w:t>
            </w:r>
          </w:p>
        </w:tc>
      </w:tr>
      <w:tr w:rsidR="00F143BE" w:rsidTr="000E006D">
        <w:tc>
          <w:tcPr>
            <w:tcW w:w="2526" w:type="dxa"/>
            <w:vMerge/>
          </w:tcPr>
          <w:p w:rsidR="00F143BE" w:rsidRDefault="00F143BE" w:rsidP="008040F6"/>
        </w:tc>
        <w:tc>
          <w:tcPr>
            <w:tcW w:w="5926" w:type="dxa"/>
            <w:gridSpan w:val="2"/>
            <w:vMerge/>
          </w:tcPr>
          <w:p w:rsidR="00F143BE" w:rsidRPr="004C3E7D" w:rsidRDefault="00F143BE" w:rsidP="008040F6">
            <w:pPr>
              <w:rPr>
                <w:rFonts w:ascii="Calibri" w:hAnsi="Calibri"/>
              </w:rPr>
            </w:pPr>
          </w:p>
        </w:tc>
        <w:tc>
          <w:tcPr>
            <w:tcW w:w="2084" w:type="dxa"/>
          </w:tcPr>
          <w:p w:rsidR="00F143BE" w:rsidRPr="004C3E7D" w:rsidRDefault="00F143BE" w:rsidP="00F143BE">
            <w:pPr>
              <w:jc w:val="center"/>
              <w:rPr>
                <w:rFonts w:ascii="Calibri" w:hAnsi="Calibri"/>
                <w:b/>
              </w:rPr>
            </w:pPr>
            <w:r w:rsidRPr="004C3E7D">
              <w:rPr>
                <w:rFonts w:ascii="Calibri" w:hAnsi="Calibri"/>
                <w:b/>
              </w:rPr>
              <w:t>VERSIÓN</w:t>
            </w:r>
            <w:r w:rsidR="000E006D">
              <w:rPr>
                <w:rFonts w:ascii="Calibri" w:hAnsi="Calibri"/>
                <w:b/>
              </w:rPr>
              <w:t xml:space="preserve"> 1</w:t>
            </w:r>
          </w:p>
        </w:tc>
      </w:tr>
      <w:tr w:rsidR="00F143BE" w:rsidTr="000E006D">
        <w:trPr>
          <w:trHeight w:val="547"/>
        </w:trPr>
        <w:tc>
          <w:tcPr>
            <w:tcW w:w="2526" w:type="dxa"/>
            <w:vMerge/>
          </w:tcPr>
          <w:p w:rsidR="00F143BE" w:rsidRDefault="00F143BE" w:rsidP="008040F6"/>
        </w:tc>
        <w:tc>
          <w:tcPr>
            <w:tcW w:w="3024" w:type="dxa"/>
          </w:tcPr>
          <w:p w:rsidR="00F143BE" w:rsidRPr="004C3E7D" w:rsidRDefault="00F143BE" w:rsidP="00F143BE">
            <w:pPr>
              <w:jc w:val="center"/>
              <w:rPr>
                <w:rFonts w:ascii="Calibri" w:hAnsi="Calibri"/>
                <w:b/>
              </w:rPr>
            </w:pPr>
            <w:r w:rsidRPr="004C3E7D">
              <w:rPr>
                <w:rFonts w:ascii="Calibri" w:hAnsi="Calibri"/>
                <w:b/>
              </w:rPr>
              <w:t>TIPO DE DOCUMENTO         FORMATO</w:t>
            </w:r>
          </w:p>
        </w:tc>
        <w:tc>
          <w:tcPr>
            <w:tcW w:w="2902" w:type="dxa"/>
          </w:tcPr>
          <w:p w:rsidR="00F143BE" w:rsidRPr="004C3E7D" w:rsidRDefault="00F143BE" w:rsidP="00F143BE">
            <w:pPr>
              <w:jc w:val="center"/>
              <w:rPr>
                <w:rFonts w:ascii="Calibri" w:hAnsi="Calibri"/>
                <w:b/>
              </w:rPr>
            </w:pPr>
            <w:r w:rsidRPr="004C3E7D">
              <w:rPr>
                <w:rFonts w:ascii="Calibri" w:hAnsi="Calibri"/>
                <w:b/>
              </w:rPr>
              <w:t>ÁREA RESPONSABLE</w:t>
            </w:r>
          </w:p>
          <w:p w:rsidR="00F143BE" w:rsidRPr="004C3E7D" w:rsidRDefault="00F143BE" w:rsidP="00F143BE">
            <w:pPr>
              <w:jc w:val="center"/>
              <w:rPr>
                <w:rFonts w:ascii="Calibri" w:hAnsi="Calibri"/>
              </w:rPr>
            </w:pPr>
            <w:r w:rsidRPr="004C3E7D">
              <w:rPr>
                <w:rFonts w:ascii="Calibri" w:hAnsi="Calibri"/>
                <w:b/>
              </w:rPr>
              <w:t>LABORATORIO CLÍNICO</w:t>
            </w:r>
          </w:p>
        </w:tc>
        <w:tc>
          <w:tcPr>
            <w:tcW w:w="2084" w:type="dxa"/>
          </w:tcPr>
          <w:p w:rsidR="000E006D" w:rsidRDefault="000E006D" w:rsidP="000E006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FECHA DE VIGENCIA</w:t>
            </w:r>
          </w:p>
          <w:p w:rsidR="00F143BE" w:rsidRPr="004C3E7D" w:rsidRDefault="00F143BE" w:rsidP="000E006D">
            <w:pPr>
              <w:jc w:val="center"/>
              <w:rPr>
                <w:rFonts w:ascii="Calibri" w:hAnsi="Calibri"/>
                <w:b/>
              </w:rPr>
            </w:pPr>
            <w:r w:rsidRPr="004C3E7D">
              <w:rPr>
                <w:rFonts w:ascii="Calibri" w:hAnsi="Calibri"/>
                <w:b/>
              </w:rPr>
              <w:t xml:space="preserve"> </w:t>
            </w:r>
            <w:r w:rsidR="000E006D">
              <w:rPr>
                <w:rFonts w:ascii="Calibri" w:hAnsi="Calibri"/>
                <w:b/>
              </w:rPr>
              <w:t>01/12/2015</w:t>
            </w:r>
          </w:p>
        </w:tc>
      </w:tr>
    </w:tbl>
    <w:p w:rsidR="0068157A" w:rsidRDefault="0068157A" w:rsidP="001701D7">
      <w:pPr>
        <w:spacing w:after="0" w:line="240" w:lineRule="au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288"/>
        <w:gridCol w:w="189"/>
        <w:gridCol w:w="1239"/>
        <w:gridCol w:w="1431"/>
        <w:gridCol w:w="1292"/>
        <w:gridCol w:w="1346"/>
        <w:gridCol w:w="1066"/>
        <w:gridCol w:w="689"/>
        <w:gridCol w:w="609"/>
      </w:tblGrid>
      <w:tr w:rsidR="00C76EB4" w:rsidRPr="00A93A2A" w:rsidTr="00F143BE">
        <w:tc>
          <w:tcPr>
            <w:tcW w:w="1367" w:type="pct"/>
            <w:gridSpan w:val="3"/>
            <w:shd w:val="clear" w:color="auto" w:fill="00B0F0"/>
          </w:tcPr>
          <w:p w:rsidR="00C76EB4" w:rsidRPr="00C76EB4" w:rsidRDefault="00556A24" w:rsidP="001701D7">
            <w:pPr>
              <w:rPr>
                <w:b/>
                <w:sz w:val="20"/>
              </w:rPr>
            </w:pPr>
            <w:r>
              <w:rPr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6686550" cy="354965"/>
                      <wp:effectExtent l="0" t="0" r="19050" b="26035"/>
                      <wp:wrapNone/>
                      <wp:docPr id="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6550" cy="3549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166B24" id="AutoShape 12" o:spid="_x0000_s1026" style="position:absolute;margin-left:-5.65pt;margin-top:-.25pt;width:526.5pt;height:27.9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" filled="f" strokecolor="black [3213]" strokeweight=".25pt"/>
                  </w:pict>
                </mc:Fallback>
              </mc:AlternateContent>
            </w:r>
            <w:r w:rsidR="00C76EB4" w:rsidRPr="00C76EB4">
              <w:rPr>
                <w:b/>
                <w:sz w:val="20"/>
              </w:rPr>
              <w:t>Nombre Completo</w:t>
            </w:r>
            <w:r w:rsidR="00F143BE">
              <w:rPr>
                <w:b/>
                <w:sz w:val="20"/>
              </w:rPr>
              <w:t xml:space="preserve"> del paciente</w:t>
            </w:r>
          </w:p>
        </w:tc>
        <w:tc>
          <w:tcPr>
            <w:tcW w:w="1883" w:type="pct"/>
            <w:gridSpan w:val="3"/>
          </w:tcPr>
          <w:p w:rsidR="00C76EB4" w:rsidRPr="00C76EB4" w:rsidRDefault="00C76EB4" w:rsidP="001701D7">
            <w:pPr>
              <w:rPr>
                <w:b/>
                <w:sz w:val="20"/>
              </w:rPr>
            </w:pPr>
          </w:p>
        </w:tc>
        <w:tc>
          <w:tcPr>
            <w:tcW w:w="625" w:type="pct"/>
            <w:shd w:val="clear" w:color="auto" w:fill="00B0F0"/>
          </w:tcPr>
          <w:p w:rsidR="00C76EB4" w:rsidRPr="00C76EB4" w:rsidRDefault="00C76EB4" w:rsidP="001701D7">
            <w:pPr>
              <w:rPr>
                <w:b/>
                <w:sz w:val="20"/>
              </w:rPr>
            </w:pPr>
            <w:r w:rsidRPr="00C76EB4">
              <w:rPr>
                <w:b/>
                <w:sz w:val="20"/>
              </w:rPr>
              <w:t>Identificación</w:t>
            </w:r>
          </w:p>
        </w:tc>
        <w:tc>
          <w:tcPr>
            <w:tcW w:w="507" w:type="pct"/>
          </w:tcPr>
          <w:p w:rsidR="00C76EB4" w:rsidRPr="00C76EB4" w:rsidRDefault="00C76EB4" w:rsidP="001701D7">
            <w:pPr>
              <w:rPr>
                <w:b/>
                <w:sz w:val="20"/>
              </w:rPr>
            </w:pPr>
          </w:p>
        </w:tc>
        <w:tc>
          <w:tcPr>
            <w:tcW w:w="328" w:type="pct"/>
            <w:shd w:val="clear" w:color="auto" w:fill="00B0F0"/>
          </w:tcPr>
          <w:p w:rsidR="00C76EB4" w:rsidRPr="00C76EB4" w:rsidRDefault="00C76EB4" w:rsidP="001701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Edad:</w:t>
            </w:r>
          </w:p>
        </w:tc>
        <w:tc>
          <w:tcPr>
            <w:tcW w:w="289" w:type="pct"/>
          </w:tcPr>
          <w:p w:rsidR="00C76EB4" w:rsidRPr="00C76EB4" w:rsidRDefault="00C76EB4" w:rsidP="001701D7">
            <w:pPr>
              <w:rPr>
                <w:b/>
                <w:sz w:val="20"/>
              </w:rPr>
            </w:pPr>
          </w:p>
        </w:tc>
      </w:tr>
      <w:tr w:rsidR="00C76EB4" w:rsidRPr="00A93A2A" w:rsidTr="00F143BE">
        <w:tc>
          <w:tcPr>
            <w:tcW w:w="664" w:type="pct"/>
            <w:shd w:val="clear" w:color="auto" w:fill="00B0F0"/>
          </w:tcPr>
          <w:p w:rsidR="00C76EB4" w:rsidRPr="00C76EB4" w:rsidRDefault="00C76EB4" w:rsidP="001701D7">
            <w:pPr>
              <w:rPr>
                <w:b/>
                <w:sz w:val="20"/>
              </w:rPr>
            </w:pPr>
            <w:r w:rsidRPr="00C76EB4">
              <w:rPr>
                <w:b/>
                <w:sz w:val="20"/>
              </w:rPr>
              <w:t>Fecha</w:t>
            </w:r>
            <w:r>
              <w:rPr>
                <w:b/>
                <w:sz w:val="20"/>
              </w:rPr>
              <w:t xml:space="preserve"> Evento</w:t>
            </w:r>
          </w:p>
        </w:tc>
        <w:tc>
          <w:tcPr>
            <w:tcW w:w="612" w:type="pct"/>
            <w:vAlign w:val="center"/>
          </w:tcPr>
          <w:p w:rsidR="00C76EB4" w:rsidRPr="00C76EB4" w:rsidRDefault="00C76EB4" w:rsidP="00C76EB4">
            <w:pPr>
              <w:jc w:val="center"/>
              <w:rPr>
                <w:color w:val="A6A6A6" w:themeColor="background1" w:themeShade="A6"/>
                <w:sz w:val="20"/>
              </w:rPr>
            </w:pPr>
            <w:r w:rsidRPr="00C76EB4">
              <w:rPr>
                <w:color w:val="A6A6A6" w:themeColor="background1" w:themeShade="A6"/>
                <w:sz w:val="14"/>
              </w:rPr>
              <w:t>DD  / MM / AAA</w:t>
            </w:r>
          </w:p>
        </w:tc>
        <w:tc>
          <w:tcPr>
            <w:tcW w:w="680" w:type="pct"/>
            <w:gridSpan w:val="2"/>
            <w:shd w:val="clear" w:color="auto" w:fill="00B0F0"/>
          </w:tcPr>
          <w:p w:rsidR="00C76EB4" w:rsidRPr="00C76EB4" w:rsidRDefault="00C76EB4" w:rsidP="001701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Fecha Reporte</w:t>
            </w:r>
          </w:p>
        </w:tc>
        <w:tc>
          <w:tcPr>
            <w:tcW w:w="680" w:type="pct"/>
            <w:vAlign w:val="center"/>
          </w:tcPr>
          <w:p w:rsidR="00C76EB4" w:rsidRPr="00C76EB4" w:rsidRDefault="00C76EB4" w:rsidP="00C76EB4">
            <w:pPr>
              <w:jc w:val="center"/>
              <w:rPr>
                <w:b/>
                <w:sz w:val="20"/>
              </w:rPr>
            </w:pPr>
            <w:r w:rsidRPr="00C76EB4">
              <w:rPr>
                <w:color w:val="A6A6A6" w:themeColor="background1" w:themeShade="A6"/>
                <w:sz w:val="14"/>
              </w:rPr>
              <w:t>DD  / MM / AAA</w:t>
            </w:r>
          </w:p>
        </w:tc>
        <w:tc>
          <w:tcPr>
            <w:tcW w:w="614" w:type="pct"/>
            <w:shd w:val="clear" w:color="auto" w:fill="00B0F0"/>
          </w:tcPr>
          <w:p w:rsidR="00C76EB4" w:rsidRPr="00C76EB4" w:rsidRDefault="00C76EB4" w:rsidP="001701D7">
            <w:pPr>
              <w:rPr>
                <w:b/>
                <w:sz w:val="20"/>
              </w:rPr>
            </w:pPr>
            <w:r w:rsidRPr="00DA3F17">
              <w:rPr>
                <w:b/>
                <w:sz w:val="20"/>
                <w:shd w:val="clear" w:color="auto" w:fill="00B0F0"/>
              </w:rPr>
              <w:t>Aseguradora</w:t>
            </w:r>
            <w:r w:rsidRPr="00C76EB4">
              <w:rPr>
                <w:b/>
                <w:sz w:val="20"/>
              </w:rPr>
              <w:t xml:space="preserve"> </w:t>
            </w:r>
          </w:p>
        </w:tc>
        <w:tc>
          <w:tcPr>
            <w:tcW w:w="1750" w:type="pct"/>
            <w:gridSpan w:val="4"/>
          </w:tcPr>
          <w:p w:rsidR="00C76EB4" w:rsidRPr="00A93A2A" w:rsidRDefault="00C76EB4" w:rsidP="001701D7">
            <w:pPr>
              <w:rPr>
                <w:b/>
              </w:rPr>
            </w:pPr>
          </w:p>
        </w:tc>
      </w:tr>
    </w:tbl>
    <w:p w:rsidR="00D229AB" w:rsidRDefault="00D229AB" w:rsidP="001701D7">
      <w:pPr>
        <w:spacing w:after="0" w:line="240" w:lineRule="auto"/>
        <w:rPr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71"/>
        <w:gridCol w:w="3439"/>
        <w:gridCol w:w="430"/>
        <w:gridCol w:w="2581"/>
        <w:gridCol w:w="394"/>
      </w:tblGrid>
      <w:tr w:rsidR="006828D6" w:rsidRPr="00C23FF9" w:rsidTr="00DA3F17">
        <w:tc>
          <w:tcPr>
            <w:tcW w:w="1576" w:type="pct"/>
            <w:shd w:val="clear" w:color="auto" w:fill="00B0F0"/>
          </w:tcPr>
          <w:p w:rsidR="006828D6" w:rsidRPr="00C23FF9" w:rsidRDefault="006828D6" w:rsidP="006828D6">
            <w:pPr>
              <w:jc w:val="center"/>
              <w:rPr>
                <w:sz w:val="20"/>
                <w:szCs w:val="20"/>
              </w:rPr>
            </w:pPr>
            <w:r w:rsidRPr="00C23FF9">
              <w:rPr>
                <w:sz w:val="20"/>
                <w:szCs w:val="20"/>
              </w:rPr>
              <w:t xml:space="preserve">Fase </w:t>
            </w:r>
            <w:r w:rsidR="00F143BE">
              <w:rPr>
                <w:sz w:val="20"/>
                <w:szCs w:val="20"/>
              </w:rPr>
              <w:t>P</w:t>
            </w:r>
            <w:r w:rsidR="00F143BE" w:rsidRPr="00C23FF9">
              <w:rPr>
                <w:sz w:val="20"/>
                <w:szCs w:val="20"/>
              </w:rPr>
              <w:t>re analítica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shd w:val="clear" w:color="auto" w:fill="00B0F0"/>
          </w:tcPr>
          <w:p w:rsidR="006828D6" w:rsidRPr="00C23FF9" w:rsidRDefault="006828D6" w:rsidP="00682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828D6" w:rsidRPr="00C23FF9" w:rsidRDefault="006828D6" w:rsidP="006828D6">
            <w:pPr>
              <w:jc w:val="center"/>
              <w:rPr>
                <w:sz w:val="20"/>
                <w:szCs w:val="20"/>
              </w:rPr>
            </w:pPr>
            <w:r w:rsidRPr="00C23FF9">
              <w:rPr>
                <w:sz w:val="20"/>
                <w:szCs w:val="20"/>
              </w:rPr>
              <w:t>Fase Analítica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00B0F0"/>
          </w:tcPr>
          <w:p w:rsidR="006828D6" w:rsidRPr="00C23FF9" w:rsidRDefault="006828D6" w:rsidP="00682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  <w:shd w:val="clear" w:color="auto" w:fill="00B0F0"/>
          </w:tcPr>
          <w:p w:rsidR="006828D6" w:rsidRPr="00C23FF9" w:rsidRDefault="006828D6" w:rsidP="006828D6">
            <w:pPr>
              <w:jc w:val="center"/>
              <w:rPr>
                <w:sz w:val="20"/>
                <w:szCs w:val="20"/>
              </w:rPr>
            </w:pPr>
            <w:r w:rsidRPr="00C23FF9">
              <w:rPr>
                <w:sz w:val="20"/>
                <w:szCs w:val="20"/>
              </w:rPr>
              <w:t xml:space="preserve">Fase </w:t>
            </w:r>
            <w:proofErr w:type="spellStart"/>
            <w:r w:rsidRPr="00C23FF9">
              <w:rPr>
                <w:sz w:val="20"/>
                <w:szCs w:val="20"/>
              </w:rPr>
              <w:t>Postanalitica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00B0F0"/>
          </w:tcPr>
          <w:p w:rsidR="006828D6" w:rsidRPr="00C23FF9" w:rsidRDefault="006828D6" w:rsidP="006828D6">
            <w:pPr>
              <w:rPr>
                <w:sz w:val="20"/>
                <w:szCs w:val="20"/>
              </w:rPr>
            </w:pPr>
          </w:p>
        </w:tc>
      </w:tr>
      <w:tr w:rsidR="006828D6" w:rsidRPr="00C23FF9" w:rsidTr="00F143BE">
        <w:trPr>
          <w:trHeight w:val="227"/>
        </w:trPr>
        <w:tc>
          <w:tcPr>
            <w:tcW w:w="1576" w:type="pct"/>
          </w:tcPr>
          <w:p w:rsidR="006828D6" w:rsidRPr="00F143BE" w:rsidRDefault="0068157A" w:rsidP="006828D6">
            <w:pPr>
              <w:rPr>
                <w:sz w:val="16"/>
                <w:szCs w:val="16"/>
              </w:rPr>
            </w:pPr>
            <w:r w:rsidRPr="00F143BE">
              <w:rPr>
                <w:rFonts w:ascii="Calibri" w:eastAsia="Times New Roman" w:hAnsi="Calibri" w:cs="Arial"/>
                <w:sz w:val="16"/>
                <w:szCs w:val="16"/>
                <w:lang w:eastAsia="es-CO"/>
              </w:rPr>
              <w:t>Error en el ingreso de los datos demográficos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 xml:space="preserve">Análisis de muestra equivocada </w:t>
            </w:r>
          </w:p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 xml:space="preserve">Entrega de resultados equivocados </w:t>
            </w:r>
          </w:p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</w:tr>
      <w:tr w:rsidR="006828D6" w:rsidRPr="00C23FF9" w:rsidTr="00F52252">
        <w:tc>
          <w:tcPr>
            <w:tcW w:w="1576" w:type="pct"/>
          </w:tcPr>
          <w:p w:rsidR="006828D6" w:rsidRPr="00097906" w:rsidRDefault="00D677B2" w:rsidP="006828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Errores de ingreso</w:t>
            </w:r>
            <w:r w:rsidR="006828D6" w:rsidRPr="00097906">
              <w:rPr>
                <w:sz w:val="16"/>
                <w:szCs w:val="16"/>
              </w:rPr>
              <w:tab/>
              <w:t xml:space="preserve">(examen solicitado no ingresado, examen no solicitado Ingresado) 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 xml:space="preserve">Error en procedimiento técnico (incumplimiento del programa de control de calidad, incumplimiento de rutinas de mantenimiento de los equipos) 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6828D6" w:rsidRPr="008109BE" w:rsidRDefault="008109BE" w:rsidP="006828D6">
            <w:pPr>
              <w:rPr>
                <w:sz w:val="16"/>
                <w:szCs w:val="16"/>
              </w:rPr>
            </w:pPr>
            <w:r w:rsidRPr="008109BE">
              <w:rPr>
                <w:rFonts w:ascii="Calibri" w:eastAsia="Times New Roman" w:hAnsi="Calibri" w:cs="Arial"/>
                <w:sz w:val="16"/>
                <w:szCs w:val="16"/>
                <w:lang w:eastAsia="es-CO"/>
              </w:rPr>
              <w:t>Daño en el software del laboratorio</w:t>
            </w: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</w:tr>
      <w:tr w:rsidR="006828D6" w:rsidRPr="00C23FF9" w:rsidTr="00F52252">
        <w:tc>
          <w:tcPr>
            <w:tcW w:w="1576" w:type="pct"/>
          </w:tcPr>
          <w:p w:rsidR="00970DBA" w:rsidRPr="00097906" w:rsidRDefault="006828D6" w:rsidP="00970DBA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Muestras rechazadas</w:t>
            </w:r>
          </w:p>
          <w:p w:rsidR="006828D6" w:rsidRPr="00097906" w:rsidRDefault="00D677B2" w:rsidP="00970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828D6" w:rsidRPr="00097906">
              <w:rPr>
                <w:sz w:val="16"/>
                <w:szCs w:val="16"/>
              </w:rPr>
              <w:t xml:space="preserve"> insuficientes, coaguladas, hemolizada, mal marcada,</w:t>
            </w:r>
            <w:r w:rsidR="00556A24">
              <w:rPr>
                <w:sz w:val="16"/>
                <w:szCs w:val="16"/>
              </w:rPr>
              <w:t xml:space="preserve"> toma de muestra en tubo equivocado</w:t>
            </w:r>
            <w:r w:rsidR="006828D6" w:rsidRPr="00097906">
              <w:rPr>
                <w:sz w:val="16"/>
                <w:szCs w:val="16"/>
              </w:rPr>
              <w:t xml:space="preserve"> error en las condiciones de transporte) 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6828D6" w:rsidRPr="00097906" w:rsidRDefault="00FA0646" w:rsidP="006828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Utilizació</w:t>
            </w:r>
            <w:r w:rsidR="006828D6" w:rsidRPr="00097906">
              <w:rPr>
                <w:sz w:val="16"/>
                <w:szCs w:val="16"/>
              </w:rPr>
              <w:t xml:space="preserve">n de reactivos o controles vencidos 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Entrega de resultados al paciente equivocado</w:t>
            </w:r>
          </w:p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6828D6" w:rsidRPr="00097906" w:rsidRDefault="006828D6" w:rsidP="006828D6">
            <w:pPr>
              <w:rPr>
                <w:sz w:val="16"/>
                <w:szCs w:val="16"/>
              </w:rPr>
            </w:pPr>
          </w:p>
        </w:tc>
      </w:tr>
      <w:tr w:rsidR="00D677B2" w:rsidRPr="00C23FF9" w:rsidTr="00F52252">
        <w:tc>
          <w:tcPr>
            <w:tcW w:w="1576" w:type="pct"/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Toma de muestra a paciente equivocado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 xml:space="preserve">Error en la validación del resultado (resultado que no coincide con el histórico del  paciente o con la impresión diagnostica) 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D677B2" w:rsidRPr="00097906" w:rsidRDefault="00556A24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Resultados no entregados</w:t>
            </w: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</w:tr>
      <w:tr w:rsidR="00D677B2" w:rsidRPr="00C23FF9" w:rsidTr="00F52252">
        <w:tc>
          <w:tcPr>
            <w:tcW w:w="1576" w:type="pct"/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 xml:space="preserve">Múltiple punción 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Realización de examen no solicitado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</w:tr>
      <w:tr w:rsidR="00D677B2" w:rsidRPr="00C23FF9" w:rsidTr="00F52252">
        <w:tc>
          <w:tcPr>
            <w:tcW w:w="1576" w:type="pct"/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 xml:space="preserve">Perdida de la intimidad. 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No realización de examen solicitado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</w:tr>
      <w:tr w:rsidR="00D677B2" w:rsidRPr="00C23FF9" w:rsidTr="00F52252">
        <w:tc>
          <w:tcPr>
            <w:tcW w:w="1576" w:type="pct"/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Pacientes devueltos</w:t>
            </w:r>
          </w:p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(por preparación o por rechazo administrativo)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 xml:space="preserve">Perdida  de  oportunidad </w:t>
            </w:r>
          </w:p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(demora  por verificación  o correcci</w:t>
            </w:r>
            <w:r>
              <w:rPr>
                <w:sz w:val="16"/>
                <w:szCs w:val="16"/>
              </w:rPr>
              <w:t>ó</w:t>
            </w:r>
            <w:r w:rsidRPr="00097906">
              <w:rPr>
                <w:sz w:val="16"/>
                <w:szCs w:val="16"/>
              </w:rPr>
              <w:t>n  de datos demográficos del paciente o de resultados)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</w:tr>
      <w:tr w:rsidR="00D677B2" w:rsidRPr="00C23FF9" w:rsidTr="00F52252">
        <w:tc>
          <w:tcPr>
            <w:tcW w:w="1576" w:type="pct"/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Técnica inadecuada en toma de muestras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D677B2" w:rsidRPr="00097906" w:rsidRDefault="00556A24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Muestra contaminada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</w:tr>
      <w:tr w:rsidR="00D677B2" w:rsidRPr="00C23FF9" w:rsidTr="00F52252">
        <w:tc>
          <w:tcPr>
            <w:tcW w:w="1576" w:type="pct"/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Lipotimia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D677B2" w:rsidRPr="00097906" w:rsidRDefault="00556A24" w:rsidP="00D677B2">
            <w:pPr>
              <w:rPr>
                <w:sz w:val="16"/>
                <w:szCs w:val="16"/>
              </w:rPr>
            </w:pPr>
            <w:r w:rsidRPr="00097906">
              <w:rPr>
                <w:sz w:val="16"/>
                <w:szCs w:val="16"/>
              </w:rPr>
              <w:t>Daño de equipos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</w:tr>
      <w:tr w:rsidR="00D677B2" w:rsidRPr="00C23FF9" w:rsidTr="00F52252">
        <w:tc>
          <w:tcPr>
            <w:tcW w:w="1576" w:type="pct"/>
          </w:tcPr>
          <w:p w:rsidR="00D677B2" w:rsidRPr="008D0EC3" w:rsidRDefault="00D677B2" w:rsidP="00D677B2">
            <w:pPr>
              <w:rPr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es-CO"/>
              </w:rPr>
              <w:t>R</w:t>
            </w:r>
            <w:r w:rsidRPr="00BA0C67">
              <w:rPr>
                <w:rFonts w:ascii="Calibri" w:eastAsia="Times New Roman" w:hAnsi="Calibri" w:cs="Arial"/>
                <w:sz w:val="18"/>
                <w:szCs w:val="18"/>
                <w:lang w:eastAsia="es-CO"/>
              </w:rPr>
              <w:t>eacciones adversas a sustancias suministradas por el laboratorio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D677B2" w:rsidRPr="00097906" w:rsidRDefault="00556A24" w:rsidP="00D67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Error en la transcripción del resultado (aplica para equipos que no estén en comunicación con el software del laboratorio)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</w:tr>
      <w:tr w:rsidR="00D677B2" w:rsidRPr="00C23FF9" w:rsidTr="00F52252">
        <w:tc>
          <w:tcPr>
            <w:tcW w:w="1576" w:type="pct"/>
          </w:tcPr>
          <w:p w:rsidR="00D677B2" w:rsidRPr="008D0EC3" w:rsidRDefault="00556A24" w:rsidP="00D6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Flebitis en sitio de venopunción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D677B2" w:rsidRPr="00097906" w:rsidRDefault="00FA0646" w:rsidP="00D67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Muestras mal almacenadas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D677B2" w:rsidRPr="00097906" w:rsidRDefault="00D677B2" w:rsidP="00D677B2">
            <w:pPr>
              <w:rPr>
                <w:sz w:val="16"/>
                <w:szCs w:val="16"/>
              </w:rPr>
            </w:pPr>
          </w:p>
        </w:tc>
      </w:tr>
      <w:tr w:rsidR="00D677B2" w:rsidRPr="00C23FF9" w:rsidTr="00F52252">
        <w:tc>
          <w:tcPr>
            <w:tcW w:w="1576" w:type="pct"/>
          </w:tcPr>
          <w:p w:rsidR="00D677B2" w:rsidRPr="008D0EC3" w:rsidRDefault="00D677B2" w:rsidP="00D677B2">
            <w:pPr>
              <w:rPr>
                <w:sz w:val="18"/>
                <w:szCs w:val="18"/>
              </w:rPr>
            </w:pPr>
          </w:p>
        </w:tc>
        <w:tc>
          <w:tcPr>
            <w:tcW w:w="176" w:type="pct"/>
            <w:tcBorders>
              <w:right w:val="single" w:sz="4" w:space="0" w:color="auto"/>
            </w:tcBorders>
          </w:tcPr>
          <w:p w:rsidR="00D677B2" w:rsidRPr="008D0EC3" w:rsidRDefault="00D677B2" w:rsidP="00D677B2">
            <w:pPr>
              <w:rPr>
                <w:sz w:val="18"/>
                <w:szCs w:val="18"/>
              </w:rPr>
            </w:pPr>
          </w:p>
        </w:tc>
        <w:tc>
          <w:tcPr>
            <w:tcW w:w="1632" w:type="pct"/>
            <w:tcBorders>
              <w:left w:val="single" w:sz="4" w:space="0" w:color="auto"/>
              <w:right w:val="single" w:sz="4" w:space="0" w:color="auto"/>
            </w:tcBorders>
          </w:tcPr>
          <w:p w:rsidR="00D677B2" w:rsidRPr="004C3E7D" w:rsidRDefault="00FA0646" w:rsidP="00D677B2">
            <w:pPr>
              <w:rPr>
                <w:sz w:val="16"/>
                <w:szCs w:val="16"/>
              </w:rPr>
            </w:pPr>
            <w:r w:rsidRPr="004C3E7D">
              <w:rPr>
                <w:sz w:val="16"/>
                <w:szCs w:val="16"/>
              </w:rPr>
              <w:t>Falta de insumos</w:t>
            </w:r>
            <w:r w:rsidR="004C3E7D" w:rsidRPr="004C3E7D">
              <w:rPr>
                <w:sz w:val="16"/>
                <w:szCs w:val="16"/>
              </w:rPr>
              <w:t xml:space="preserve"> y/o reactivos para procesar las muestras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D677B2" w:rsidRPr="008D0EC3" w:rsidRDefault="00D677B2" w:rsidP="00D677B2">
            <w:pPr>
              <w:rPr>
                <w:sz w:val="18"/>
                <w:szCs w:val="18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</w:tcPr>
          <w:p w:rsidR="00D677B2" w:rsidRPr="008D0EC3" w:rsidRDefault="00D677B2" w:rsidP="00D677B2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D677B2" w:rsidRPr="008D0EC3" w:rsidRDefault="00D677B2" w:rsidP="00D677B2">
            <w:pPr>
              <w:rPr>
                <w:sz w:val="18"/>
                <w:szCs w:val="18"/>
              </w:rPr>
            </w:pPr>
          </w:p>
        </w:tc>
      </w:tr>
    </w:tbl>
    <w:p w:rsidR="00D229AB" w:rsidRDefault="00D229AB" w:rsidP="001701D7">
      <w:pPr>
        <w:spacing w:after="0" w:line="240" w:lineRule="auto"/>
        <w:rPr>
          <w:sz w:val="16"/>
        </w:rPr>
      </w:pPr>
    </w:p>
    <w:tbl>
      <w:tblPr>
        <w:tblStyle w:val="Tablaconcuadrcula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80"/>
        <w:gridCol w:w="392"/>
        <w:gridCol w:w="801"/>
        <w:gridCol w:w="361"/>
        <w:gridCol w:w="1198"/>
        <w:gridCol w:w="305"/>
        <w:gridCol w:w="1963"/>
        <w:gridCol w:w="340"/>
        <w:gridCol w:w="2508"/>
        <w:gridCol w:w="426"/>
      </w:tblGrid>
      <w:tr w:rsidR="00DA3F17" w:rsidRPr="00DA3F17" w:rsidTr="00DA3F17">
        <w:trPr>
          <w:trHeight w:val="333"/>
        </w:trPr>
        <w:tc>
          <w:tcPr>
            <w:tcW w:w="10774" w:type="dxa"/>
            <w:gridSpan w:val="10"/>
            <w:shd w:val="clear" w:color="auto" w:fill="00B0F0"/>
          </w:tcPr>
          <w:p w:rsidR="00DA3F17" w:rsidRPr="00DA3F17" w:rsidRDefault="00DA3F17" w:rsidP="00DA3F17">
            <w:pPr>
              <w:jc w:val="center"/>
              <w:rPr>
                <w:sz w:val="20"/>
                <w:szCs w:val="20"/>
              </w:rPr>
            </w:pPr>
            <w:r w:rsidRPr="00DA3F17">
              <w:rPr>
                <w:rFonts w:cs="Arial"/>
                <w:b/>
                <w:sz w:val="20"/>
                <w:szCs w:val="20"/>
              </w:rPr>
              <w:t xml:space="preserve">TIPO DE </w:t>
            </w:r>
            <w:r w:rsidRPr="00DA3F17">
              <w:rPr>
                <w:rFonts w:cs="Arial"/>
                <w:b/>
                <w:bCs/>
                <w:sz w:val="20"/>
                <w:szCs w:val="20"/>
              </w:rPr>
              <w:t>EVENTOS ADVERSOS, INCIDENTE Y/O PRODUCTO NO CONFORME</w:t>
            </w:r>
          </w:p>
        </w:tc>
      </w:tr>
      <w:tr w:rsidR="00DA3F17" w:rsidRPr="00DA3F17" w:rsidTr="00DA3F17">
        <w:trPr>
          <w:trHeight w:val="338"/>
        </w:trPr>
        <w:tc>
          <w:tcPr>
            <w:tcW w:w="2480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  <w:r w:rsidRPr="00DA3F17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EVENTO ADVERSO </w:t>
            </w:r>
          </w:p>
        </w:tc>
        <w:tc>
          <w:tcPr>
            <w:tcW w:w="392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  <w:r w:rsidRPr="00DA3F17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LEVE</w:t>
            </w:r>
          </w:p>
        </w:tc>
        <w:tc>
          <w:tcPr>
            <w:tcW w:w="361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  <w:r w:rsidRPr="00DA3F17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GRAVE</w:t>
            </w:r>
          </w:p>
        </w:tc>
        <w:tc>
          <w:tcPr>
            <w:tcW w:w="305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  <w:r w:rsidRPr="00DA3F17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PREVENIBLE</w:t>
            </w:r>
          </w:p>
        </w:tc>
        <w:tc>
          <w:tcPr>
            <w:tcW w:w="340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  <w:r w:rsidRPr="00DA3F17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 PREVENIBLE</w:t>
            </w:r>
          </w:p>
        </w:tc>
        <w:tc>
          <w:tcPr>
            <w:tcW w:w="426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</w:p>
        </w:tc>
      </w:tr>
      <w:tr w:rsidR="00DA3F17" w:rsidRPr="00DA3F17" w:rsidTr="00DA3F17">
        <w:trPr>
          <w:gridAfter w:val="8"/>
          <w:wAfter w:w="7902" w:type="dxa"/>
          <w:trHeight w:val="201"/>
        </w:trPr>
        <w:tc>
          <w:tcPr>
            <w:tcW w:w="2480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  <w:r w:rsidRPr="00DA3F17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INCIDENTE</w:t>
            </w:r>
          </w:p>
        </w:tc>
        <w:tc>
          <w:tcPr>
            <w:tcW w:w="392" w:type="dxa"/>
          </w:tcPr>
          <w:p w:rsidR="00DA3F17" w:rsidRPr="00DA3F17" w:rsidRDefault="00DA3F17" w:rsidP="008040F6">
            <w:pPr>
              <w:rPr>
                <w:sz w:val="20"/>
                <w:szCs w:val="20"/>
              </w:rPr>
            </w:pPr>
          </w:p>
        </w:tc>
      </w:tr>
    </w:tbl>
    <w:p w:rsidR="00DA3F17" w:rsidRDefault="00DA3F17" w:rsidP="001701D7">
      <w:pPr>
        <w:spacing w:after="0" w:line="240" w:lineRule="auto"/>
        <w:rPr>
          <w:sz w:val="16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451"/>
        <w:gridCol w:w="5085"/>
      </w:tblGrid>
      <w:tr w:rsidR="00970DBA" w:rsidRPr="00970DBA" w:rsidTr="008109BE">
        <w:tc>
          <w:tcPr>
            <w:tcW w:w="2587" w:type="pct"/>
            <w:tcBorders>
              <w:right w:val="single" w:sz="4" w:space="0" w:color="auto"/>
            </w:tcBorders>
            <w:shd w:val="clear" w:color="auto" w:fill="00B0F0"/>
          </w:tcPr>
          <w:p w:rsidR="00970DBA" w:rsidRPr="00970DBA" w:rsidRDefault="00970DBA" w:rsidP="00C37120">
            <w:pPr>
              <w:rPr>
                <w:b/>
              </w:rPr>
            </w:pPr>
            <w:r w:rsidRPr="00970DBA">
              <w:rPr>
                <w:b/>
              </w:rPr>
              <w:t xml:space="preserve">Servicio donde se </w:t>
            </w:r>
            <w:r w:rsidR="00DA3F17" w:rsidRPr="00970DBA">
              <w:rPr>
                <w:b/>
              </w:rPr>
              <w:t>generó</w:t>
            </w:r>
            <w:r w:rsidRPr="00970DBA">
              <w:rPr>
                <w:b/>
              </w:rPr>
              <w:t xml:space="preserve"> el incidente o evento adverso.</w:t>
            </w:r>
          </w:p>
        </w:tc>
        <w:tc>
          <w:tcPr>
            <w:tcW w:w="2413" w:type="pct"/>
            <w:tcBorders>
              <w:left w:val="single" w:sz="4" w:space="0" w:color="auto"/>
            </w:tcBorders>
          </w:tcPr>
          <w:p w:rsidR="00970DBA" w:rsidRPr="00970DBA" w:rsidRDefault="00970DBA" w:rsidP="00970DBA"/>
        </w:tc>
      </w:tr>
    </w:tbl>
    <w:p w:rsidR="00897A14" w:rsidRDefault="00897A14" w:rsidP="00970DBA">
      <w:pPr>
        <w:spacing w:after="0" w:line="240" w:lineRule="auto"/>
        <w:jc w:val="center"/>
        <w:rPr>
          <w:sz w:val="16"/>
        </w:rPr>
      </w:pPr>
    </w:p>
    <w:p w:rsidR="00AD2191" w:rsidRPr="00CC3F23" w:rsidRDefault="00AD2191" w:rsidP="001701D7">
      <w:pPr>
        <w:spacing w:after="0" w:line="240" w:lineRule="auto"/>
        <w:rPr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6"/>
        <w:gridCol w:w="5300"/>
      </w:tblGrid>
      <w:tr w:rsidR="00CC3F23" w:rsidTr="008109BE">
        <w:tc>
          <w:tcPr>
            <w:tcW w:w="2487" w:type="pct"/>
            <w:tcBorders>
              <w:top w:val="nil"/>
              <w:left w:val="nil"/>
              <w:bottom w:val="single" w:sz="4" w:space="0" w:color="auto"/>
            </w:tcBorders>
            <w:shd w:val="clear" w:color="auto" w:fill="00B0F0"/>
          </w:tcPr>
          <w:p w:rsidR="00CC3F23" w:rsidRPr="00CC3F23" w:rsidRDefault="00556A24" w:rsidP="001701D7">
            <w:pPr>
              <w:rPr>
                <w:b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-3810</wp:posOffset>
                      </wp:positionV>
                      <wp:extent cx="6898640" cy="1432560"/>
                      <wp:effectExtent l="6985" t="6350" r="9525" b="889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8640" cy="1432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D35A44" id="AutoShape 3" o:spid="_x0000_s1026" style="position:absolute;margin-left:-7.95pt;margin-top:-.3pt;width:543.2pt;height:112.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" filled="f" strokecolor="black [3213]" strokeweight=".25pt"/>
                  </w:pict>
                </mc:Fallback>
              </mc:AlternateContent>
            </w:r>
            <w:r w:rsidR="00D677B2">
              <w:rPr>
                <w:b/>
              </w:rPr>
              <w:t>Descripción de lo ocurrido</w:t>
            </w:r>
            <w:r w:rsidR="00CC3F23" w:rsidRPr="00CC3F23">
              <w:rPr>
                <w:b/>
              </w:rPr>
              <w:t>:</w:t>
            </w:r>
          </w:p>
        </w:tc>
        <w:tc>
          <w:tcPr>
            <w:tcW w:w="2513" w:type="pct"/>
            <w:tcBorders>
              <w:top w:val="nil"/>
              <w:bottom w:val="single" w:sz="4" w:space="0" w:color="auto"/>
              <w:right w:val="nil"/>
            </w:tcBorders>
            <w:shd w:val="clear" w:color="auto" w:fill="00B0F0"/>
          </w:tcPr>
          <w:p w:rsidR="00CC3F23" w:rsidRPr="00CC3F23" w:rsidRDefault="00F52252" w:rsidP="001701D7">
            <w:pPr>
              <w:rPr>
                <w:b/>
              </w:rPr>
            </w:pPr>
            <w:r>
              <w:rPr>
                <w:b/>
              </w:rPr>
              <w:t xml:space="preserve">Acción  a implementar o </w:t>
            </w:r>
            <w:r w:rsidR="00CC3F23" w:rsidRPr="00CC3F23">
              <w:rPr>
                <w:b/>
              </w:rPr>
              <w:t>Conducta a Seguir</w:t>
            </w:r>
          </w:p>
        </w:tc>
      </w:tr>
      <w:tr w:rsidR="00CC3F23" w:rsidTr="00F52252">
        <w:tc>
          <w:tcPr>
            <w:tcW w:w="2487" w:type="pct"/>
            <w:tcBorders>
              <w:top w:val="single" w:sz="4" w:space="0" w:color="auto"/>
              <w:left w:val="nil"/>
              <w:bottom w:val="single" w:sz="6" w:space="0" w:color="BFBFBF" w:themeColor="background1" w:themeShade="BF"/>
              <w:right w:val="single" w:sz="6" w:space="0" w:color="auto"/>
            </w:tcBorders>
          </w:tcPr>
          <w:p w:rsidR="00CC3F23" w:rsidRDefault="00CC3F23" w:rsidP="001701D7"/>
        </w:tc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6" w:space="0" w:color="BFBFBF" w:themeColor="background1" w:themeShade="BF"/>
              <w:right w:val="nil"/>
            </w:tcBorders>
          </w:tcPr>
          <w:p w:rsidR="00CC3F23" w:rsidRDefault="00CC3F23" w:rsidP="001701D7"/>
        </w:tc>
      </w:tr>
      <w:tr w:rsidR="00CC3F23" w:rsidTr="00F52252">
        <w:tc>
          <w:tcPr>
            <w:tcW w:w="2487" w:type="pct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auto"/>
            </w:tcBorders>
          </w:tcPr>
          <w:p w:rsidR="00CC3F23" w:rsidRDefault="00CC3F23" w:rsidP="001701D7"/>
        </w:tc>
        <w:tc>
          <w:tcPr>
            <w:tcW w:w="2513" w:type="pct"/>
            <w:tcBorders>
              <w:top w:val="single" w:sz="6" w:space="0" w:color="BFBFBF" w:themeColor="background1" w:themeShade="BF"/>
              <w:left w:val="single" w:sz="6" w:space="0" w:color="auto"/>
              <w:bottom w:val="single" w:sz="6" w:space="0" w:color="BFBFBF" w:themeColor="background1" w:themeShade="BF"/>
              <w:right w:val="nil"/>
            </w:tcBorders>
          </w:tcPr>
          <w:p w:rsidR="00CC3F23" w:rsidRDefault="00CC3F23" w:rsidP="001701D7"/>
        </w:tc>
      </w:tr>
      <w:tr w:rsidR="00833D3D" w:rsidTr="00F52252">
        <w:tc>
          <w:tcPr>
            <w:tcW w:w="2487" w:type="pct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auto"/>
            </w:tcBorders>
          </w:tcPr>
          <w:p w:rsidR="00833D3D" w:rsidRDefault="00833D3D" w:rsidP="001701D7"/>
        </w:tc>
        <w:tc>
          <w:tcPr>
            <w:tcW w:w="2513" w:type="pct"/>
            <w:tcBorders>
              <w:top w:val="single" w:sz="6" w:space="0" w:color="BFBFBF" w:themeColor="background1" w:themeShade="BF"/>
              <w:left w:val="single" w:sz="6" w:space="0" w:color="auto"/>
              <w:bottom w:val="single" w:sz="6" w:space="0" w:color="BFBFBF" w:themeColor="background1" w:themeShade="BF"/>
              <w:right w:val="nil"/>
            </w:tcBorders>
          </w:tcPr>
          <w:p w:rsidR="00833D3D" w:rsidRDefault="00833D3D" w:rsidP="001701D7"/>
        </w:tc>
      </w:tr>
      <w:tr w:rsidR="00C76EB4" w:rsidTr="00F52252">
        <w:tc>
          <w:tcPr>
            <w:tcW w:w="2487" w:type="pct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auto"/>
            </w:tcBorders>
          </w:tcPr>
          <w:p w:rsidR="00C76EB4" w:rsidRDefault="00C76EB4" w:rsidP="001701D7"/>
        </w:tc>
        <w:tc>
          <w:tcPr>
            <w:tcW w:w="2513" w:type="pct"/>
            <w:tcBorders>
              <w:top w:val="single" w:sz="6" w:space="0" w:color="BFBFBF" w:themeColor="background1" w:themeShade="BF"/>
              <w:left w:val="single" w:sz="6" w:space="0" w:color="auto"/>
              <w:bottom w:val="single" w:sz="6" w:space="0" w:color="BFBFBF" w:themeColor="background1" w:themeShade="BF"/>
              <w:right w:val="nil"/>
            </w:tcBorders>
          </w:tcPr>
          <w:p w:rsidR="00C76EB4" w:rsidRDefault="00C76EB4" w:rsidP="001701D7"/>
        </w:tc>
      </w:tr>
      <w:tr w:rsidR="00C76EB4" w:rsidTr="00F52252">
        <w:tc>
          <w:tcPr>
            <w:tcW w:w="2487" w:type="pct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auto"/>
            </w:tcBorders>
          </w:tcPr>
          <w:p w:rsidR="00C76EB4" w:rsidRDefault="00C76EB4" w:rsidP="001701D7"/>
        </w:tc>
        <w:tc>
          <w:tcPr>
            <w:tcW w:w="2513" w:type="pct"/>
            <w:tcBorders>
              <w:top w:val="single" w:sz="6" w:space="0" w:color="BFBFBF" w:themeColor="background1" w:themeShade="BF"/>
              <w:left w:val="single" w:sz="6" w:space="0" w:color="auto"/>
              <w:bottom w:val="single" w:sz="6" w:space="0" w:color="BFBFBF" w:themeColor="background1" w:themeShade="BF"/>
              <w:right w:val="nil"/>
            </w:tcBorders>
          </w:tcPr>
          <w:p w:rsidR="00C76EB4" w:rsidRDefault="00C76EB4" w:rsidP="001701D7"/>
        </w:tc>
      </w:tr>
      <w:tr w:rsidR="008406DD" w:rsidTr="00F52252">
        <w:tc>
          <w:tcPr>
            <w:tcW w:w="2487" w:type="pct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auto"/>
            </w:tcBorders>
          </w:tcPr>
          <w:p w:rsidR="008406DD" w:rsidRDefault="008406DD" w:rsidP="001701D7"/>
        </w:tc>
        <w:tc>
          <w:tcPr>
            <w:tcW w:w="2513" w:type="pct"/>
            <w:tcBorders>
              <w:top w:val="single" w:sz="6" w:space="0" w:color="BFBFBF" w:themeColor="background1" w:themeShade="BF"/>
              <w:left w:val="single" w:sz="6" w:space="0" w:color="auto"/>
              <w:bottom w:val="single" w:sz="6" w:space="0" w:color="BFBFBF" w:themeColor="background1" w:themeShade="BF"/>
              <w:right w:val="nil"/>
            </w:tcBorders>
          </w:tcPr>
          <w:p w:rsidR="008406DD" w:rsidRDefault="008406DD" w:rsidP="001701D7"/>
        </w:tc>
      </w:tr>
      <w:tr w:rsidR="00A93A2A" w:rsidTr="00F52252">
        <w:tc>
          <w:tcPr>
            <w:tcW w:w="2487" w:type="pct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auto"/>
            </w:tcBorders>
          </w:tcPr>
          <w:p w:rsidR="00A93A2A" w:rsidRDefault="00A93A2A" w:rsidP="001701D7"/>
        </w:tc>
        <w:tc>
          <w:tcPr>
            <w:tcW w:w="2513" w:type="pct"/>
            <w:tcBorders>
              <w:top w:val="single" w:sz="6" w:space="0" w:color="BFBFBF" w:themeColor="background1" w:themeShade="BF"/>
              <w:left w:val="single" w:sz="6" w:space="0" w:color="auto"/>
              <w:bottom w:val="single" w:sz="6" w:space="0" w:color="BFBFBF" w:themeColor="background1" w:themeShade="BF"/>
              <w:right w:val="nil"/>
            </w:tcBorders>
          </w:tcPr>
          <w:p w:rsidR="00A93A2A" w:rsidRPr="00F52252" w:rsidRDefault="00F52252" w:rsidP="00F52252">
            <w:pPr>
              <w:jc w:val="right"/>
              <w:rPr>
                <w:i/>
                <w:color w:val="A6A6A6" w:themeColor="background1" w:themeShade="A6"/>
              </w:rPr>
            </w:pPr>
            <w:r w:rsidRPr="00F52252">
              <w:rPr>
                <w:i/>
                <w:color w:val="A6A6A6" w:themeColor="background1" w:themeShade="A6"/>
                <w:sz w:val="16"/>
              </w:rPr>
              <w:t xml:space="preserve"> Acción, Verificación y Liberación</w:t>
            </w:r>
          </w:p>
        </w:tc>
      </w:tr>
    </w:tbl>
    <w:p w:rsidR="00C0657A" w:rsidRDefault="00C0657A" w:rsidP="001701D7">
      <w:pPr>
        <w:spacing w:after="0" w:line="240" w:lineRule="auto"/>
        <w:rPr>
          <w:sz w:val="16"/>
        </w:rPr>
      </w:pPr>
    </w:p>
    <w:p w:rsidR="00CC3F23" w:rsidRPr="00CC3F23" w:rsidRDefault="00CC3F23" w:rsidP="001701D7">
      <w:pPr>
        <w:spacing w:after="0" w:line="240" w:lineRule="auto"/>
        <w:rPr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3035"/>
        <w:gridCol w:w="4655"/>
      </w:tblGrid>
      <w:tr w:rsidR="00F34D74" w:rsidTr="008109BE">
        <w:tc>
          <w:tcPr>
            <w:tcW w:w="5000" w:type="pct"/>
            <w:gridSpan w:val="3"/>
            <w:shd w:val="clear" w:color="auto" w:fill="00B0F0"/>
          </w:tcPr>
          <w:p w:rsidR="00F34D74" w:rsidRPr="00F34D74" w:rsidRDefault="00556A24" w:rsidP="00C0657A">
            <w:pPr>
              <w:rPr>
                <w:b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2540</wp:posOffset>
                      </wp:positionV>
                      <wp:extent cx="6851015" cy="968375"/>
                      <wp:effectExtent l="6985" t="12065" r="9525" b="1016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015" cy="968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9283B3" id="AutoShape 4" o:spid="_x0000_s1026" style="position:absolute;margin-left:-7.95pt;margin-top:.2pt;width:539.45pt;height:76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" filled="f" strokecolor="black [3213]" strokeweight=".25pt"/>
                  </w:pict>
                </mc:Fallback>
              </mc:AlternateContent>
            </w:r>
            <w:r w:rsidR="00F34D74" w:rsidRPr="00F34D74">
              <w:rPr>
                <w:b/>
              </w:rPr>
              <w:t xml:space="preserve">Categorización del </w:t>
            </w:r>
            <w:r w:rsidR="00C0657A">
              <w:rPr>
                <w:b/>
              </w:rPr>
              <w:t>Evento</w:t>
            </w:r>
            <w:r w:rsidR="00F34D74">
              <w:rPr>
                <w:b/>
              </w:rPr>
              <w:t>:</w:t>
            </w:r>
          </w:p>
        </w:tc>
      </w:tr>
      <w:tr w:rsidR="00097906" w:rsidTr="00F52252">
        <w:tc>
          <w:tcPr>
            <w:tcW w:w="1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6" w:rsidRPr="00097906" w:rsidRDefault="00556A24" w:rsidP="001701D7">
            <w:pPr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26035</wp:posOffset>
                      </wp:positionV>
                      <wp:extent cx="95250" cy="104775"/>
                      <wp:effectExtent l="5715" t="12700" r="13335" b="635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76AA0" id="Rectangle 9" o:spid="_x0000_s1026" style="position:absolute;margin-left:117.2pt;margin-top:2.05pt;width:7.5pt;height:8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20bGwIAADo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"/>
                  </w:pict>
                </mc:Fallback>
              </mc:AlternateContent>
            </w:r>
            <w:r w:rsidR="00097906" w:rsidRPr="00097906">
              <w:rPr>
                <w:b/>
                <w:i/>
                <w:sz w:val="18"/>
              </w:rPr>
              <w:t>PRODUCTO NO CONFORME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6" w:rsidRPr="00097906" w:rsidRDefault="00556A24" w:rsidP="001701D7">
            <w:pPr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26035</wp:posOffset>
                      </wp:positionV>
                      <wp:extent cx="95250" cy="104775"/>
                      <wp:effectExtent l="10795" t="12700" r="8255" b="635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C31AE" id="Rectangle 10" o:spid="_x0000_s1026" style="position:absolute;margin-left:125.6pt;margin-top:2.05pt;width:7.5pt;height:8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"/>
                  </w:pict>
                </mc:Fallback>
              </mc:AlternateContent>
            </w:r>
            <w:r w:rsidR="00097906" w:rsidRPr="00097906">
              <w:rPr>
                <w:b/>
                <w:i/>
                <w:sz w:val="18"/>
              </w:rPr>
              <w:t>INCIDENTE</w:t>
            </w:r>
          </w:p>
        </w:tc>
        <w:tc>
          <w:tcPr>
            <w:tcW w:w="2207" w:type="pct"/>
            <w:tcBorders>
              <w:left w:val="single" w:sz="4" w:space="0" w:color="auto"/>
            </w:tcBorders>
          </w:tcPr>
          <w:p w:rsidR="00097906" w:rsidRPr="00097906" w:rsidRDefault="00556A24" w:rsidP="009A62CC">
            <w:pPr>
              <w:tabs>
                <w:tab w:val="center" w:pos="2267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16510</wp:posOffset>
                      </wp:positionV>
                      <wp:extent cx="95250" cy="104775"/>
                      <wp:effectExtent l="11430" t="12700" r="7620" b="635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39061" id="Rectangle 11" o:spid="_x0000_s1026" style="position:absolute;margin-left:207.05pt;margin-top:1.3pt;width:7.5pt;height:8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RNGgIAADs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"/>
                  </w:pict>
                </mc:Fallback>
              </mc:AlternateContent>
            </w:r>
            <w:r w:rsidR="00097906" w:rsidRPr="00097906">
              <w:rPr>
                <w:b/>
                <w:i/>
                <w:sz w:val="18"/>
              </w:rPr>
              <w:t>EVENTO ADVERSO</w:t>
            </w:r>
            <w:r w:rsidR="009A62CC">
              <w:rPr>
                <w:b/>
                <w:i/>
                <w:sz w:val="18"/>
              </w:rPr>
              <w:tab/>
            </w:r>
          </w:p>
        </w:tc>
      </w:tr>
      <w:tr w:rsidR="00097906" w:rsidTr="00F52252">
        <w:tc>
          <w:tcPr>
            <w:tcW w:w="1354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7906" w:rsidRPr="00C76EB4" w:rsidRDefault="00097906" w:rsidP="00C76EB4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097906">
              <w:rPr>
                <w:rFonts w:ascii="Calibri" w:hAnsi="Calibri"/>
                <w:sz w:val="16"/>
                <w:szCs w:val="16"/>
              </w:rPr>
              <w:t>Producto que no cumple con los requisitos y especificaciones  establecidas en l</w:t>
            </w:r>
            <w:r w:rsidR="00C76EB4">
              <w:rPr>
                <w:rFonts w:ascii="Calibri" w:hAnsi="Calibri"/>
                <w:sz w:val="16"/>
                <w:szCs w:val="16"/>
              </w:rPr>
              <w:t xml:space="preserve">os requisitos del servicio, </w:t>
            </w:r>
            <w:r w:rsidRPr="00097906">
              <w:rPr>
                <w:rFonts w:ascii="Calibri" w:hAnsi="Calibri"/>
                <w:sz w:val="16"/>
                <w:szCs w:val="16"/>
              </w:rPr>
              <w:t xml:space="preserve"> identificado antes de su uso y/</w:t>
            </w:r>
            <w:r w:rsidR="00C76EB4">
              <w:rPr>
                <w:rFonts w:ascii="Calibri" w:hAnsi="Calibri"/>
                <w:sz w:val="16"/>
                <w:szCs w:val="16"/>
              </w:rPr>
              <w:t>o entrega a paciente o servicios.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906" w:rsidRPr="00097906" w:rsidRDefault="00097906" w:rsidP="00C76EB4">
            <w:pPr>
              <w:jc w:val="both"/>
              <w:rPr>
                <w:sz w:val="16"/>
                <w:szCs w:val="16"/>
              </w:rPr>
            </w:pPr>
            <w:r w:rsidRPr="00097906">
              <w:rPr>
                <w:rFonts w:ascii="Calibri" w:hAnsi="Calibri"/>
                <w:sz w:val="16"/>
                <w:szCs w:val="16"/>
              </w:rPr>
              <w:t>Es un evento o circunstancia que sucede en la atención clínica de un paciente que no le genera daño, pero que en su ocurrencia se incorporan fallas en los procesos de atención</w:t>
            </w:r>
          </w:p>
        </w:tc>
        <w:tc>
          <w:tcPr>
            <w:tcW w:w="2207" w:type="pct"/>
            <w:tcBorders>
              <w:left w:val="single" w:sz="4" w:space="0" w:color="auto"/>
            </w:tcBorders>
          </w:tcPr>
          <w:p w:rsidR="00097906" w:rsidRPr="004C3E7D" w:rsidRDefault="004C3E7D" w:rsidP="00C76EB4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4C3E7D">
              <w:rPr>
                <w:rFonts w:ascii="Calibri" w:hAnsi="Calibri"/>
                <w:sz w:val="16"/>
                <w:szCs w:val="16"/>
              </w:rPr>
              <w:t>Es el resultado de una atención en salud que de manera no intencional produjo daño. Los eventos adversos pueden ser prevenibles y no prevenibles.</w:t>
            </w:r>
          </w:p>
        </w:tc>
      </w:tr>
    </w:tbl>
    <w:p w:rsidR="00CC3F23" w:rsidRDefault="00CC3F23" w:rsidP="00CC3F23">
      <w:pPr>
        <w:spacing w:after="0" w:line="240" w:lineRule="auto"/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15"/>
      </w:tblGrid>
      <w:tr w:rsidR="00584E9A" w:rsidTr="00584E9A">
        <w:tc>
          <w:tcPr>
            <w:tcW w:w="6629" w:type="dxa"/>
          </w:tcPr>
          <w:p w:rsidR="00584E9A" w:rsidRPr="00584E9A" w:rsidRDefault="00584E9A" w:rsidP="00584E9A">
            <w:pPr>
              <w:rPr>
                <w:b/>
                <w:sz w:val="20"/>
              </w:rPr>
            </w:pPr>
            <w:r w:rsidRPr="00584E9A">
              <w:rPr>
                <w:b/>
                <w:sz w:val="20"/>
              </w:rPr>
              <w:t>Nombre del Funcionario:</w:t>
            </w:r>
          </w:p>
        </w:tc>
        <w:tc>
          <w:tcPr>
            <w:tcW w:w="3715" w:type="dxa"/>
          </w:tcPr>
          <w:p w:rsidR="00584E9A" w:rsidRPr="00584E9A" w:rsidRDefault="00584E9A" w:rsidP="00584E9A">
            <w:pPr>
              <w:rPr>
                <w:b/>
                <w:sz w:val="20"/>
              </w:rPr>
            </w:pPr>
            <w:r w:rsidRPr="00584E9A">
              <w:rPr>
                <w:b/>
                <w:sz w:val="20"/>
              </w:rPr>
              <w:t>Firma:</w:t>
            </w:r>
          </w:p>
        </w:tc>
      </w:tr>
    </w:tbl>
    <w:p w:rsidR="00584E9A" w:rsidRDefault="00584E9A" w:rsidP="00F52252">
      <w:pPr>
        <w:spacing w:after="0" w:line="240" w:lineRule="auto"/>
      </w:pPr>
    </w:p>
    <w:sectPr w:rsidR="00584E9A" w:rsidSect="00F52252">
      <w:pgSz w:w="11906" w:h="16838" w:code="9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ECC"/>
    <w:multiLevelType w:val="hybridMultilevel"/>
    <w:tmpl w:val="25A820A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0142B"/>
    <w:multiLevelType w:val="hybridMultilevel"/>
    <w:tmpl w:val="D57223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CF3FC4"/>
    <w:multiLevelType w:val="hybridMultilevel"/>
    <w:tmpl w:val="A26C7C1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7D"/>
    <w:rsid w:val="00017770"/>
    <w:rsid w:val="00097906"/>
    <w:rsid w:val="000E006D"/>
    <w:rsid w:val="0015057E"/>
    <w:rsid w:val="001701D7"/>
    <w:rsid w:val="00236D55"/>
    <w:rsid w:val="00304681"/>
    <w:rsid w:val="00332B5D"/>
    <w:rsid w:val="003C40C7"/>
    <w:rsid w:val="003F5AD1"/>
    <w:rsid w:val="0045086E"/>
    <w:rsid w:val="004C3E7D"/>
    <w:rsid w:val="00500E15"/>
    <w:rsid w:val="00556A24"/>
    <w:rsid w:val="00584E9A"/>
    <w:rsid w:val="005A1409"/>
    <w:rsid w:val="0061796A"/>
    <w:rsid w:val="0068157A"/>
    <w:rsid w:val="006828D6"/>
    <w:rsid w:val="006F79D9"/>
    <w:rsid w:val="0080567D"/>
    <w:rsid w:val="008109BE"/>
    <w:rsid w:val="00833D3D"/>
    <w:rsid w:val="008406DD"/>
    <w:rsid w:val="008654A0"/>
    <w:rsid w:val="00865739"/>
    <w:rsid w:val="00865749"/>
    <w:rsid w:val="00870433"/>
    <w:rsid w:val="00897A14"/>
    <w:rsid w:val="008A2511"/>
    <w:rsid w:val="008D0EC3"/>
    <w:rsid w:val="00957BF5"/>
    <w:rsid w:val="00970DBA"/>
    <w:rsid w:val="009A62CC"/>
    <w:rsid w:val="009B2CCE"/>
    <w:rsid w:val="009B36C8"/>
    <w:rsid w:val="009F1A95"/>
    <w:rsid w:val="00A13EC1"/>
    <w:rsid w:val="00A26401"/>
    <w:rsid w:val="00A93A2A"/>
    <w:rsid w:val="00AD2191"/>
    <w:rsid w:val="00B62CF6"/>
    <w:rsid w:val="00B85289"/>
    <w:rsid w:val="00B94600"/>
    <w:rsid w:val="00BA13C2"/>
    <w:rsid w:val="00C0657A"/>
    <w:rsid w:val="00C23FF9"/>
    <w:rsid w:val="00C370B7"/>
    <w:rsid w:val="00C76EB4"/>
    <w:rsid w:val="00CC3F23"/>
    <w:rsid w:val="00CF520F"/>
    <w:rsid w:val="00D229AB"/>
    <w:rsid w:val="00D30D13"/>
    <w:rsid w:val="00D41032"/>
    <w:rsid w:val="00D677B2"/>
    <w:rsid w:val="00DA3F17"/>
    <w:rsid w:val="00DD4D68"/>
    <w:rsid w:val="00DE781B"/>
    <w:rsid w:val="00EA12C5"/>
    <w:rsid w:val="00EA31AE"/>
    <w:rsid w:val="00F143BE"/>
    <w:rsid w:val="00F34D74"/>
    <w:rsid w:val="00F52252"/>
    <w:rsid w:val="00F834B3"/>
    <w:rsid w:val="00FA0646"/>
    <w:rsid w:val="00FA148B"/>
    <w:rsid w:val="00F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60B79B6-522C-40D5-826B-94B155D0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CCE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67D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39"/>
    <w:rsid w:val="00805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17770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8157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44A2-FEEC-4D09-8ED2-E99B6A32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CALIDAD</cp:lastModifiedBy>
  <cp:revision>5</cp:revision>
  <cp:lastPrinted>2015-11-20T15:18:00Z</cp:lastPrinted>
  <dcterms:created xsi:type="dcterms:W3CDTF">2015-11-20T15:04:00Z</dcterms:created>
  <dcterms:modified xsi:type="dcterms:W3CDTF">2015-12-01T17:29:00Z</dcterms:modified>
</cp:coreProperties>
</file>