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06D" w:rsidRPr="00CC0D94" w:rsidRDefault="00FF206D" w:rsidP="00EB55F6">
      <w:pPr>
        <w:ind w:left="360"/>
        <w:jc w:val="center"/>
        <w:rPr>
          <w:b/>
          <w:sz w:val="16"/>
        </w:rPr>
      </w:pPr>
      <w:r w:rsidRPr="00CC0D94">
        <w:rPr>
          <w:b/>
          <w:sz w:val="16"/>
        </w:rPr>
        <w:t xml:space="preserve">DEBERES </w:t>
      </w:r>
      <w:r w:rsidR="00EB55F6" w:rsidRPr="00CC0D94">
        <w:rPr>
          <w:b/>
          <w:sz w:val="16"/>
        </w:rPr>
        <w:t>DEL PACIENTE</w:t>
      </w:r>
    </w:p>
    <w:p w:rsidR="00FF206D" w:rsidRPr="00B46EDA" w:rsidRDefault="00FF206D" w:rsidP="00FF206D">
      <w:pPr>
        <w:pStyle w:val="Prrafodelista"/>
        <w:numPr>
          <w:ilvl w:val="0"/>
          <w:numId w:val="7"/>
        </w:numPr>
        <w:jc w:val="both"/>
        <w:rPr>
          <w:rFonts w:asciiTheme="minorHAnsi" w:hAnsiTheme="minorHAnsi"/>
          <w:sz w:val="16"/>
          <w:lang w:val="es-CO"/>
        </w:rPr>
      </w:pPr>
      <w:r w:rsidRPr="00B46EDA">
        <w:rPr>
          <w:rFonts w:asciiTheme="minorHAnsi" w:hAnsiTheme="minorHAnsi"/>
          <w:sz w:val="16"/>
          <w:lang w:val="es-CO"/>
        </w:rPr>
        <w:t>Cuidar integralmente su salud y seguir las recomendaciones de su médico tratante.</w:t>
      </w:r>
    </w:p>
    <w:p w:rsidR="00FF206D" w:rsidRPr="00B46EDA" w:rsidRDefault="00FF206D" w:rsidP="00FF206D">
      <w:pPr>
        <w:pStyle w:val="Prrafodelista"/>
        <w:numPr>
          <w:ilvl w:val="0"/>
          <w:numId w:val="7"/>
        </w:numPr>
        <w:jc w:val="both"/>
        <w:rPr>
          <w:rFonts w:asciiTheme="minorHAnsi" w:hAnsiTheme="minorHAnsi"/>
          <w:sz w:val="16"/>
          <w:lang w:val="es-CO"/>
        </w:rPr>
      </w:pPr>
      <w:r w:rsidRPr="00B46EDA">
        <w:rPr>
          <w:rFonts w:asciiTheme="minorHAnsi" w:hAnsiTheme="minorHAnsi"/>
          <w:sz w:val="16"/>
          <w:lang w:val="es-CO"/>
        </w:rPr>
        <w:t>A</w:t>
      </w:r>
      <w:r w:rsidRPr="00B46EDA">
        <w:rPr>
          <w:rFonts w:asciiTheme="minorHAnsi" w:hAnsiTheme="minorHAnsi"/>
          <w:sz w:val="16"/>
        </w:rPr>
        <w:t>ﬁ</w:t>
      </w:r>
      <w:r w:rsidRPr="00B46EDA">
        <w:rPr>
          <w:rFonts w:asciiTheme="minorHAnsi" w:hAnsiTheme="minorHAnsi"/>
          <w:sz w:val="16"/>
          <w:lang w:val="es-CO"/>
        </w:rPr>
        <w:t>liarse con su familia al sistema general de seguridad social en salud y presentar todos los documentos para realizar los trámites de admisión, veri</w:t>
      </w:r>
      <w:r w:rsidRPr="00B46EDA">
        <w:rPr>
          <w:rFonts w:asciiTheme="minorHAnsi" w:hAnsiTheme="minorHAnsi"/>
          <w:sz w:val="16"/>
        </w:rPr>
        <w:t>ﬁ</w:t>
      </w:r>
      <w:proofErr w:type="spellStart"/>
      <w:r w:rsidRPr="00B46EDA">
        <w:rPr>
          <w:rFonts w:asciiTheme="minorHAnsi" w:hAnsiTheme="minorHAnsi"/>
          <w:sz w:val="16"/>
          <w:lang w:val="es-CO"/>
        </w:rPr>
        <w:t>cación</w:t>
      </w:r>
      <w:proofErr w:type="spellEnd"/>
      <w:r w:rsidRPr="00B46EDA">
        <w:rPr>
          <w:rFonts w:asciiTheme="minorHAnsi" w:hAnsiTheme="minorHAnsi"/>
          <w:sz w:val="16"/>
          <w:lang w:val="es-CO"/>
        </w:rPr>
        <w:t xml:space="preserve"> de derechos y facturación de los servicios prestados.</w:t>
      </w:r>
    </w:p>
    <w:p w:rsidR="00FF206D" w:rsidRPr="00B46EDA" w:rsidRDefault="00FF206D" w:rsidP="00FF206D">
      <w:pPr>
        <w:pStyle w:val="Prrafodelista"/>
        <w:numPr>
          <w:ilvl w:val="0"/>
          <w:numId w:val="7"/>
        </w:numPr>
        <w:jc w:val="both"/>
        <w:rPr>
          <w:rFonts w:asciiTheme="minorHAnsi" w:hAnsiTheme="minorHAnsi"/>
          <w:sz w:val="16"/>
          <w:lang w:val="es-CO"/>
        </w:rPr>
      </w:pPr>
      <w:r w:rsidRPr="00B46EDA">
        <w:rPr>
          <w:rFonts w:asciiTheme="minorHAnsi" w:hAnsiTheme="minorHAnsi"/>
          <w:sz w:val="16"/>
          <w:lang w:val="es-CO"/>
        </w:rPr>
        <w:t>Cumplir con las normas establecidas en la institución, hac</w:t>
      </w:r>
      <w:r w:rsidR="00FA0D76" w:rsidRPr="00B46EDA">
        <w:rPr>
          <w:rFonts w:asciiTheme="minorHAnsi" w:hAnsiTheme="minorHAnsi"/>
          <w:sz w:val="16"/>
          <w:lang w:val="es-CO"/>
        </w:rPr>
        <w:t>er uso adecuado de sus recursos, infraestructura y equipos.</w:t>
      </w:r>
    </w:p>
    <w:p w:rsidR="00FF206D" w:rsidRPr="00B46EDA" w:rsidRDefault="00FF206D" w:rsidP="00FF206D">
      <w:pPr>
        <w:pStyle w:val="Prrafodelista"/>
        <w:numPr>
          <w:ilvl w:val="0"/>
          <w:numId w:val="7"/>
        </w:numPr>
        <w:jc w:val="both"/>
        <w:rPr>
          <w:rFonts w:asciiTheme="minorHAnsi" w:hAnsiTheme="minorHAnsi"/>
          <w:sz w:val="16"/>
          <w:lang w:val="es-CO"/>
        </w:rPr>
      </w:pPr>
      <w:r w:rsidRPr="00B46EDA">
        <w:rPr>
          <w:rFonts w:asciiTheme="minorHAnsi" w:hAnsiTheme="minorHAnsi"/>
          <w:sz w:val="16"/>
          <w:lang w:val="es-CO"/>
        </w:rPr>
        <w:t>Brindar un trato digno y humano al personal que lo atiende y respetar la intimidad de los demás usuarios.</w:t>
      </w:r>
    </w:p>
    <w:p w:rsidR="00FF206D" w:rsidRPr="00B46EDA" w:rsidRDefault="00FF206D" w:rsidP="00FF206D">
      <w:pPr>
        <w:pStyle w:val="Prrafodelista"/>
        <w:numPr>
          <w:ilvl w:val="0"/>
          <w:numId w:val="7"/>
        </w:numPr>
        <w:jc w:val="both"/>
        <w:rPr>
          <w:rFonts w:asciiTheme="minorHAnsi" w:hAnsiTheme="minorHAnsi"/>
          <w:sz w:val="16"/>
          <w:lang w:val="es-CO"/>
        </w:rPr>
      </w:pPr>
      <w:r w:rsidRPr="00B46EDA">
        <w:rPr>
          <w:rFonts w:asciiTheme="minorHAnsi" w:hAnsiTheme="minorHAnsi"/>
          <w:sz w:val="16"/>
          <w:lang w:val="es-CO"/>
        </w:rPr>
        <w:t>Informar al personal médico de manera veraz, clara y completa su estado de salud y los hechos o situaciones causantes de su deterioro.</w:t>
      </w:r>
    </w:p>
    <w:p w:rsidR="00FF206D" w:rsidRPr="00B46EDA" w:rsidRDefault="00FF206D" w:rsidP="00FF206D">
      <w:pPr>
        <w:pStyle w:val="Prrafodelista"/>
        <w:numPr>
          <w:ilvl w:val="0"/>
          <w:numId w:val="7"/>
        </w:numPr>
        <w:jc w:val="both"/>
        <w:rPr>
          <w:rFonts w:asciiTheme="minorHAnsi" w:hAnsiTheme="minorHAnsi"/>
          <w:sz w:val="16"/>
          <w:lang w:val="es-CO"/>
        </w:rPr>
      </w:pPr>
      <w:r w:rsidRPr="00B46EDA">
        <w:rPr>
          <w:rFonts w:asciiTheme="minorHAnsi" w:hAnsiTheme="minorHAnsi"/>
          <w:sz w:val="16"/>
          <w:lang w:val="es-CO"/>
        </w:rPr>
        <w:t>Contribuir al cuidado del medio ambiente y cumplir con la correcta clasificación de los residuos hospitalarios.</w:t>
      </w:r>
    </w:p>
    <w:p w:rsidR="00FF206D" w:rsidRPr="00B46EDA" w:rsidRDefault="00FF206D" w:rsidP="00FF206D">
      <w:pPr>
        <w:pStyle w:val="Prrafodelista"/>
        <w:numPr>
          <w:ilvl w:val="0"/>
          <w:numId w:val="7"/>
        </w:numPr>
        <w:jc w:val="both"/>
        <w:rPr>
          <w:rFonts w:asciiTheme="minorHAnsi" w:hAnsiTheme="minorHAnsi"/>
          <w:sz w:val="16"/>
          <w:lang w:val="es-CO"/>
        </w:rPr>
      </w:pPr>
      <w:r w:rsidRPr="00B46EDA">
        <w:rPr>
          <w:rFonts w:asciiTheme="minorHAnsi" w:hAnsiTheme="minorHAnsi"/>
          <w:sz w:val="16"/>
          <w:lang w:val="es-CO"/>
        </w:rPr>
        <w:t>Adoptar las medidas de seguridad según los lineamientos dados por el personal médico asistencial que lo atiende.</w:t>
      </w:r>
    </w:p>
    <w:p w:rsidR="00FF206D" w:rsidRPr="00B46EDA" w:rsidRDefault="00FF206D" w:rsidP="00FF206D">
      <w:pPr>
        <w:pStyle w:val="Prrafodelista"/>
        <w:numPr>
          <w:ilvl w:val="0"/>
          <w:numId w:val="7"/>
        </w:numPr>
        <w:jc w:val="both"/>
        <w:rPr>
          <w:rFonts w:asciiTheme="minorHAnsi" w:hAnsiTheme="minorHAnsi"/>
          <w:sz w:val="16"/>
          <w:lang w:val="es-CO"/>
        </w:rPr>
      </w:pPr>
      <w:r w:rsidRPr="00B46EDA">
        <w:rPr>
          <w:rFonts w:asciiTheme="minorHAnsi" w:hAnsiTheme="minorHAnsi"/>
          <w:sz w:val="16"/>
          <w:lang w:val="es-CO"/>
        </w:rPr>
        <w:t>Informar sobre irregularidades que perciba durante su permanencia en la institución.</w:t>
      </w:r>
    </w:p>
    <w:p w:rsidR="00FF206D" w:rsidRPr="00B46EDA" w:rsidRDefault="00FF206D" w:rsidP="00FF206D">
      <w:pPr>
        <w:pStyle w:val="Prrafodelista"/>
        <w:numPr>
          <w:ilvl w:val="0"/>
          <w:numId w:val="7"/>
        </w:numPr>
        <w:jc w:val="both"/>
        <w:rPr>
          <w:rFonts w:asciiTheme="minorHAnsi" w:hAnsiTheme="minorHAnsi"/>
          <w:sz w:val="16"/>
          <w:lang w:val="es-CO"/>
        </w:rPr>
      </w:pPr>
      <w:r w:rsidRPr="00B46EDA">
        <w:rPr>
          <w:rFonts w:asciiTheme="minorHAnsi" w:hAnsiTheme="minorHAnsi"/>
          <w:sz w:val="16"/>
          <w:lang w:val="es-CO"/>
        </w:rPr>
        <w:t>Firmar los consentimientos de procedimientos una vez tenga clara la información acerca de los mismos.</w:t>
      </w:r>
    </w:p>
    <w:p w:rsidR="00FF206D" w:rsidRPr="00B46EDA" w:rsidRDefault="00FF206D" w:rsidP="00FF206D">
      <w:pPr>
        <w:pStyle w:val="Prrafodelista"/>
        <w:numPr>
          <w:ilvl w:val="0"/>
          <w:numId w:val="7"/>
        </w:numPr>
        <w:jc w:val="both"/>
        <w:rPr>
          <w:rFonts w:asciiTheme="minorHAnsi" w:hAnsiTheme="minorHAnsi"/>
          <w:sz w:val="16"/>
          <w:lang w:val="es-CO"/>
        </w:rPr>
      </w:pPr>
      <w:r w:rsidRPr="00B46EDA">
        <w:rPr>
          <w:rFonts w:asciiTheme="minorHAnsi" w:hAnsiTheme="minorHAnsi"/>
          <w:sz w:val="16"/>
          <w:lang w:val="es-CO"/>
        </w:rPr>
        <w:t>Informar al médico o al personal del servicio si padece alergias a medicamentos, si ha sido tratado en otra institución o si profesa algún culto que impida realizar algún tipo de tratamiento.</w:t>
      </w:r>
    </w:p>
    <w:p w:rsidR="00FF206D" w:rsidRPr="00B46EDA" w:rsidRDefault="00FF206D" w:rsidP="00FF206D">
      <w:pPr>
        <w:pStyle w:val="Prrafodelista"/>
        <w:numPr>
          <w:ilvl w:val="0"/>
          <w:numId w:val="7"/>
        </w:numPr>
        <w:jc w:val="both"/>
        <w:rPr>
          <w:rFonts w:asciiTheme="minorHAnsi" w:hAnsiTheme="minorHAnsi"/>
          <w:sz w:val="16"/>
          <w:lang w:val="es-CO"/>
        </w:rPr>
      </w:pPr>
      <w:r w:rsidRPr="00B46EDA">
        <w:rPr>
          <w:rFonts w:asciiTheme="minorHAnsi" w:hAnsiTheme="minorHAnsi"/>
          <w:sz w:val="16"/>
          <w:lang w:val="es-CO"/>
        </w:rPr>
        <w:t xml:space="preserve">Expresar por escrito su voluntad de no aceptar el tratamiento indicado y/o </w:t>
      </w:r>
      <w:r w:rsidRPr="00B46EDA">
        <w:rPr>
          <w:rFonts w:asciiTheme="minorHAnsi" w:hAnsiTheme="minorHAnsi"/>
          <w:sz w:val="16"/>
        </w:rPr>
        <w:t>ﬁ</w:t>
      </w:r>
      <w:proofErr w:type="spellStart"/>
      <w:r w:rsidRPr="00B46EDA">
        <w:rPr>
          <w:rFonts w:asciiTheme="minorHAnsi" w:hAnsiTheme="minorHAnsi"/>
          <w:sz w:val="16"/>
          <w:lang w:val="es-CO"/>
        </w:rPr>
        <w:t>rmar</w:t>
      </w:r>
      <w:proofErr w:type="spellEnd"/>
      <w:r w:rsidRPr="00B46EDA">
        <w:rPr>
          <w:rFonts w:asciiTheme="minorHAnsi" w:hAnsiTheme="minorHAnsi"/>
          <w:sz w:val="16"/>
          <w:lang w:val="es-CO"/>
        </w:rPr>
        <w:t xml:space="preserve"> el acta de retiro voluntario de la institución.</w:t>
      </w:r>
    </w:p>
    <w:p w:rsidR="00FF206D" w:rsidRPr="00B46EDA" w:rsidRDefault="00FF206D" w:rsidP="00FF206D">
      <w:pPr>
        <w:pStyle w:val="Prrafodelista"/>
        <w:numPr>
          <w:ilvl w:val="0"/>
          <w:numId w:val="7"/>
        </w:numPr>
        <w:jc w:val="both"/>
        <w:rPr>
          <w:rFonts w:asciiTheme="minorHAnsi" w:hAnsiTheme="minorHAnsi"/>
          <w:sz w:val="16"/>
          <w:lang w:val="es-CO"/>
        </w:rPr>
      </w:pPr>
      <w:r w:rsidRPr="00B46EDA">
        <w:rPr>
          <w:rFonts w:asciiTheme="minorHAnsi" w:hAnsiTheme="minorHAnsi"/>
          <w:sz w:val="16"/>
          <w:lang w:val="es-CO"/>
        </w:rPr>
        <w:t>No fumar</w:t>
      </w:r>
      <w:r w:rsidR="00FA0D76" w:rsidRPr="00B46EDA">
        <w:rPr>
          <w:rFonts w:asciiTheme="minorHAnsi" w:hAnsiTheme="minorHAnsi"/>
          <w:sz w:val="16"/>
          <w:lang w:val="es-CO"/>
        </w:rPr>
        <w:t>,</w:t>
      </w:r>
      <w:r w:rsidRPr="00B46EDA">
        <w:rPr>
          <w:rFonts w:asciiTheme="minorHAnsi" w:hAnsiTheme="minorHAnsi"/>
          <w:sz w:val="16"/>
          <w:lang w:val="es-CO"/>
        </w:rPr>
        <w:t xml:space="preserve"> ni consumir bebidas embriagantes o sustancias psicoactivas alucinógenas dentro de la institución.</w:t>
      </w:r>
    </w:p>
    <w:p w:rsidR="00FF206D" w:rsidRPr="00B46EDA" w:rsidRDefault="00FF206D" w:rsidP="00FF206D">
      <w:pPr>
        <w:pStyle w:val="Prrafodelista"/>
        <w:numPr>
          <w:ilvl w:val="0"/>
          <w:numId w:val="7"/>
        </w:numPr>
        <w:jc w:val="both"/>
        <w:rPr>
          <w:rFonts w:asciiTheme="minorHAnsi" w:hAnsiTheme="minorHAnsi"/>
          <w:sz w:val="16"/>
          <w:lang w:val="es-CO"/>
        </w:rPr>
      </w:pPr>
      <w:r w:rsidRPr="00B46EDA">
        <w:rPr>
          <w:rFonts w:asciiTheme="minorHAnsi" w:hAnsiTheme="minorHAnsi"/>
          <w:sz w:val="16"/>
          <w:lang w:val="es-CO"/>
        </w:rPr>
        <w:t>Dar a conocer las circunstancias administrativas relativas a la seguridad social y todas las necesarias para que la clínica pueda brindarle el cuidado idóneo, siendo responsable de los pagos no cubiertos por el sistema de salud.</w:t>
      </w:r>
    </w:p>
    <w:p w:rsidR="00FF206D" w:rsidRPr="00B46EDA" w:rsidRDefault="00FF206D" w:rsidP="00FF206D">
      <w:pPr>
        <w:pStyle w:val="Prrafodelista"/>
        <w:numPr>
          <w:ilvl w:val="0"/>
          <w:numId w:val="7"/>
        </w:numPr>
        <w:jc w:val="both"/>
        <w:rPr>
          <w:rFonts w:asciiTheme="minorHAnsi" w:hAnsiTheme="minorHAnsi"/>
          <w:sz w:val="16"/>
          <w:lang w:val="es-CO"/>
        </w:rPr>
      </w:pPr>
      <w:r w:rsidRPr="00B46EDA">
        <w:rPr>
          <w:rFonts w:asciiTheme="minorHAnsi" w:hAnsiTheme="minorHAnsi"/>
          <w:sz w:val="16"/>
          <w:lang w:val="es-CO"/>
        </w:rPr>
        <w:t xml:space="preserve">Designar a una tercera persona para </w:t>
      </w:r>
      <w:r w:rsidR="002A623A" w:rsidRPr="00B46EDA">
        <w:rPr>
          <w:rFonts w:asciiTheme="minorHAnsi" w:hAnsiTheme="minorHAnsi"/>
          <w:sz w:val="16"/>
          <w:lang w:val="es-CO"/>
        </w:rPr>
        <w:t>proporcionar por usted el consentimiento</w:t>
      </w:r>
      <w:r w:rsidRPr="00B46EDA">
        <w:rPr>
          <w:rFonts w:asciiTheme="minorHAnsi" w:hAnsiTheme="minorHAnsi"/>
          <w:sz w:val="16"/>
          <w:lang w:val="es-CO"/>
        </w:rPr>
        <w:t xml:space="preserve"> informado cuando las condiciones lo ameriten.</w:t>
      </w:r>
    </w:p>
    <w:p w:rsidR="00FF206D" w:rsidRPr="00B46EDA" w:rsidRDefault="00FF206D" w:rsidP="00FF206D">
      <w:pPr>
        <w:pStyle w:val="Prrafodelista"/>
        <w:numPr>
          <w:ilvl w:val="0"/>
          <w:numId w:val="7"/>
        </w:numPr>
        <w:jc w:val="both"/>
        <w:rPr>
          <w:rFonts w:asciiTheme="minorHAnsi" w:hAnsiTheme="minorHAnsi"/>
          <w:sz w:val="16"/>
          <w:lang w:val="es-CO"/>
        </w:rPr>
      </w:pPr>
      <w:r w:rsidRPr="00B46EDA">
        <w:rPr>
          <w:rFonts w:asciiTheme="minorHAnsi" w:hAnsiTheme="minorHAnsi"/>
          <w:sz w:val="16"/>
          <w:lang w:val="es-CO"/>
        </w:rPr>
        <w:t>Colaborar con el cumplimiento de normas, reglamentos, criterios de ingreso y egreso e instrucciones.</w:t>
      </w:r>
    </w:p>
    <w:p w:rsidR="00FF206D" w:rsidRPr="00B46EDA" w:rsidRDefault="00FF206D" w:rsidP="00FF206D">
      <w:pPr>
        <w:pStyle w:val="Prrafodelista"/>
        <w:numPr>
          <w:ilvl w:val="0"/>
          <w:numId w:val="7"/>
        </w:numPr>
        <w:jc w:val="both"/>
        <w:rPr>
          <w:rFonts w:asciiTheme="minorHAnsi" w:hAnsiTheme="minorHAnsi"/>
          <w:sz w:val="16"/>
          <w:lang w:val="es-CO"/>
        </w:rPr>
      </w:pPr>
      <w:r w:rsidRPr="00B46EDA">
        <w:rPr>
          <w:rFonts w:asciiTheme="minorHAnsi" w:hAnsiTheme="minorHAnsi"/>
          <w:sz w:val="16"/>
          <w:lang w:val="es-CO"/>
        </w:rPr>
        <w:t xml:space="preserve">Participar activamente en el tratamiento y cuidados previstos por el equipo de salud procurando que usted y su familia, sean parte activa del proceso de recuperación. </w:t>
      </w:r>
    </w:p>
    <w:p w:rsidR="00FF206D" w:rsidRDefault="00FF206D" w:rsidP="00FF206D">
      <w:pPr>
        <w:ind w:left="360"/>
        <w:jc w:val="both"/>
        <w:rPr>
          <w:sz w:val="16"/>
        </w:rPr>
      </w:pPr>
    </w:p>
    <w:p w:rsidR="00CC0D94" w:rsidRPr="00B46EDA" w:rsidRDefault="00CC0D94" w:rsidP="00FF206D">
      <w:pPr>
        <w:ind w:left="360"/>
        <w:jc w:val="both"/>
        <w:rPr>
          <w:sz w:val="16"/>
        </w:rPr>
      </w:pPr>
    </w:p>
    <w:p w:rsidR="00FF206D" w:rsidRPr="00B46EDA" w:rsidRDefault="00FF206D" w:rsidP="003C77AA">
      <w:pPr>
        <w:jc w:val="center"/>
        <w:rPr>
          <w:b/>
          <w:sz w:val="16"/>
        </w:rPr>
      </w:pPr>
      <w:r w:rsidRPr="00B46EDA">
        <w:rPr>
          <w:b/>
          <w:sz w:val="16"/>
        </w:rPr>
        <w:lastRenderedPageBreak/>
        <w:t xml:space="preserve">DERECHOS </w:t>
      </w:r>
      <w:r w:rsidR="00672610" w:rsidRPr="00B46EDA">
        <w:rPr>
          <w:b/>
          <w:sz w:val="16"/>
        </w:rPr>
        <w:t>DEL PACIENTE</w:t>
      </w:r>
      <w:bookmarkStart w:id="0" w:name="_GoBack"/>
      <w:bookmarkEnd w:id="0"/>
    </w:p>
    <w:p w:rsidR="00FF206D" w:rsidRPr="00B46EDA" w:rsidRDefault="00FF206D" w:rsidP="00FF206D">
      <w:pPr>
        <w:pStyle w:val="Prrafodelista"/>
        <w:numPr>
          <w:ilvl w:val="0"/>
          <w:numId w:val="8"/>
        </w:numPr>
        <w:jc w:val="both"/>
        <w:rPr>
          <w:rFonts w:asciiTheme="minorHAnsi" w:hAnsiTheme="minorHAnsi"/>
          <w:sz w:val="16"/>
          <w:lang w:val="es-CO"/>
        </w:rPr>
      </w:pPr>
      <w:r w:rsidRPr="00B46EDA">
        <w:rPr>
          <w:rFonts w:asciiTheme="minorHAnsi" w:hAnsiTheme="minorHAnsi"/>
          <w:sz w:val="16"/>
          <w:lang w:val="es-CO"/>
        </w:rPr>
        <w:t>Su derecho a elegir libremente al médico y en general a los profesionales de la salud, como también a las instituciones de salud que le presten la atención requerida, dentro de los recursos disponibles del país.</w:t>
      </w:r>
    </w:p>
    <w:p w:rsidR="00FF206D" w:rsidRPr="00B46EDA" w:rsidRDefault="00FF206D" w:rsidP="00FF206D">
      <w:pPr>
        <w:pStyle w:val="Prrafodelista"/>
        <w:numPr>
          <w:ilvl w:val="0"/>
          <w:numId w:val="8"/>
        </w:numPr>
        <w:jc w:val="both"/>
        <w:rPr>
          <w:rFonts w:asciiTheme="minorHAnsi" w:hAnsiTheme="minorHAnsi"/>
          <w:sz w:val="16"/>
          <w:lang w:val="es-CO"/>
        </w:rPr>
      </w:pPr>
      <w:r w:rsidRPr="00B46EDA">
        <w:rPr>
          <w:rFonts w:asciiTheme="minorHAnsi" w:hAnsiTheme="minorHAnsi"/>
          <w:sz w:val="16"/>
          <w:lang w:val="es-CO"/>
        </w:rPr>
        <w:t>Su derecho a disfrutar de una comunicación clara con el médico apropiada a sus condiciones psicológicas y culturales, que le permita obtener toda información necesaria respecto a la enfermedad que padece, así como a los procedimientos y tratamientos que se le vayan a practicar, pronóstico y riegos que dicho tratamiento conlleve.</w:t>
      </w:r>
    </w:p>
    <w:p w:rsidR="00FF206D" w:rsidRPr="00B46EDA" w:rsidRDefault="00FF206D" w:rsidP="00FF206D">
      <w:pPr>
        <w:pStyle w:val="Prrafodelista"/>
        <w:numPr>
          <w:ilvl w:val="0"/>
          <w:numId w:val="8"/>
        </w:numPr>
        <w:jc w:val="both"/>
        <w:rPr>
          <w:rFonts w:asciiTheme="minorHAnsi" w:hAnsiTheme="minorHAnsi"/>
          <w:sz w:val="16"/>
          <w:lang w:val="es-CO"/>
        </w:rPr>
      </w:pPr>
      <w:r w:rsidRPr="00B46EDA">
        <w:rPr>
          <w:rFonts w:asciiTheme="minorHAnsi" w:hAnsiTheme="minorHAnsi"/>
          <w:sz w:val="16"/>
          <w:lang w:val="es-CO"/>
        </w:rPr>
        <w:t>También su derecho a que él, sus familiares o representantes, en caso de inconsciencia o minoría de edad consientan o rechacen estos procedimientos, dejando expresa constancia ojalá escrita de su decisión.</w:t>
      </w:r>
    </w:p>
    <w:p w:rsidR="00FF206D" w:rsidRPr="00B46EDA" w:rsidRDefault="00FF206D" w:rsidP="006C685C">
      <w:pPr>
        <w:pStyle w:val="Prrafodelista"/>
        <w:numPr>
          <w:ilvl w:val="0"/>
          <w:numId w:val="8"/>
        </w:numPr>
        <w:jc w:val="both"/>
        <w:rPr>
          <w:rFonts w:asciiTheme="minorHAnsi" w:hAnsiTheme="minorHAnsi"/>
          <w:sz w:val="16"/>
          <w:lang w:val="es-CO"/>
        </w:rPr>
      </w:pPr>
      <w:r w:rsidRPr="00B46EDA">
        <w:rPr>
          <w:rFonts w:asciiTheme="minorHAnsi" w:hAnsiTheme="minorHAnsi"/>
          <w:sz w:val="16"/>
          <w:lang w:val="es-CO"/>
        </w:rPr>
        <w:t>Su derecho a recibir un trato d</w:t>
      </w:r>
      <w:r w:rsidR="006C685C" w:rsidRPr="00B46EDA">
        <w:rPr>
          <w:rFonts w:asciiTheme="minorHAnsi" w:hAnsiTheme="minorHAnsi"/>
          <w:sz w:val="16"/>
          <w:lang w:val="es-CO"/>
        </w:rPr>
        <w:t>igno respetando sus creencias y costu</w:t>
      </w:r>
      <w:r w:rsidR="00FA0D76" w:rsidRPr="00B46EDA">
        <w:rPr>
          <w:rFonts w:asciiTheme="minorHAnsi" w:hAnsiTheme="minorHAnsi"/>
          <w:sz w:val="16"/>
          <w:lang w:val="es-CO"/>
        </w:rPr>
        <w:t xml:space="preserve">mbres; </w:t>
      </w:r>
      <w:r w:rsidR="006340CA" w:rsidRPr="00B46EDA">
        <w:rPr>
          <w:rFonts w:asciiTheme="minorHAnsi" w:hAnsiTheme="minorHAnsi"/>
          <w:sz w:val="16"/>
          <w:lang w:val="es-CO"/>
        </w:rPr>
        <w:t xml:space="preserve">a que se garantice que el </w:t>
      </w:r>
      <w:r w:rsidR="006C685C" w:rsidRPr="00B46EDA">
        <w:rPr>
          <w:rFonts w:asciiTheme="minorHAnsi" w:hAnsiTheme="minorHAnsi"/>
          <w:sz w:val="16"/>
          <w:lang w:val="es-CO"/>
        </w:rPr>
        <w:t>proceso</w:t>
      </w:r>
      <w:r w:rsidR="006340CA" w:rsidRPr="00B46EDA">
        <w:rPr>
          <w:rFonts w:asciiTheme="minorHAnsi" w:hAnsiTheme="minorHAnsi"/>
          <w:sz w:val="16"/>
          <w:lang w:val="es-CO"/>
        </w:rPr>
        <w:t xml:space="preserve"> de atención</w:t>
      </w:r>
      <w:r w:rsidR="006C685C" w:rsidRPr="00B46EDA">
        <w:rPr>
          <w:rFonts w:asciiTheme="minorHAnsi" w:hAnsiTheme="minorHAnsi"/>
          <w:sz w:val="16"/>
          <w:lang w:val="es-CO"/>
        </w:rPr>
        <w:t xml:space="preserve"> </w:t>
      </w:r>
      <w:r w:rsidR="006340CA" w:rsidRPr="00B46EDA">
        <w:rPr>
          <w:rFonts w:asciiTheme="minorHAnsi" w:hAnsiTheme="minorHAnsi"/>
          <w:sz w:val="16"/>
          <w:lang w:val="es-CO"/>
        </w:rPr>
        <w:t xml:space="preserve">se provee atendiendo al respeto que merece la condición del paciente </w:t>
      </w:r>
      <w:r w:rsidR="006C685C" w:rsidRPr="00B46EDA">
        <w:rPr>
          <w:rFonts w:asciiTheme="minorHAnsi" w:hAnsiTheme="minorHAnsi"/>
          <w:sz w:val="16"/>
          <w:lang w:val="es-CO"/>
        </w:rPr>
        <w:t>e independiente de sexo, edad, valores, creencias, religión, grupo étnico, preferenc</w:t>
      </w:r>
      <w:r w:rsidR="00FA0D76" w:rsidRPr="00B46EDA">
        <w:rPr>
          <w:rFonts w:asciiTheme="minorHAnsi" w:hAnsiTheme="minorHAnsi"/>
          <w:sz w:val="16"/>
          <w:lang w:val="es-CO"/>
        </w:rPr>
        <w:t>ias sexuales o condición médica.</w:t>
      </w:r>
    </w:p>
    <w:p w:rsidR="00FF206D" w:rsidRPr="00B46EDA" w:rsidRDefault="00FF206D" w:rsidP="00FF206D">
      <w:pPr>
        <w:pStyle w:val="Prrafodelista"/>
        <w:numPr>
          <w:ilvl w:val="0"/>
          <w:numId w:val="8"/>
        </w:numPr>
        <w:jc w:val="both"/>
        <w:rPr>
          <w:rFonts w:asciiTheme="minorHAnsi" w:hAnsiTheme="minorHAnsi"/>
          <w:sz w:val="16"/>
          <w:lang w:val="es-CO"/>
        </w:rPr>
      </w:pPr>
      <w:r w:rsidRPr="00B46EDA">
        <w:rPr>
          <w:rFonts w:asciiTheme="minorHAnsi" w:hAnsiTheme="minorHAnsi"/>
          <w:sz w:val="16"/>
          <w:lang w:val="es-CO"/>
        </w:rPr>
        <w:t>Su derecho a que todos los informes de la historia clínica sean tratados de manera con</w:t>
      </w:r>
      <w:r w:rsidRPr="00B46EDA">
        <w:rPr>
          <w:rFonts w:asciiTheme="minorHAnsi" w:hAnsiTheme="minorHAnsi"/>
          <w:sz w:val="16"/>
        </w:rPr>
        <w:t>ﬁ</w:t>
      </w:r>
      <w:proofErr w:type="spellStart"/>
      <w:r w:rsidRPr="00B46EDA">
        <w:rPr>
          <w:rFonts w:asciiTheme="minorHAnsi" w:hAnsiTheme="minorHAnsi"/>
          <w:sz w:val="16"/>
          <w:lang w:val="es-CO"/>
        </w:rPr>
        <w:t>dencial</w:t>
      </w:r>
      <w:proofErr w:type="spellEnd"/>
      <w:r w:rsidRPr="00B46EDA">
        <w:rPr>
          <w:rFonts w:asciiTheme="minorHAnsi" w:hAnsiTheme="minorHAnsi"/>
          <w:sz w:val="16"/>
          <w:lang w:val="es-CO"/>
        </w:rPr>
        <w:t xml:space="preserve"> y secreta y a que, sólo con su autorización puedan ser conocidos.</w:t>
      </w:r>
    </w:p>
    <w:p w:rsidR="00FF206D" w:rsidRPr="00B46EDA" w:rsidRDefault="00FF206D" w:rsidP="00FF206D">
      <w:pPr>
        <w:pStyle w:val="Prrafodelista"/>
        <w:numPr>
          <w:ilvl w:val="0"/>
          <w:numId w:val="8"/>
        </w:numPr>
        <w:jc w:val="both"/>
        <w:rPr>
          <w:rFonts w:asciiTheme="minorHAnsi" w:hAnsiTheme="minorHAnsi"/>
          <w:sz w:val="16"/>
          <w:lang w:val="es-CO"/>
        </w:rPr>
      </w:pPr>
      <w:r w:rsidRPr="00B46EDA">
        <w:rPr>
          <w:rFonts w:asciiTheme="minorHAnsi" w:hAnsiTheme="minorHAnsi"/>
          <w:sz w:val="16"/>
          <w:lang w:val="es-CO"/>
        </w:rPr>
        <w:t>Su derecho a que se le preste durante todo el proceso de la enfermedad, la mejor asistencia médica disponible, pero respetando los deseos del paciente en el caso de enfermedad irreversible.</w:t>
      </w:r>
    </w:p>
    <w:p w:rsidR="00FF206D" w:rsidRPr="00B46EDA" w:rsidRDefault="00FF206D" w:rsidP="00FF206D">
      <w:pPr>
        <w:pStyle w:val="Prrafodelista"/>
        <w:numPr>
          <w:ilvl w:val="0"/>
          <w:numId w:val="8"/>
        </w:numPr>
        <w:jc w:val="both"/>
        <w:rPr>
          <w:rFonts w:asciiTheme="minorHAnsi" w:hAnsiTheme="minorHAnsi"/>
          <w:sz w:val="18"/>
          <w:lang w:val="es-CO"/>
        </w:rPr>
      </w:pPr>
      <w:r w:rsidRPr="00B46EDA">
        <w:rPr>
          <w:rFonts w:asciiTheme="minorHAnsi" w:hAnsiTheme="minorHAnsi"/>
          <w:sz w:val="18"/>
          <w:lang w:val="es-CO"/>
        </w:rPr>
        <w:t>Su derecho a revisar y recibir explicaciones acerca de los costos por los servicios obtenidos, tanto por parte de los profesionales de la salud como por las instituciones sanitarias.</w:t>
      </w:r>
    </w:p>
    <w:p w:rsidR="00FF206D" w:rsidRPr="00B46EDA" w:rsidRDefault="00FF206D" w:rsidP="00FF206D">
      <w:pPr>
        <w:pStyle w:val="Prrafodelista"/>
        <w:numPr>
          <w:ilvl w:val="0"/>
          <w:numId w:val="8"/>
        </w:numPr>
        <w:jc w:val="both"/>
        <w:rPr>
          <w:rFonts w:asciiTheme="minorHAnsi" w:hAnsiTheme="minorHAnsi"/>
          <w:sz w:val="18"/>
          <w:lang w:val="es-CO"/>
        </w:rPr>
      </w:pPr>
      <w:r w:rsidRPr="00B46EDA">
        <w:rPr>
          <w:rFonts w:asciiTheme="minorHAnsi" w:hAnsiTheme="minorHAnsi"/>
          <w:sz w:val="18"/>
          <w:lang w:val="es-CO"/>
        </w:rPr>
        <w:t>Su derecho a recibir o rehusar apoyo espiritual o moral cualquiera que sea el culto religioso que profesa.</w:t>
      </w:r>
    </w:p>
    <w:p w:rsidR="00FF206D" w:rsidRPr="00B46EDA" w:rsidRDefault="00FF206D" w:rsidP="00FF206D">
      <w:pPr>
        <w:pStyle w:val="Prrafodelista"/>
        <w:numPr>
          <w:ilvl w:val="0"/>
          <w:numId w:val="8"/>
        </w:numPr>
        <w:jc w:val="both"/>
        <w:rPr>
          <w:rFonts w:asciiTheme="minorHAnsi" w:hAnsiTheme="minorHAnsi"/>
          <w:sz w:val="18"/>
          <w:lang w:val="es-CO"/>
        </w:rPr>
      </w:pPr>
      <w:r w:rsidRPr="00B46EDA">
        <w:rPr>
          <w:rFonts w:asciiTheme="minorHAnsi" w:hAnsiTheme="minorHAnsi"/>
          <w:sz w:val="18"/>
          <w:lang w:val="es-CO"/>
        </w:rPr>
        <w:t xml:space="preserve">Su derecho a que se le respete la voluntad de participar o no en investigaciones realizadas por personal </w:t>
      </w:r>
      <w:proofErr w:type="spellStart"/>
      <w:r w:rsidRPr="00B46EDA">
        <w:rPr>
          <w:rFonts w:asciiTheme="minorHAnsi" w:hAnsiTheme="minorHAnsi"/>
          <w:sz w:val="18"/>
          <w:lang w:val="es-CO"/>
        </w:rPr>
        <w:t>cientí</w:t>
      </w:r>
      <w:proofErr w:type="spellEnd"/>
      <w:r w:rsidRPr="00B46EDA">
        <w:rPr>
          <w:rFonts w:asciiTheme="minorHAnsi" w:hAnsiTheme="minorHAnsi"/>
          <w:sz w:val="18"/>
        </w:rPr>
        <w:t>ﬁ</w:t>
      </w:r>
      <w:proofErr w:type="spellStart"/>
      <w:r w:rsidRPr="00B46EDA">
        <w:rPr>
          <w:rFonts w:asciiTheme="minorHAnsi" w:hAnsiTheme="minorHAnsi"/>
          <w:sz w:val="18"/>
          <w:lang w:val="es-CO"/>
        </w:rPr>
        <w:t>camente</w:t>
      </w:r>
      <w:proofErr w:type="spellEnd"/>
      <w:r w:rsidRPr="00B46EDA">
        <w:rPr>
          <w:rFonts w:asciiTheme="minorHAnsi" w:hAnsiTheme="minorHAnsi"/>
          <w:sz w:val="18"/>
          <w:lang w:val="es-CO"/>
        </w:rPr>
        <w:t xml:space="preserve"> </w:t>
      </w:r>
      <w:proofErr w:type="spellStart"/>
      <w:r w:rsidRPr="00B46EDA">
        <w:rPr>
          <w:rFonts w:asciiTheme="minorHAnsi" w:hAnsiTheme="minorHAnsi"/>
          <w:sz w:val="18"/>
          <w:lang w:val="es-CO"/>
        </w:rPr>
        <w:t>cali</w:t>
      </w:r>
      <w:proofErr w:type="spellEnd"/>
      <w:r w:rsidRPr="00B46EDA">
        <w:rPr>
          <w:rFonts w:asciiTheme="minorHAnsi" w:hAnsiTheme="minorHAnsi"/>
          <w:sz w:val="18"/>
        </w:rPr>
        <w:t>ﬁ</w:t>
      </w:r>
      <w:r w:rsidRPr="00B46EDA">
        <w:rPr>
          <w:rFonts w:asciiTheme="minorHAnsi" w:hAnsiTheme="minorHAnsi"/>
          <w:sz w:val="18"/>
          <w:lang w:val="es-CO"/>
        </w:rPr>
        <w:t>cado.</w:t>
      </w:r>
    </w:p>
    <w:p w:rsidR="00FF206D" w:rsidRPr="00B46EDA" w:rsidRDefault="00FF206D" w:rsidP="00FF206D">
      <w:pPr>
        <w:pStyle w:val="Prrafodelista"/>
        <w:numPr>
          <w:ilvl w:val="0"/>
          <w:numId w:val="8"/>
        </w:numPr>
        <w:jc w:val="both"/>
        <w:rPr>
          <w:rFonts w:asciiTheme="minorHAnsi" w:hAnsiTheme="minorHAnsi"/>
          <w:sz w:val="18"/>
          <w:lang w:val="es-CO"/>
        </w:rPr>
      </w:pPr>
      <w:r w:rsidRPr="00B46EDA">
        <w:rPr>
          <w:rFonts w:asciiTheme="minorHAnsi" w:hAnsiTheme="minorHAnsi"/>
          <w:sz w:val="18"/>
          <w:lang w:val="es-CO"/>
        </w:rPr>
        <w:t>Su derecho a morir con dignidad y a que se le respete su voluntad de permitir que el proceso de la muerte siga su curso.</w:t>
      </w:r>
    </w:p>
    <w:p w:rsidR="00B46EDA" w:rsidRPr="00B46EDA" w:rsidRDefault="00B46EDA" w:rsidP="00B46EDA">
      <w:pPr>
        <w:jc w:val="both"/>
        <w:rPr>
          <w:sz w:val="18"/>
        </w:rPr>
      </w:pPr>
    </w:p>
    <w:p w:rsidR="00B46EDA" w:rsidRPr="00B46EDA" w:rsidRDefault="00B46EDA" w:rsidP="00B46EDA">
      <w:pPr>
        <w:jc w:val="both"/>
        <w:rPr>
          <w:sz w:val="18"/>
        </w:rPr>
      </w:pPr>
    </w:p>
    <w:p w:rsidR="00B46EDA" w:rsidRDefault="00B46EDA" w:rsidP="00B46EDA">
      <w:pPr>
        <w:jc w:val="both"/>
        <w:rPr>
          <w:sz w:val="16"/>
        </w:rPr>
      </w:pPr>
    </w:p>
    <w:p w:rsidR="00B46EDA" w:rsidRDefault="00B46EDA" w:rsidP="00B46EDA">
      <w:pPr>
        <w:jc w:val="both"/>
        <w:rPr>
          <w:sz w:val="16"/>
        </w:rPr>
      </w:pPr>
    </w:p>
    <w:p w:rsidR="00B46EDA" w:rsidRDefault="00B46EDA" w:rsidP="00B46EDA">
      <w:pPr>
        <w:jc w:val="both"/>
        <w:rPr>
          <w:sz w:val="16"/>
        </w:rPr>
      </w:pPr>
    </w:p>
    <w:p w:rsidR="00B46EDA" w:rsidRDefault="00B46EDA" w:rsidP="00B46EDA">
      <w:pPr>
        <w:jc w:val="both"/>
        <w:rPr>
          <w:sz w:val="16"/>
        </w:rPr>
      </w:pPr>
    </w:p>
    <w:p w:rsidR="00B46EDA" w:rsidRDefault="00B46EDA" w:rsidP="00B46EDA">
      <w:pPr>
        <w:jc w:val="both"/>
        <w:rPr>
          <w:sz w:val="16"/>
        </w:rPr>
      </w:pPr>
    </w:p>
    <w:p w:rsidR="00B46EDA" w:rsidRDefault="00B46EDA" w:rsidP="00B46EDA">
      <w:pPr>
        <w:jc w:val="both"/>
        <w:rPr>
          <w:sz w:val="16"/>
        </w:rPr>
      </w:pPr>
    </w:p>
    <w:p w:rsidR="00B46EDA" w:rsidRPr="00B46EDA" w:rsidRDefault="00B46EDA" w:rsidP="00B46EDA">
      <w:pPr>
        <w:jc w:val="center"/>
        <w:rPr>
          <w:b/>
          <w:sz w:val="20"/>
          <w:lang w:val="en-AU"/>
        </w:rPr>
      </w:pPr>
      <w:r w:rsidRPr="00B46EDA">
        <w:rPr>
          <w:b/>
          <w:sz w:val="20"/>
          <w:lang w:val="en-AU"/>
        </w:rPr>
        <w:lastRenderedPageBreak/>
        <w:t>USER RESPONSABILITIES</w:t>
      </w:r>
    </w:p>
    <w:p w:rsidR="00B46EDA" w:rsidRPr="00B46EDA" w:rsidRDefault="00B46EDA" w:rsidP="00B46EDA">
      <w:pPr>
        <w:pStyle w:val="Prrafodelista"/>
        <w:numPr>
          <w:ilvl w:val="0"/>
          <w:numId w:val="9"/>
        </w:numPr>
        <w:rPr>
          <w:rFonts w:asciiTheme="minorHAnsi" w:hAnsiTheme="minorHAnsi"/>
          <w:sz w:val="18"/>
          <w:lang w:val="en-AU"/>
        </w:rPr>
      </w:pPr>
      <w:r w:rsidRPr="00B46EDA">
        <w:rPr>
          <w:rFonts w:asciiTheme="minorHAnsi" w:hAnsiTheme="minorHAnsi"/>
          <w:sz w:val="18"/>
          <w:lang w:val="en-AU"/>
        </w:rPr>
        <w:t>Care for your own health and follow your doctor’s recommendations.</w:t>
      </w:r>
    </w:p>
    <w:p w:rsidR="00B46EDA" w:rsidRPr="00B46EDA" w:rsidRDefault="00B46EDA" w:rsidP="00B46EDA">
      <w:pPr>
        <w:pStyle w:val="Prrafodelista"/>
        <w:numPr>
          <w:ilvl w:val="0"/>
          <w:numId w:val="9"/>
        </w:numPr>
        <w:rPr>
          <w:rFonts w:asciiTheme="minorHAnsi" w:hAnsiTheme="minorHAnsi"/>
          <w:sz w:val="18"/>
          <w:lang w:val="en-AU"/>
        </w:rPr>
      </w:pPr>
      <w:r w:rsidRPr="00B46EDA">
        <w:rPr>
          <w:rFonts w:asciiTheme="minorHAnsi" w:hAnsiTheme="minorHAnsi"/>
          <w:sz w:val="18"/>
          <w:lang w:val="en-AU"/>
        </w:rPr>
        <w:t xml:space="preserve">Join along with your family the social security health system and present all documents necessary for the procedures pertaining to admission, verification of rights, and billing for services. </w:t>
      </w:r>
    </w:p>
    <w:p w:rsidR="00B46EDA" w:rsidRPr="00B46EDA" w:rsidRDefault="00B46EDA" w:rsidP="00B46EDA">
      <w:pPr>
        <w:pStyle w:val="Prrafodelista"/>
        <w:numPr>
          <w:ilvl w:val="0"/>
          <w:numId w:val="9"/>
        </w:numPr>
        <w:rPr>
          <w:rFonts w:asciiTheme="minorHAnsi" w:hAnsiTheme="minorHAnsi"/>
          <w:sz w:val="18"/>
          <w:lang w:val="en-AU"/>
        </w:rPr>
      </w:pPr>
      <w:r w:rsidRPr="00B46EDA">
        <w:rPr>
          <w:rFonts w:asciiTheme="minorHAnsi" w:hAnsiTheme="minorHAnsi"/>
          <w:sz w:val="18"/>
          <w:lang w:val="en-AU"/>
        </w:rPr>
        <w:t>Meet institutional regulations, make appropriate use of its infrastructure and equipment.</w:t>
      </w:r>
    </w:p>
    <w:p w:rsidR="00B46EDA" w:rsidRPr="00B46EDA" w:rsidRDefault="00B46EDA" w:rsidP="00B46EDA">
      <w:pPr>
        <w:pStyle w:val="Prrafodelista"/>
        <w:numPr>
          <w:ilvl w:val="0"/>
          <w:numId w:val="9"/>
        </w:numPr>
        <w:rPr>
          <w:rFonts w:asciiTheme="minorHAnsi" w:hAnsiTheme="minorHAnsi"/>
          <w:sz w:val="18"/>
          <w:lang w:val="en-AU"/>
        </w:rPr>
      </w:pPr>
      <w:r w:rsidRPr="00B46EDA">
        <w:rPr>
          <w:rFonts w:asciiTheme="minorHAnsi" w:hAnsiTheme="minorHAnsi"/>
          <w:sz w:val="18"/>
          <w:lang w:val="en-AU"/>
        </w:rPr>
        <w:t xml:space="preserve">Treat staff and other users with respect and in a humane manner. </w:t>
      </w:r>
    </w:p>
    <w:p w:rsidR="00B46EDA" w:rsidRPr="00B46EDA" w:rsidRDefault="00B46EDA" w:rsidP="00B46EDA">
      <w:pPr>
        <w:pStyle w:val="Prrafodelista"/>
        <w:numPr>
          <w:ilvl w:val="0"/>
          <w:numId w:val="9"/>
        </w:numPr>
        <w:rPr>
          <w:rFonts w:asciiTheme="minorHAnsi" w:hAnsiTheme="minorHAnsi"/>
          <w:sz w:val="18"/>
          <w:lang w:val="en-AU"/>
        </w:rPr>
      </w:pPr>
      <w:r w:rsidRPr="00B46EDA">
        <w:rPr>
          <w:rFonts w:asciiTheme="minorHAnsi" w:hAnsiTheme="minorHAnsi"/>
          <w:sz w:val="18"/>
          <w:lang w:val="en-AU"/>
        </w:rPr>
        <w:t xml:space="preserve">Inform medical staff clearly and completely about your health and factors that may have caused your health to deteriorate. </w:t>
      </w:r>
    </w:p>
    <w:p w:rsidR="00B46EDA" w:rsidRPr="00B46EDA" w:rsidRDefault="00B46EDA" w:rsidP="00B46EDA">
      <w:pPr>
        <w:pStyle w:val="Prrafodelista"/>
        <w:numPr>
          <w:ilvl w:val="0"/>
          <w:numId w:val="9"/>
        </w:numPr>
        <w:rPr>
          <w:rFonts w:asciiTheme="minorHAnsi" w:hAnsiTheme="minorHAnsi"/>
          <w:sz w:val="18"/>
          <w:lang w:val="en-AU"/>
        </w:rPr>
      </w:pPr>
      <w:r w:rsidRPr="00B46EDA">
        <w:rPr>
          <w:rFonts w:asciiTheme="minorHAnsi" w:hAnsiTheme="minorHAnsi"/>
          <w:sz w:val="18"/>
          <w:lang w:val="en-AU"/>
        </w:rPr>
        <w:t>Contribute to caring for the environment and appropriately classify the hospital waste.</w:t>
      </w:r>
    </w:p>
    <w:p w:rsidR="00B46EDA" w:rsidRPr="00B46EDA" w:rsidRDefault="00B46EDA" w:rsidP="00B46EDA">
      <w:pPr>
        <w:pStyle w:val="Prrafodelista"/>
        <w:numPr>
          <w:ilvl w:val="0"/>
          <w:numId w:val="9"/>
        </w:numPr>
        <w:rPr>
          <w:rFonts w:asciiTheme="minorHAnsi" w:hAnsiTheme="minorHAnsi"/>
          <w:sz w:val="18"/>
          <w:lang w:val="en-AU"/>
        </w:rPr>
      </w:pPr>
      <w:r w:rsidRPr="00B46EDA">
        <w:rPr>
          <w:rFonts w:asciiTheme="minorHAnsi" w:hAnsiTheme="minorHAnsi"/>
          <w:sz w:val="18"/>
          <w:lang w:val="en-AU"/>
        </w:rPr>
        <w:t>Abide security measures according to medical staff guidelines.</w:t>
      </w:r>
    </w:p>
    <w:p w:rsidR="00B46EDA" w:rsidRPr="00B46EDA" w:rsidRDefault="00B46EDA" w:rsidP="00B46EDA">
      <w:pPr>
        <w:pStyle w:val="Prrafodelista"/>
        <w:numPr>
          <w:ilvl w:val="0"/>
          <w:numId w:val="9"/>
        </w:numPr>
        <w:rPr>
          <w:rFonts w:asciiTheme="minorHAnsi" w:hAnsiTheme="minorHAnsi"/>
          <w:sz w:val="18"/>
          <w:lang w:val="en-AU"/>
        </w:rPr>
      </w:pPr>
      <w:r w:rsidRPr="00B46EDA">
        <w:rPr>
          <w:rFonts w:asciiTheme="minorHAnsi" w:hAnsiTheme="minorHAnsi"/>
          <w:sz w:val="18"/>
          <w:lang w:val="en-AU"/>
        </w:rPr>
        <w:t xml:space="preserve"> Inform about irregularities that you become aware of during your stay.</w:t>
      </w:r>
    </w:p>
    <w:p w:rsidR="00B46EDA" w:rsidRPr="00B46EDA" w:rsidRDefault="00B46EDA" w:rsidP="00B46EDA">
      <w:pPr>
        <w:pStyle w:val="Prrafodelista"/>
        <w:numPr>
          <w:ilvl w:val="0"/>
          <w:numId w:val="9"/>
        </w:numPr>
        <w:rPr>
          <w:rFonts w:asciiTheme="minorHAnsi" w:hAnsiTheme="minorHAnsi"/>
          <w:sz w:val="18"/>
          <w:lang w:val="en-AU"/>
        </w:rPr>
      </w:pPr>
      <w:r w:rsidRPr="00B46EDA">
        <w:rPr>
          <w:rFonts w:asciiTheme="minorHAnsi" w:hAnsiTheme="minorHAnsi"/>
          <w:sz w:val="18"/>
          <w:lang w:val="en-AU"/>
        </w:rPr>
        <w:t>Sign consent forms and procedures once you understand their content.</w:t>
      </w:r>
    </w:p>
    <w:p w:rsidR="00B46EDA" w:rsidRPr="00B46EDA" w:rsidRDefault="00B46EDA" w:rsidP="00B46EDA">
      <w:pPr>
        <w:pStyle w:val="Prrafodelista"/>
        <w:numPr>
          <w:ilvl w:val="0"/>
          <w:numId w:val="9"/>
        </w:numPr>
        <w:rPr>
          <w:rFonts w:asciiTheme="minorHAnsi" w:hAnsiTheme="minorHAnsi"/>
          <w:sz w:val="18"/>
          <w:lang w:val="en-AU"/>
        </w:rPr>
      </w:pPr>
      <w:r w:rsidRPr="00B46EDA">
        <w:rPr>
          <w:rFonts w:asciiTheme="minorHAnsi" w:hAnsiTheme="minorHAnsi"/>
          <w:sz w:val="18"/>
          <w:lang w:val="en-AU"/>
        </w:rPr>
        <w:t xml:space="preserve"> Inform medical staff if you have allergies to any medicine, if you have been treated in another institution or if your religious beliefs prevent you from undergoing any type of treatment. </w:t>
      </w:r>
    </w:p>
    <w:p w:rsidR="00B46EDA" w:rsidRPr="00B46EDA" w:rsidRDefault="00B46EDA" w:rsidP="00B46EDA">
      <w:pPr>
        <w:pStyle w:val="Prrafodelista"/>
        <w:numPr>
          <w:ilvl w:val="0"/>
          <w:numId w:val="9"/>
        </w:numPr>
        <w:rPr>
          <w:rFonts w:asciiTheme="minorHAnsi" w:hAnsiTheme="minorHAnsi"/>
          <w:sz w:val="18"/>
          <w:lang w:val="en-AU"/>
        </w:rPr>
      </w:pPr>
      <w:r w:rsidRPr="00B46EDA">
        <w:rPr>
          <w:rFonts w:asciiTheme="minorHAnsi" w:hAnsiTheme="minorHAnsi"/>
          <w:sz w:val="18"/>
          <w:lang w:val="en-AU"/>
        </w:rPr>
        <w:t xml:space="preserve">Express in writing your will to not accept a specified treatment and or sign the form of voluntary leave from the institution. </w:t>
      </w:r>
    </w:p>
    <w:p w:rsidR="00B46EDA" w:rsidRPr="00B46EDA" w:rsidRDefault="00B46EDA" w:rsidP="00B46EDA">
      <w:pPr>
        <w:pStyle w:val="Prrafodelista"/>
        <w:numPr>
          <w:ilvl w:val="0"/>
          <w:numId w:val="9"/>
        </w:numPr>
        <w:rPr>
          <w:rFonts w:asciiTheme="minorHAnsi" w:hAnsiTheme="minorHAnsi"/>
          <w:sz w:val="18"/>
          <w:lang w:val="en-AU"/>
        </w:rPr>
      </w:pPr>
      <w:r w:rsidRPr="00B46EDA">
        <w:rPr>
          <w:rFonts w:asciiTheme="minorHAnsi" w:hAnsiTheme="minorHAnsi"/>
          <w:sz w:val="18"/>
          <w:lang w:val="en-AU"/>
        </w:rPr>
        <w:t xml:space="preserve">Do not smoke, drink alcoholic beverages or use psychoactive substances while in the institution. </w:t>
      </w:r>
    </w:p>
    <w:p w:rsidR="00B46EDA" w:rsidRPr="00B46EDA" w:rsidRDefault="00B46EDA" w:rsidP="00B46EDA">
      <w:pPr>
        <w:pStyle w:val="Prrafodelista"/>
        <w:numPr>
          <w:ilvl w:val="0"/>
          <w:numId w:val="9"/>
        </w:numPr>
        <w:rPr>
          <w:rFonts w:asciiTheme="minorHAnsi" w:hAnsiTheme="minorHAnsi"/>
          <w:sz w:val="18"/>
          <w:lang w:val="en-AU"/>
        </w:rPr>
      </w:pPr>
      <w:r w:rsidRPr="00B46EDA">
        <w:rPr>
          <w:rFonts w:asciiTheme="minorHAnsi" w:hAnsiTheme="minorHAnsi"/>
          <w:sz w:val="18"/>
          <w:lang w:val="en-AU"/>
        </w:rPr>
        <w:t xml:space="preserve">Inform about administrative proceedings relating to social security and all of those necessary so that the hospital may provide the best care, being responsible for payments not covered by the health system. </w:t>
      </w:r>
    </w:p>
    <w:p w:rsidR="00B46EDA" w:rsidRPr="00B46EDA" w:rsidRDefault="00B46EDA" w:rsidP="00B46EDA">
      <w:pPr>
        <w:pStyle w:val="Prrafodelista"/>
        <w:numPr>
          <w:ilvl w:val="0"/>
          <w:numId w:val="9"/>
        </w:numPr>
        <w:rPr>
          <w:rFonts w:asciiTheme="minorHAnsi" w:hAnsiTheme="minorHAnsi"/>
          <w:sz w:val="18"/>
          <w:lang w:val="en-AU"/>
        </w:rPr>
      </w:pPr>
      <w:r w:rsidRPr="00B46EDA">
        <w:rPr>
          <w:rFonts w:asciiTheme="minorHAnsi" w:hAnsiTheme="minorHAnsi"/>
          <w:sz w:val="18"/>
          <w:lang w:val="en-AU"/>
        </w:rPr>
        <w:t xml:space="preserve">Appoint a third party to provide informed consent when conditions require it. </w:t>
      </w:r>
    </w:p>
    <w:p w:rsidR="00B46EDA" w:rsidRPr="00B46EDA" w:rsidRDefault="00B46EDA" w:rsidP="00B46EDA">
      <w:pPr>
        <w:pStyle w:val="Prrafodelista"/>
        <w:numPr>
          <w:ilvl w:val="0"/>
          <w:numId w:val="9"/>
        </w:numPr>
        <w:rPr>
          <w:rFonts w:asciiTheme="minorHAnsi" w:hAnsiTheme="minorHAnsi"/>
          <w:sz w:val="18"/>
          <w:lang w:val="en-AU"/>
        </w:rPr>
      </w:pPr>
      <w:r w:rsidRPr="00B46EDA">
        <w:rPr>
          <w:rFonts w:asciiTheme="minorHAnsi" w:hAnsiTheme="minorHAnsi"/>
          <w:sz w:val="18"/>
          <w:lang w:val="en-AU"/>
        </w:rPr>
        <w:t>Abide by all rules, guidelines, criteria for entry and leave and instructions.</w:t>
      </w:r>
    </w:p>
    <w:p w:rsidR="00B46EDA" w:rsidRPr="00B46EDA" w:rsidRDefault="00B46EDA" w:rsidP="00B46EDA">
      <w:pPr>
        <w:pStyle w:val="Prrafodelista"/>
        <w:numPr>
          <w:ilvl w:val="0"/>
          <w:numId w:val="9"/>
        </w:numPr>
        <w:rPr>
          <w:rFonts w:asciiTheme="minorHAnsi" w:hAnsiTheme="minorHAnsi"/>
          <w:sz w:val="18"/>
          <w:lang w:val="en-AU"/>
        </w:rPr>
      </w:pPr>
      <w:r w:rsidRPr="00B46EDA">
        <w:rPr>
          <w:rFonts w:asciiTheme="minorHAnsi" w:hAnsiTheme="minorHAnsi"/>
          <w:sz w:val="18"/>
          <w:lang w:val="en-AU"/>
        </w:rPr>
        <w:t>Participate actively along with your family in the treatment and care specified by medical staff so that both you and your family will be active participants in your recovery.</w:t>
      </w:r>
    </w:p>
    <w:p w:rsidR="00B46EDA" w:rsidRDefault="00B46EDA" w:rsidP="00B46EDA">
      <w:pPr>
        <w:rPr>
          <w:sz w:val="20"/>
          <w:lang w:val="en-AU"/>
        </w:rPr>
      </w:pPr>
    </w:p>
    <w:p w:rsidR="00B46EDA" w:rsidRDefault="00B46EDA" w:rsidP="00B46EDA">
      <w:pPr>
        <w:rPr>
          <w:sz w:val="20"/>
          <w:lang w:val="en-AU"/>
        </w:rPr>
      </w:pPr>
    </w:p>
    <w:p w:rsidR="00B46EDA" w:rsidRDefault="00B46EDA" w:rsidP="00B46EDA">
      <w:pPr>
        <w:rPr>
          <w:sz w:val="20"/>
          <w:lang w:val="en-AU"/>
        </w:rPr>
      </w:pPr>
    </w:p>
    <w:p w:rsidR="00B46EDA" w:rsidRDefault="00B46EDA" w:rsidP="00B46EDA">
      <w:pPr>
        <w:rPr>
          <w:sz w:val="20"/>
          <w:lang w:val="en-AU"/>
        </w:rPr>
      </w:pPr>
    </w:p>
    <w:p w:rsidR="00B46EDA" w:rsidRPr="00B46EDA" w:rsidRDefault="00B46EDA" w:rsidP="003C77AA">
      <w:pPr>
        <w:jc w:val="center"/>
        <w:rPr>
          <w:b/>
          <w:sz w:val="20"/>
          <w:lang w:val="en-AU"/>
        </w:rPr>
      </w:pPr>
      <w:r w:rsidRPr="00B46EDA">
        <w:rPr>
          <w:b/>
          <w:sz w:val="20"/>
          <w:lang w:val="en-AU"/>
        </w:rPr>
        <w:lastRenderedPageBreak/>
        <w:t>RIGHTS OF PATIENTS</w:t>
      </w:r>
    </w:p>
    <w:p w:rsidR="00B46EDA" w:rsidRPr="00B46EDA" w:rsidRDefault="00B46EDA" w:rsidP="00B46EDA">
      <w:pPr>
        <w:pStyle w:val="Prrafodelista"/>
        <w:numPr>
          <w:ilvl w:val="0"/>
          <w:numId w:val="10"/>
        </w:numPr>
        <w:rPr>
          <w:rFonts w:asciiTheme="minorHAnsi" w:hAnsiTheme="minorHAnsi"/>
          <w:sz w:val="18"/>
          <w:lang w:val="en-AU"/>
        </w:rPr>
      </w:pPr>
      <w:r w:rsidRPr="00B46EDA">
        <w:rPr>
          <w:rFonts w:asciiTheme="minorHAnsi" w:hAnsiTheme="minorHAnsi"/>
          <w:sz w:val="18"/>
          <w:lang w:val="en-AU"/>
        </w:rPr>
        <w:t>The right to choose your doctor and healthcare professionals freely as well as health care institutions inside the country.</w:t>
      </w:r>
    </w:p>
    <w:p w:rsidR="00B46EDA" w:rsidRPr="00B46EDA" w:rsidRDefault="00B46EDA" w:rsidP="00B46EDA">
      <w:pPr>
        <w:pStyle w:val="Prrafodelista"/>
        <w:numPr>
          <w:ilvl w:val="0"/>
          <w:numId w:val="10"/>
        </w:numPr>
        <w:rPr>
          <w:rFonts w:asciiTheme="minorHAnsi" w:hAnsiTheme="minorHAnsi"/>
          <w:sz w:val="18"/>
          <w:lang w:val="en-AU"/>
        </w:rPr>
      </w:pPr>
      <w:r w:rsidRPr="00B46EDA">
        <w:rPr>
          <w:rFonts w:asciiTheme="minorHAnsi" w:hAnsiTheme="minorHAnsi"/>
          <w:sz w:val="18"/>
          <w:lang w:val="en-AU"/>
        </w:rPr>
        <w:t>The right to a clear communication with your doctor in a way that is appropriate to your psychological and cultural condition, with all necessary information about your condition as well as procedures and treatments that will be given and their respective risks and predictions.</w:t>
      </w:r>
    </w:p>
    <w:p w:rsidR="00B46EDA" w:rsidRPr="00B46EDA" w:rsidRDefault="00B46EDA" w:rsidP="00B46EDA">
      <w:pPr>
        <w:pStyle w:val="Prrafodelista"/>
        <w:numPr>
          <w:ilvl w:val="0"/>
          <w:numId w:val="10"/>
        </w:numPr>
        <w:rPr>
          <w:rFonts w:asciiTheme="minorHAnsi" w:hAnsiTheme="minorHAnsi"/>
          <w:sz w:val="18"/>
          <w:lang w:val="en-AU"/>
        </w:rPr>
      </w:pPr>
      <w:r w:rsidRPr="00B46EDA">
        <w:rPr>
          <w:rFonts w:asciiTheme="minorHAnsi" w:hAnsiTheme="minorHAnsi"/>
          <w:sz w:val="18"/>
          <w:lang w:val="en-AU"/>
        </w:rPr>
        <w:t xml:space="preserve">The right to having your family or representative give consent in writing for procedures in case you are not able or of age to do so. </w:t>
      </w:r>
    </w:p>
    <w:p w:rsidR="00B46EDA" w:rsidRPr="00B46EDA" w:rsidRDefault="00B46EDA" w:rsidP="00B46EDA">
      <w:pPr>
        <w:pStyle w:val="Prrafodelista"/>
        <w:numPr>
          <w:ilvl w:val="0"/>
          <w:numId w:val="10"/>
        </w:numPr>
        <w:rPr>
          <w:rFonts w:asciiTheme="minorHAnsi" w:hAnsiTheme="minorHAnsi"/>
          <w:sz w:val="18"/>
          <w:lang w:val="en-AU"/>
        </w:rPr>
      </w:pPr>
      <w:r w:rsidRPr="00B46EDA">
        <w:rPr>
          <w:rFonts w:asciiTheme="minorHAnsi" w:hAnsiTheme="minorHAnsi"/>
          <w:sz w:val="18"/>
          <w:lang w:val="en-AU"/>
        </w:rPr>
        <w:t xml:space="preserve">The right to receive a dignified treatment that respects your beliefs and that is not influenced by your age, sex, values, beliefs, religion, ethnic group and sexual preferences or medical condition. </w:t>
      </w:r>
    </w:p>
    <w:p w:rsidR="00B46EDA" w:rsidRPr="00B46EDA" w:rsidRDefault="00B46EDA" w:rsidP="00B46EDA">
      <w:pPr>
        <w:pStyle w:val="Prrafodelista"/>
        <w:numPr>
          <w:ilvl w:val="0"/>
          <w:numId w:val="10"/>
        </w:numPr>
        <w:rPr>
          <w:rFonts w:asciiTheme="minorHAnsi" w:hAnsiTheme="minorHAnsi"/>
          <w:sz w:val="18"/>
          <w:lang w:val="en-AU"/>
        </w:rPr>
      </w:pPr>
      <w:r w:rsidRPr="00B46EDA">
        <w:rPr>
          <w:rFonts w:asciiTheme="minorHAnsi" w:hAnsiTheme="minorHAnsi"/>
          <w:sz w:val="18"/>
          <w:lang w:val="en-AU"/>
        </w:rPr>
        <w:t>The right to have all your medical records treated in confidence, only to be known with your authorization.</w:t>
      </w:r>
    </w:p>
    <w:p w:rsidR="00B46EDA" w:rsidRPr="00B46EDA" w:rsidRDefault="00B46EDA" w:rsidP="00B46EDA">
      <w:pPr>
        <w:pStyle w:val="Prrafodelista"/>
        <w:numPr>
          <w:ilvl w:val="0"/>
          <w:numId w:val="10"/>
        </w:numPr>
        <w:rPr>
          <w:rFonts w:asciiTheme="minorHAnsi" w:hAnsiTheme="minorHAnsi"/>
          <w:sz w:val="18"/>
          <w:lang w:val="en-AU"/>
        </w:rPr>
      </w:pPr>
      <w:r w:rsidRPr="00B46EDA">
        <w:rPr>
          <w:rFonts w:asciiTheme="minorHAnsi" w:hAnsiTheme="minorHAnsi"/>
          <w:sz w:val="18"/>
          <w:lang w:val="en-AU"/>
        </w:rPr>
        <w:t xml:space="preserve">The right to have the best treatment possible respecting the rights of the patient in case of an irreversible condition. </w:t>
      </w:r>
    </w:p>
    <w:p w:rsidR="00B46EDA" w:rsidRPr="00B46EDA" w:rsidRDefault="00B46EDA" w:rsidP="00B46EDA">
      <w:pPr>
        <w:pStyle w:val="Prrafodelista"/>
        <w:numPr>
          <w:ilvl w:val="0"/>
          <w:numId w:val="10"/>
        </w:numPr>
        <w:rPr>
          <w:rFonts w:asciiTheme="minorHAnsi" w:hAnsiTheme="minorHAnsi"/>
          <w:sz w:val="18"/>
          <w:lang w:val="en-AU"/>
        </w:rPr>
      </w:pPr>
      <w:r w:rsidRPr="00B46EDA">
        <w:rPr>
          <w:rFonts w:asciiTheme="minorHAnsi" w:hAnsiTheme="minorHAnsi"/>
          <w:sz w:val="18"/>
          <w:lang w:val="en-AU"/>
        </w:rPr>
        <w:t>The right to review and receive explanations by medical staff and sanitary institutions, about the costs of the services provided.</w:t>
      </w:r>
    </w:p>
    <w:p w:rsidR="00B46EDA" w:rsidRPr="00B46EDA" w:rsidRDefault="00B46EDA" w:rsidP="00B46EDA">
      <w:pPr>
        <w:pStyle w:val="Prrafodelista"/>
        <w:numPr>
          <w:ilvl w:val="0"/>
          <w:numId w:val="10"/>
        </w:numPr>
        <w:rPr>
          <w:rFonts w:asciiTheme="minorHAnsi" w:hAnsiTheme="minorHAnsi"/>
          <w:sz w:val="18"/>
          <w:lang w:val="en-AU"/>
        </w:rPr>
      </w:pPr>
      <w:r w:rsidRPr="00B46EDA">
        <w:rPr>
          <w:rFonts w:asciiTheme="minorHAnsi" w:hAnsiTheme="minorHAnsi"/>
          <w:sz w:val="18"/>
          <w:lang w:val="en-AU"/>
        </w:rPr>
        <w:t>The right to receive or deny spiritual or moral support no matter what your religious preference is.</w:t>
      </w:r>
    </w:p>
    <w:p w:rsidR="00B46EDA" w:rsidRPr="00B46EDA" w:rsidRDefault="00B46EDA" w:rsidP="00B46EDA">
      <w:pPr>
        <w:pStyle w:val="Prrafodelista"/>
        <w:numPr>
          <w:ilvl w:val="0"/>
          <w:numId w:val="10"/>
        </w:numPr>
        <w:rPr>
          <w:rFonts w:asciiTheme="minorHAnsi" w:hAnsiTheme="minorHAnsi"/>
          <w:sz w:val="18"/>
          <w:lang w:val="en-AU"/>
        </w:rPr>
      </w:pPr>
      <w:r w:rsidRPr="00B46EDA">
        <w:rPr>
          <w:rFonts w:asciiTheme="minorHAnsi" w:hAnsiTheme="minorHAnsi"/>
          <w:sz w:val="18"/>
          <w:lang w:val="en-AU"/>
        </w:rPr>
        <w:t xml:space="preserve">The right to participate or not, in investigations performed by scientifically qualified staff. </w:t>
      </w:r>
    </w:p>
    <w:p w:rsidR="00B46EDA" w:rsidRPr="00B46EDA" w:rsidRDefault="00B46EDA" w:rsidP="00B46EDA">
      <w:pPr>
        <w:pStyle w:val="Prrafodelista"/>
        <w:numPr>
          <w:ilvl w:val="0"/>
          <w:numId w:val="10"/>
        </w:numPr>
        <w:rPr>
          <w:rFonts w:asciiTheme="minorHAnsi" w:hAnsiTheme="minorHAnsi"/>
          <w:sz w:val="18"/>
          <w:lang w:val="en-AU"/>
        </w:rPr>
      </w:pPr>
      <w:r w:rsidRPr="00B46EDA">
        <w:rPr>
          <w:rFonts w:asciiTheme="minorHAnsi" w:hAnsiTheme="minorHAnsi"/>
          <w:sz w:val="18"/>
          <w:lang w:val="en-AU"/>
        </w:rPr>
        <w:t>The right to die with dignity, and to have your decision about allowing death to follow its course be respected.</w:t>
      </w:r>
    </w:p>
    <w:p w:rsidR="00B46EDA" w:rsidRPr="00B46EDA" w:rsidRDefault="00B46EDA" w:rsidP="00B46EDA">
      <w:pPr>
        <w:jc w:val="both"/>
        <w:rPr>
          <w:sz w:val="14"/>
          <w:lang w:val="en-AU"/>
        </w:rPr>
      </w:pPr>
    </w:p>
    <w:p w:rsidR="00FF206D" w:rsidRPr="00B46EDA" w:rsidRDefault="00FF206D" w:rsidP="00FF206D">
      <w:pPr>
        <w:jc w:val="both"/>
        <w:rPr>
          <w:sz w:val="18"/>
          <w:lang w:val="en-US"/>
        </w:rPr>
      </w:pPr>
    </w:p>
    <w:p w:rsidR="00FF206D" w:rsidRPr="00B46EDA" w:rsidRDefault="00FF206D" w:rsidP="00FF206D">
      <w:pPr>
        <w:jc w:val="both"/>
        <w:rPr>
          <w:sz w:val="18"/>
          <w:lang w:val="en-US"/>
        </w:rPr>
      </w:pPr>
    </w:p>
    <w:p w:rsidR="002814E7" w:rsidRPr="00B46EDA" w:rsidRDefault="002814E7" w:rsidP="00FF206D">
      <w:pPr>
        <w:jc w:val="both"/>
        <w:rPr>
          <w:sz w:val="18"/>
          <w:lang w:val="en-US"/>
        </w:rPr>
      </w:pPr>
    </w:p>
    <w:sectPr w:rsidR="002814E7" w:rsidRPr="00B46EDA" w:rsidSect="00B46EDA">
      <w:headerReference w:type="default" r:id="rId8"/>
      <w:pgSz w:w="12240" w:h="15840"/>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9C3" w:rsidRDefault="00BB19C3" w:rsidP="00B46EDA">
      <w:pPr>
        <w:spacing w:after="0" w:line="240" w:lineRule="auto"/>
      </w:pPr>
      <w:r>
        <w:separator/>
      </w:r>
    </w:p>
  </w:endnote>
  <w:endnote w:type="continuationSeparator" w:id="0">
    <w:p w:rsidR="00BB19C3" w:rsidRDefault="00BB19C3" w:rsidP="00B46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9C3" w:rsidRDefault="00BB19C3" w:rsidP="00B46EDA">
      <w:pPr>
        <w:spacing w:after="0" w:line="240" w:lineRule="auto"/>
      </w:pPr>
      <w:r>
        <w:separator/>
      </w:r>
    </w:p>
  </w:footnote>
  <w:footnote w:type="continuationSeparator" w:id="0">
    <w:p w:rsidR="00BB19C3" w:rsidRDefault="00BB19C3" w:rsidP="00B46E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EDA" w:rsidRPr="003C77AA" w:rsidRDefault="003C77AA" w:rsidP="003C77AA">
    <w:pPr>
      <w:pStyle w:val="Encabezado"/>
      <w:jc w:val="center"/>
      <w:rPr>
        <w:sz w:val="18"/>
      </w:rPr>
    </w:pPr>
    <w:r w:rsidRPr="003C77AA">
      <w:rPr>
        <w:noProof/>
        <w:sz w:val="18"/>
        <w:lang w:eastAsia="es-CO"/>
      </w:rPr>
      <w:drawing>
        <wp:anchor distT="0" distB="0" distL="114300" distR="114300" simplePos="0" relativeHeight="251660288" behindDoc="0" locked="0" layoutInCell="1" allowOverlap="1" wp14:anchorId="2E6C8107" wp14:editId="139EBB5E">
          <wp:simplePos x="0" y="0"/>
          <wp:positionH relativeFrom="column">
            <wp:posOffset>5410200</wp:posOffset>
          </wp:positionH>
          <wp:positionV relativeFrom="paragraph">
            <wp:posOffset>-220980</wp:posOffset>
          </wp:positionV>
          <wp:extent cx="457200" cy="33337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cimedicos_peque.png"/>
                  <pic:cNvPicPr/>
                </pic:nvPicPr>
                <pic:blipFill>
                  <a:blip r:embed="rId1">
                    <a:extLst>
                      <a:ext uri="{28A0092B-C50C-407E-A947-70E740481C1C}">
                        <a14:useLocalDpi xmlns:a14="http://schemas.microsoft.com/office/drawing/2010/main" val="0"/>
                      </a:ext>
                    </a:extLst>
                  </a:blip>
                  <a:stretch>
                    <a:fillRect/>
                  </a:stretch>
                </pic:blipFill>
                <pic:spPr>
                  <a:xfrm>
                    <a:off x="0" y="0"/>
                    <a:ext cx="457200" cy="333375"/>
                  </a:xfrm>
                  <a:prstGeom prst="rect">
                    <a:avLst/>
                  </a:prstGeom>
                </pic:spPr>
              </pic:pic>
            </a:graphicData>
          </a:graphic>
        </wp:anchor>
      </w:drawing>
    </w:r>
    <w:r>
      <w:rPr>
        <w:sz w:val="18"/>
      </w:rPr>
      <w:t xml:space="preserve">                                </w:t>
    </w:r>
    <w:r w:rsidRPr="003C77AA">
      <w:rPr>
        <w:sz w:val="18"/>
      </w:rPr>
      <w:t>Sociedad Comercializadora de Insumos y Servicios Médicos S.A.S ´Socimedicos S.A.S´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6"/>
      <w:gridCol w:w="2260"/>
      <w:gridCol w:w="2062"/>
      <w:gridCol w:w="2052"/>
    </w:tblGrid>
    <w:tr w:rsidR="003C77AA" w:rsidRPr="00E80170" w:rsidTr="006220A8">
      <w:trPr>
        <w:trHeight w:val="529"/>
      </w:trPr>
      <w:tc>
        <w:tcPr>
          <w:tcW w:w="1314" w:type="pct"/>
          <w:vMerge w:val="restart"/>
          <w:shd w:val="clear" w:color="auto" w:fill="auto"/>
        </w:tcPr>
        <w:p w:rsidR="003C77AA" w:rsidRPr="00E80170" w:rsidRDefault="003A47F1" w:rsidP="003C77AA">
          <w:pPr>
            <w:pStyle w:val="Encabezado"/>
            <w:rPr>
              <w:b/>
              <w:sz w:val="18"/>
              <w:szCs w:val="18"/>
            </w:rPr>
          </w:pPr>
          <w:r>
            <w:rPr>
              <w:noProof/>
              <w:lang w:eastAsia="es-CO"/>
            </w:rPr>
            <w:drawing>
              <wp:anchor distT="0" distB="0" distL="114300" distR="114300" simplePos="0" relativeHeight="251661312" behindDoc="0" locked="0" layoutInCell="1" allowOverlap="1">
                <wp:simplePos x="0" y="0"/>
                <wp:positionH relativeFrom="column">
                  <wp:posOffset>-5080</wp:posOffset>
                </wp:positionH>
                <wp:positionV relativeFrom="paragraph">
                  <wp:posOffset>194945</wp:posOffset>
                </wp:positionV>
                <wp:extent cx="1743075" cy="466725"/>
                <wp:effectExtent l="0" t="0" r="9525" b="9525"/>
                <wp:wrapThrough wrapText="bothSides">
                  <wp:wrapPolygon edited="0">
                    <wp:start x="0" y="0"/>
                    <wp:lineTo x="0" y="21159"/>
                    <wp:lineTo x="21482" y="21159"/>
                    <wp:lineTo x="21482" y="0"/>
                    <wp:lineTo x="0" y="0"/>
                  </wp:wrapPolygon>
                </wp:wrapThrough>
                <wp:docPr id="8" name="Imagen 8" descr="C:\Users\usuario\AppData\Local\Temp\Rar$DI00.034\MAC SAN RAFAL LOGO.jpg"/>
                <wp:cNvGraphicFramePr/>
                <a:graphic xmlns:a="http://schemas.openxmlformats.org/drawingml/2006/main">
                  <a:graphicData uri="http://schemas.openxmlformats.org/drawingml/2006/picture">
                    <pic:pic xmlns:pic="http://schemas.openxmlformats.org/drawingml/2006/picture">
                      <pic:nvPicPr>
                        <pic:cNvPr id="8" name="Imagen 8" descr="C:\Users\usuario\AppData\Local\Temp\Rar$DI00.034\MAC SAN RAFAL LOGO.jp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43075" cy="466725"/>
                        </a:xfrm>
                        <a:prstGeom prst="rect">
                          <a:avLst/>
                        </a:prstGeom>
                        <a:noFill/>
                        <a:ln>
                          <a:noFill/>
                        </a:ln>
                      </pic:spPr>
                    </pic:pic>
                  </a:graphicData>
                </a:graphic>
              </wp:anchor>
            </w:drawing>
          </w:r>
        </w:p>
      </w:tc>
      <w:tc>
        <w:tcPr>
          <w:tcW w:w="2496" w:type="pct"/>
          <w:gridSpan w:val="2"/>
        </w:tcPr>
        <w:p w:rsidR="003C77AA" w:rsidRPr="00E80170" w:rsidRDefault="003C77AA" w:rsidP="003C77AA">
          <w:pPr>
            <w:pStyle w:val="Encabezado"/>
            <w:jc w:val="center"/>
            <w:rPr>
              <w:b/>
              <w:sz w:val="18"/>
              <w:szCs w:val="18"/>
            </w:rPr>
          </w:pPr>
          <w:r w:rsidRPr="00E80170">
            <w:rPr>
              <w:b/>
              <w:sz w:val="18"/>
              <w:szCs w:val="18"/>
            </w:rPr>
            <w:t>NOMBRE</w:t>
          </w:r>
        </w:p>
        <w:p w:rsidR="003C77AA" w:rsidRPr="00E80170" w:rsidRDefault="003C77AA" w:rsidP="003C77AA">
          <w:pPr>
            <w:pStyle w:val="Encabezado"/>
            <w:jc w:val="center"/>
            <w:rPr>
              <w:b/>
              <w:sz w:val="18"/>
              <w:szCs w:val="18"/>
            </w:rPr>
          </w:pPr>
          <w:r>
            <w:rPr>
              <w:b/>
              <w:sz w:val="18"/>
              <w:szCs w:val="18"/>
            </w:rPr>
            <w:t>DERECHOS Y DEBERES DEL PACIENTE</w:t>
          </w:r>
        </w:p>
      </w:tc>
      <w:tc>
        <w:tcPr>
          <w:tcW w:w="1190" w:type="pct"/>
        </w:tcPr>
        <w:p w:rsidR="003C77AA" w:rsidRPr="00E80170" w:rsidRDefault="003C77AA" w:rsidP="003C77AA">
          <w:pPr>
            <w:pStyle w:val="Encabezado"/>
            <w:jc w:val="center"/>
            <w:rPr>
              <w:b/>
              <w:sz w:val="18"/>
              <w:szCs w:val="18"/>
            </w:rPr>
          </w:pPr>
          <w:r>
            <w:rPr>
              <w:b/>
              <w:sz w:val="18"/>
              <w:szCs w:val="18"/>
            </w:rPr>
            <w:t>CÓ</w:t>
          </w:r>
          <w:r w:rsidRPr="00E80170">
            <w:rPr>
              <w:b/>
              <w:sz w:val="18"/>
              <w:szCs w:val="18"/>
            </w:rPr>
            <w:t>DIGO</w:t>
          </w:r>
        </w:p>
        <w:p w:rsidR="003C77AA" w:rsidRPr="00E80170" w:rsidRDefault="003C77AA" w:rsidP="003C77AA">
          <w:pPr>
            <w:pStyle w:val="Encabezado"/>
            <w:jc w:val="center"/>
            <w:rPr>
              <w:b/>
              <w:sz w:val="18"/>
              <w:szCs w:val="18"/>
            </w:rPr>
          </w:pPr>
          <w:r>
            <w:rPr>
              <w:b/>
              <w:sz w:val="18"/>
              <w:szCs w:val="18"/>
            </w:rPr>
            <w:t>08-3-FT-021</w:t>
          </w:r>
        </w:p>
      </w:tc>
    </w:tr>
    <w:tr w:rsidR="003C77AA" w:rsidRPr="00E80170" w:rsidTr="006220A8">
      <w:trPr>
        <w:trHeight w:val="303"/>
      </w:trPr>
      <w:tc>
        <w:tcPr>
          <w:tcW w:w="1314" w:type="pct"/>
          <w:vMerge/>
          <w:shd w:val="clear" w:color="auto" w:fill="auto"/>
        </w:tcPr>
        <w:p w:rsidR="003C77AA" w:rsidRPr="00E80170" w:rsidRDefault="003C77AA" w:rsidP="003C77AA">
          <w:pPr>
            <w:pStyle w:val="Encabezado"/>
            <w:rPr>
              <w:b/>
              <w:sz w:val="18"/>
              <w:szCs w:val="18"/>
            </w:rPr>
          </w:pPr>
        </w:p>
      </w:tc>
      <w:tc>
        <w:tcPr>
          <w:tcW w:w="1301" w:type="pct"/>
          <w:vMerge w:val="restart"/>
        </w:tcPr>
        <w:p w:rsidR="003C77AA" w:rsidRPr="00E80170" w:rsidRDefault="003C77AA" w:rsidP="003C77AA">
          <w:pPr>
            <w:pStyle w:val="Encabezado"/>
            <w:jc w:val="center"/>
            <w:rPr>
              <w:b/>
              <w:sz w:val="18"/>
              <w:szCs w:val="18"/>
            </w:rPr>
          </w:pPr>
        </w:p>
        <w:p w:rsidR="003C77AA" w:rsidRPr="00E80170" w:rsidRDefault="003C77AA" w:rsidP="003C77AA">
          <w:pPr>
            <w:pStyle w:val="Encabezado"/>
            <w:jc w:val="center"/>
            <w:rPr>
              <w:b/>
              <w:sz w:val="18"/>
              <w:szCs w:val="18"/>
            </w:rPr>
          </w:pPr>
          <w:r w:rsidRPr="00E80170">
            <w:rPr>
              <w:b/>
              <w:sz w:val="18"/>
              <w:szCs w:val="18"/>
            </w:rPr>
            <w:t>TIPO DE DOCUMENTO</w:t>
          </w:r>
        </w:p>
        <w:p w:rsidR="003C77AA" w:rsidRPr="00E80170" w:rsidRDefault="003C77AA" w:rsidP="003C77AA">
          <w:pPr>
            <w:pStyle w:val="Encabezado"/>
            <w:jc w:val="center"/>
            <w:rPr>
              <w:b/>
              <w:sz w:val="18"/>
              <w:szCs w:val="18"/>
            </w:rPr>
          </w:pPr>
          <w:r w:rsidRPr="00E80170">
            <w:rPr>
              <w:b/>
              <w:sz w:val="18"/>
              <w:szCs w:val="18"/>
            </w:rPr>
            <w:t>FORMATO</w:t>
          </w:r>
        </w:p>
      </w:tc>
      <w:tc>
        <w:tcPr>
          <w:tcW w:w="1195" w:type="pct"/>
          <w:vMerge w:val="restart"/>
        </w:tcPr>
        <w:p w:rsidR="003C77AA" w:rsidRPr="00E80170" w:rsidRDefault="003C77AA" w:rsidP="003C77AA">
          <w:pPr>
            <w:pStyle w:val="Encabezado"/>
            <w:jc w:val="center"/>
            <w:rPr>
              <w:b/>
              <w:sz w:val="18"/>
              <w:szCs w:val="18"/>
            </w:rPr>
          </w:pPr>
        </w:p>
        <w:p w:rsidR="003C77AA" w:rsidRPr="00E80170" w:rsidRDefault="003C77AA" w:rsidP="003C77AA">
          <w:pPr>
            <w:pStyle w:val="Encabezado"/>
            <w:jc w:val="center"/>
            <w:rPr>
              <w:b/>
              <w:sz w:val="18"/>
              <w:szCs w:val="18"/>
            </w:rPr>
          </w:pPr>
          <w:r>
            <w:rPr>
              <w:b/>
              <w:sz w:val="18"/>
              <w:szCs w:val="18"/>
            </w:rPr>
            <w:t xml:space="preserve">PROCESO </w:t>
          </w:r>
        </w:p>
        <w:p w:rsidR="003C77AA" w:rsidRPr="00E80170" w:rsidRDefault="003C77AA" w:rsidP="003C77AA">
          <w:pPr>
            <w:pStyle w:val="Encabezado"/>
            <w:jc w:val="center"/>
            <w:rPr>
              <w:b/>
              <w:sz w:val="18"/>
              <w:szCs w:val="18"/>
            </w:rPr>
          </w:pPr>
          <w:r>
            <w:rPr>
              <w:b/>
              <w:sz w:val="18"/>
              <w:szCs w:val="18"/>
            </w:rPr>
            <w:t>MISIONAL</w:t>
          </w:r>
        </w:p>
      </w:tc>
      <w:tc>
        <w:tcPr>
          <w:tcW w:w="1190" w:type="pct"/>
        </w:tcPr>
        <w:p w:rsidR="003C77AA" w:rsidRPr="00E80170" w:rsidRDefault="003C77AA" w:rsidP="003C77AA">
          <w:pPr>
            <w:pStyle w:val="Encabezado"/>
            <w:jc w:val="center"/>
            <w:rPr>
              <w:b/>
              <w:sz w:val="18"/>
              <w:szCs w:val="18"/>
            </w:rPr>
          </w:pPr>
          <w:r w:rsidRPr="00E80170">
            <w:rPr>
              <w:b/>
              <w:sz w:val="18"/>
              <w:szCs w:val="18"/>
            </w:rPr>
            <w:t>VERSION</w:t>
          </w:r>
          <w:r>
            <w:rPr>
              <w:b/>
              <w:sz w:val="18"/>
              <w:szCs w:val="18"/>
            </w:rPr>
            <w:t xml:space="preserve">  2</w:t>
          </w:r>
        </w:p>
      </w:tc>
    </w:tr>
    <w:tr w:rsidR="003C77AA" w:rsidRPr="00E80170" w:rsidTr="006220A8">
      <w:trPr>
        <w:trHeight w:val="406"/>
      </w:trPr>
      <w:tc>
        <w:tcPr>
          <w:tcW w:w="1314" w:type="pct"/>
          <w:vMerge/>
          <w:shd w:val="clear" w:color="auto" w:fill="auto"/>
        </w:tcPr>
        <w:p w:rsidR="003C77AA" w:rsidRPr="00E80170" w:rsidRDefault="003C77AA" w:rsidP="003C77AA">
          <w:pPr>
            <w:pStyle w:val="Encabezado"/>
            <w:rPr>
              <w:b/>
              <w:sz w:val="18"/>
              <w:szCs w:val="18"/>
            </w:rPr>
          </w:pPr>
        </w:p>
      </w:tc>
      <w:tc>
        <w:tcPr>
          <w:tcW w:w="1301" w:type="pct"/>
          <w:vMerge/>
        </w:tcPr>
        <w:p w:rsidR="003C77AA" w:rsidRPr="00E80170" w:rsidRDefault="003C77AA" w:rsidP="003C77AA">
          <w:pPr>
            <w:pStyle w:val="Encabezado"/>
            <w:rPr>
              <w:b/>
              <w:sz w:val="18"/>
              <w:szCs w:val="18"/>
            </w:rPr>
          </w:pPr>
        </w:p>
      </w:tc>
      <w:tc>
        <w:tcPr>
          <w:tcW w:w="1195" w:type="pct"/>
          <w:vMerge/>
        </w:tcPr>
        <w:p w:rsidR="003C77AA" w:rsidRPr="00E80170" w:rsidRDefault="003C77AA" w:rsidP="003C77AA">
          <w:pPr>
            <w:pStyle w:val="Encabezado"/>
            <w:rPr>
              <w:b/>
              <w:sz w:val="18"/>
              <w:szCs w:val="18"/>
            </w:rPr>
          </w:pPr>
        </w:p>
      </w:tc>
      <w:tc>
        <w:tcPr>
          <w:tcW w:w="1190" w:type="pct"/>
        </w:tcPr>
        <w:p w:rsidR="003C77AA" w:rsidRPr="00E80170" w:rsidRDefault="003C77AA" w:rsidP="003C77AA">
          <w:pPr>
            <w:pStyle w:val="Encabezado"/>
            <w:jc w:val="center"/>
            <w:rPr>
              <w:b/>
              <w:sz w:val="18"/>
              <w:szCs w:val="18"/>
            </w:rPr>
          </w:pPr>
          <w:r w:rsidRPr="00E80170">
            <w:rPr>
              <w:b/>
              <w:sz w:val="18"/>
              <w:szCs w:val="18"/>
            </w:rPr>
            <w:t>VIGENCIA</w:t>
          </w:r>
        </w:p>
        <w:p w:rsidR="003C77AA" w:rsidRPr="00E80170" w:rsidRDefault="003C77AA" w:rsidP="003C77AA">
          <w:pPr>
            <w:pStyle w:val="Encabezado"/>
            <w:jc w:val="center"/>
            <w:rPr>
              <w:b/>
              <w:sz w:val="18"/>
              <w:szCs w:val="18"/>
            </w:rPr>
          </w:pPr>
          <w:r>
            <w:rPr>
              <w:b/>
              <w:sz w:val="18"/>
              <w:szCs w:val="18"/>
            </w:rPr>
            <w:t>18/07/2016</w:t>
          </w:r>
        </w:p>
      </w:tc>
    </w:tr>
  </w:tbl>
  <w:p w:rsidR="003C77AA" w:rsidRDefault="003C77A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40B42"/>
    <w:multiLevelType w:val="hybridMultilevel"/>
    <w:tmpl w:val="386A8FF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AA04116"/>
    <w:multiLevelType w:val="hybridMultilevel"/>
    <w:tmpl w:val="7278F19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1243FE3"/>
    <w:multiLevelType w:val="hybridMultilevel"/>
    <w:tmpl w:val="81204E80"/>
    <w:lvl w:ilvl="0" w:tplc="06449C30">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66776F3"/>
    <w:multiLevelType w:val="hybridMultilevel"/>
    <w:tmpl w:val="F1ACE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A50DD3"/>
    <w:multiLevelType w:val="hybridMultilevel"/>
    <w:tmpl w:val="36EA2A86"/>
    <w:lvl w:ilvl="0" w:tplc="06449C30">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C3704E3"/>
    <w:multiLevelType w:val="hybridMultilevel"/>
    <w:tmpl w:val="235A7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391394"/>
    <w:multiLevelType w:val="hybridMultilevel"/>
    <w:tmpl w:val="A97A1918"/>
    <w:lvl w:ilvl="0" w:tplc="06449C30">
      <w:start w:val="1"/>
      <w:numFmt w:val="decimal"/>
      <w:lvlText w:val="%1."/>
      <w:lvlJc w:val="left"/>
      <w:pPr>
        <w:ind w:left="1425" w:hanging="705"/>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nsid w:val="57120DDF"/>
    <w:multiLevelType w:val="hybridMultilevel"/>
    <w:tmpl w:val="89C0004C"/>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5C5F72CF"/>
    <w:multiLevelType w:val="hybridMultilevel"/>
    <w:tmpl w:val="67A46F02"/>
    <w:lvl w:ilvl="0" w:tplc="240A000F">
      <w:start w:val="1"/>
      <w:numFmt w:val="decimal"/>
      <w:lvlText w:val="%1."/>
      <w:lvlJc w:val="left"/>
      <w:pPr>
        <w:ind w:left="480" w:hanging="360"/>
      </w:pPr>
      <w:rPr>
        <w:rFonts w:hint="default"/>
        <w:sz w:val="17"/>
      </w:rPr>
    </w:lvl>
    <w:lvl w:ilvl="1" w:tplc="240A0003" w:tentative="1">
      <w:start w:val="1"/>
      <w:numFmt w:val="bullet"/>
      <w:lvlText w:val="o"/>
      <w:lvlJc w:val="left"/>
      <w:pPr>
        <w:ind w:left="1200" w:hanging="360"/>
      </w:pPr>
      <w:rPr>
        <w:rFonts w:ascii="Courier New" w:hAnsi="Courier New" w:cs="Courier New" w:hint="default"/>
      </w:rPr>
    </w:lvl>
    <w:lvl w:ilvl="2" w:tplc="240A0005" w:tentative="1">
      <w:start w:val="1"/>
      <w:numFmt w:val="bullet"/>
      <w:lvlText w:val=""/>
      <w:lvlJc w:val="left"/>
      <w:pPr>
        <w:ind w:left="1920" w:hanging="360"/>
      </w:pPr>
      <w:rPr>
        <w:rFonts w:ascii="Wingdings" w:hAnsi="Wingdings" w:hint="default"/>
      </w:rPr>
    </w:lvl>
    <w:lvl w:ilvl="3" w:tplc="240A0001" w:tentative="1">
      <w:start w:val="1"/>
      <w:numFmt w:val="bullet"/>
      <w:lvlText w:val=""/>
      <w:lvlJc w:val="left"/>
      <w:pPr>
        <w:ind w:left="2640" w:hanging="360"/>
      </w:pPr>
      <w:rPr>
        <w:rFonts w:ascii="Symbol" w:hAnsi="Symbol" w:hint="default"/>
      </w:rPr>
    </w:lvl>
    <w:lvl w:ilvl="4" w:tplc="240A0003" w:tentative="1">
      <w:start w:val="1"/>
      <w:numFmt w:val="bullet"/>
      <w:lvlText w:val="o"/>
      <w:lvlJc w:val="left"/>
      <w:pPr>
        <w:ind w:left="3360" w:hanging="360"/>
      </w:pPr>
      <w:rPr>
        <w:rFonts w:ascii="Courier New" w:hAnsi="Courier New" w:cs="Courier New" w:hint="default"/>
      </w:rPr>
    </w:lvl>
    <w:lvl w:ilvl="5" w:tplc="240A0005" w:tentative="1">
      <w:start w:val="1"/>
      <w:numFmt w:val="bullet"/>
      <w:lvlText w:val=""/>
      <w:lvlJc w:val="left"/>
      <w:pPr>
        <w:ind w:left="4080" w:hanging="360"/>
      </w:pPr>
      <w:rPr>
        <w:rFonts w:ascii="Wingdings" w:hAnsi="Wingdings" w:hint="default"/>
      </w:rPr>
    </w:lvl>
    <w:lvl w:ilvl="6" w:tplc="240A0001" w:tentative="1">
      <w:start w:val="1"/>
      <w:numFmt w:val="bullet"/>
      <w:lvlText w:val=""/>
      <w:lvlJc w:val="left"/>
      <w:pPr>
        <w:ind w:left="4800" w:hanging="360"/>
      </w:pPr>
      <w:rPr>
        <w:rFonts w:ascii="Symbol" w:hAnsi="Symbol" w:hint="default"/>
      </w:rPr>
    </w:lvl>
    <w:lvl w:ilvl="7" w:tplc="240A0003" w:tentative="1">
      <w:start w:val="1"/>
      <w:numFmt w:val="bullet"/>
      <w:lvlText w:val="o"/>
      <w:lvlJc w:val="left"/>
      <w:pPr>
        <w:ind w:left="5520" w:hanging="360"/>
      </w:pPr>
      <w:rPr>
        <w:rFonts w:ascii="Courier New" w:hAnsi="Courier New" w:cs="Courier New" w:hint="default"/>
      </w:rPr>
    </w:lvl>
    <w:lvl w:ilvl="8" w:tplc="240A0005" w:tentative="1">
      <w:start w:val="1"/>
      <w:numFmt w:val="bullet"/>
      <w:lvlText w:val=""/>
      <w:lvlJc w:val="left"/>
      <w:pPr>
        <w:ind w:left="6240" w:hanging="360"/>
      </w:pPr>
      <w:rPr>
        <w:rFonts w:ascii="Wingdings" w:hAnsi="Wingdings" w:hint="default"/>
      </w:rPr>
    </w:lvl>
  </w:abstractNum>
  <w:abstractNum w:abstractNumId="9">
    <w:nsid w:val="7C89635F"/>
    <w:multiLevelType w:val="hybridMultilevel"/>
    <w:tmpl w:val="73EA698C"/>
    <w:lvl w:ilvl="0" w:tplc="D9345A2A">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7"/>
  </w:num>
  <w:num w:numId="2">
    <w:abstractNumId w:val="8"/>
  </w:num>
  <w:num w:numId="3">
    <w:abstractNumId w:val="1"/>
  </w:num>
  <w:num w:numId="4">
    <w:abstractNumId w:val="9"/>
  </w:num>
  <w:num w:numId="5">
    <w:abstractNumId w:val="2"/>
  </w:num>
  <w:num w:numId="6">
    <w:abstractNumId w:val="4"/>
  </w:num>
  <w:num w:numId="7">
    <w:abstractNumId w:val="6"/>
  </w:num>
  <w:num w:numId="8">
    <w:abstractNumId w:val="0"/>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06D"/>
    <w:rsid w:val="002814E7"/>
    <w:rsid w:val="002A623A"/>
    <w:rsid w:val="00352445"/>
    <w:rsid w:val="003A47F1"/>
    <w:rsid w:val="003C77AA"/>
    <w:rsid w:val="006340CA"/>
    <w:rsid w:val="00672610"/>
    <w:rsid w:val="006C685C"/>
    <w:rsid w:val="009C15B5"/>
    <w:rsid w:val="009D76F6"/>
    <w:rsid w:val="00A6228F"/>
    <w:rsid w:val="00B46EDA"/>
    <w:rsid w:val="00BA47F9"/>
    <w:rsid w:val="00BB19C3"/>
    <w:rsid w:val="00CC0D94"/>
    <w:rsid w:val="00CD0912"/>
    <w:rsid w:val="00D96839"/>
    <w:rsid w:val="00EB55F6"/>
    <w:rsid w:val="00FA0D76"/>
    <w:rsid w:val="00FB762C"/>
    <w:rsid w:val="00FF206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97EC288-8BFB-4671-A98C-50555EE2F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F206D"/>
    <w:pPr>
      <w:spacing w:after="0" w:line="240" w:lineRule="auto"/>
      <w:ind w:left="720"/>
      <w:contextualSpacing/>
    </w:pPr>
    <w:rPr>
      <w:rFonts w:ascii="Times New Roman" w:eastAsia="Times New Roman" w:hAnsi="Times New Roman" w:cs="Times New Roman"/>
      <w:sz w:val="20"/>
      <w:szCs w:val="20"/>
      <w:lang w:val="en-US"/>
    </w:rPr>
  </w:style>
  <w:style w:type="paragraph" w:styleId="Textodeglobo">
    <w:name w:val="Balloon Text"/>
    <w:basedOn w:val="Normal"/>
    <w:link w:val="TextodegloboCar"/>
    <w:uiPriority w:val="99"/>
    <w:semiHidden/>
    <w:unhideWhenUsed/>
    <w:rsid w:val="00FF206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206D"/>
    <w:rPr>
      <w:rFonts w:ascii="Segoe UI" w:hAnsi="Segoe UI" w:cs="Segoe UI"/>
      <w:sz w:val="18"/>
      <w:szCs w:val="18"/>
    </w:rPr>
  </w:style>
  <w:style w:type="paragraph" w:styleId="Encabezado">
    <w:name w:val="header"/>
    <w:basedOn w:val="Normal"/>
    <w:link w:val="EncabezadoCar"/>
    <w:unhideWhenUsed/>
    <w:rsid w:val="00B46EDA"/>
    <w:pPr>
      <w:tabs>
        <w:tab w:val="center" w:pos="4680"/>
        <w:tab w:val="right" w:pos="9360"/>
      </w:tabs>
      <w:spacing w:after="0" w:line="240" w:lineRule="auto"/>
    </w:pPr>
  </w:style>
  <w:style w:type="character" w:customStyle="1" w:styleId="EncabezadoCar">
    <w:name w:val="Encabezado Car"/>
    <w:basedOn w:val="Fuentedeprrafopredeter"/>
    <w:link w:val="Encabezado"/>
    <w:rsid w:val="00B46EDA"/>
  </w:style>
  <w:style w:type="paragraph" w:styleId="Piedepgina">
    <w:name w:val="footer"/>
    <w:basedOn w:val="Normal"/>
    <w:link w:val="PiedepginaCar"/>
    <w:uiPriority w:val="99"/>
    <w:unhideWhenUsed/>
    <w:rsid w:val="00B46ED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B46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62BD3-C6CF-48DE-AAC2-E5CB35854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1133</Words>
  <Characters>6234</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Ivan Estrada Fernandez</dc:creator>
  <cp:keywords/>
  <dc:description/>
  <cp:lastModifiedBy>Usuario de Windows</cp:lastModifiedBy>
  <cp:revision>3</cp:revision>
  <cp:lastPrinted>2016-07-13T20:06:00Z</cp:lastPrinted>
  <dcterms:created xsi:type="dcterms:W3CDTF">2018-02-15T13:34:00Z</dcterms:created>
  <dcterms:modified xsi:type="dcterms:W3CDTF">2018-02-15T14:43:00Z</dcterms:modified>
</cp:coreProperties>
</file>