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BC" w:rsidRDefault="00ED25BC" w:rsidP="00ED25BC">
      <w:pPr>
        <w:pStyle w:val="Encabezado"/>
        <w:jc w:val="right"/>
        <w:rPr>
          <w:sz w:val="12"/>
        </w:rPr>
      </w:pPr>
      <w:r>
        <w:rPr>
          <w:sz w:val="12"/>
        </w:rPr>
        <w:t>Sociedad Comercializadora de Insumos y Servicios Médicos S.A.S ´</w:t>
      </w:r>
      <w:proofErr w:type="spellStart"/>
      <w:r>
        <w:rPr>
          <w:sz w:val="12"/>
        </w:rPr>
        <w:t>Socimedicos</w:t>
      </w:r>
      <w:proofErr w:type="spellEnd"/>
      <w:r>
        <w:rPr>
          <w:sz w:val="12"/>
        </w:rPr>
        <w:t xml:space="preserve"> S.A.S´</w:t>
      </w:r>
      <w:r>
        <w:rPr>
          <w:noProof/>
          <w:sz w:val="12"/>
          <w:lang w:val="es-CO" w:eastAsia="es-CO"/>
        </w:rPr>
        <w:drawing>
          <wp:inline distT="0" distB="0" distL="0" distR="0">
            <wp:extent cx="461010" cy="3365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3882"/>
        <w:gridCol w:w="3049"/>
        <w:gridCol w:w="2836"/>
      </w:tblGrid>
      <w:tr w:rsidR="00ED25BC" w:rsidTr="0087446F">
        <w:trPr>
          <w:trHeight w:val="326"/>
        </w:trPr>
        <w:tc>
          <w:tcPr>
            <w:tcW w:w="1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177036">
            <w:pPr>
              <w:pStyle w:val="Encabezado"/>
              <w:spacing w:line="276" w:lineRule="auto"/>
              <w:jc w:val="center"/>
              <w:rPr>
                <w:sz w:val="12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E08E6BD" wp14:editId="65819C84">
                  <wp:extent cx="1651000" cy="400050"/>
                  <wp:effectExtent l="0" t="0" r="635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TABLAS"/>
              <w:spacing w:line="276" w:lineRule="auto"/>
              <w:jc w:val="center"/>
              <w:rPr>
                <w:rFonts w:asciiTheme="minorHAnsi" w:hAnsiTheme="minorHAnsi" w:cs="Arial"/>
                <w:sz w:val="12"/>
                <w:szCs w:val="20"/>
              </w:rPr>
            </w:pPr>
            <w:r>
              <w:rPr>
                <w:rFonts w:asciiTheme="minorHAnsi" w:hAnsiTheme="minorHAnsi" w:cs="Arial"/>
                <w:sz w:val="12"/>
                <w:szCs w:val="20"/>
              </w:rPr>
              <w:t>NOMBRE</w:t>
            </w:r>
          </w:p>
          <w:p w:rsidR="00ED25BC" w:rsidRDefault="00ED25BC">
            <w:pPr>
              <w:pStyle w:val="TABLAS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>
              <w:rPr>
                <w:rFonts w:asciiTheme="minorHAnsi" w:hAnsiTheme="minorHAnsi" w:cs="Arial"/>
                <w:b/>
                <w:sz w:val="12"/>
                <w:szCs w:val="20"/>
              </w:rPr>
              <w:t>MONITOREO HEMODINAMICO</w:t>
            </w:r>
            <w:r>
              <w:rPr>
                <w:rFonts w:asciiTheme="minorHAnsi" w:hAnsiTheme="minorHAnsi" w:cs="Arial"/>
                <w:b/>
                <w:sz w:val="12"/>
                <w:szCs w:val="20"/>
                <w:lang w:val="es-MX"/>
              </w:rPr>
              <w:t xml:space="preserve">         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CODIGO</w:t>
            </w:r>
          </w:p>
          <w:p w:rsidR="005A4363" w:rsidRDefault="005A4363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 w:rsidRPr="005A4363">
              <w:rPr>
                <w:rFonts w:asciiTheme="minorHAnsi" w:hAnsiTheme="minorHAnsi"/>
                <w:sz w:val="12"/>
                <w:szCs w:val="20"/>
              </w:rPr>
              <w:t>03-O-FT-002</w:t>
            </w:r>
          </w:p>
        </w:tc>
      </w:tr>
      <w:tr w:rsidR="00ED25BC" w:rsidTr="0087446F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spacing w:line="256" w:lineRule="auto"/>
              <w:jc w:val="left"/>
              <w:rPr>
                <w:sz w:val="12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TIPO DE DOCUMENTO</w:t>
            </w:r>
          </w:p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>
              <w:rPr>
                <w:rFonts w:asciiTheme="minorHAnsi" w:hAnsiTheme="minorHAnsi"/>
                <w:b/>
                <w:sz w:val="12"/>
                <w:szCs w:val="20"/>
              </w:rPr>
              <w:t>FORMATO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 xml:space="preserve">AREA RESPONSABLE </w:t>
            </w:r>
          </w:p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b/>
                <w:sz w:val="12"/>
                <w:szCs w:val="20"/>
              </w:rPr>
            </w:pPr>
            <w:r>
              <w:rPr>
                <w:rFonts w:asciiTheme="minorHAnsi" w:hAnsiTheme="minorHAnsi"/>
                <w:b/>
                <w:sz w:val="12"/>
                <w:szCs w:val="20"/>
              </w:rPr>
              <w:t>UNIDAD DE CUIDADO INTENSIVO NEONATAL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VERSION</w:t>
            </w:r>
            <w:r w:rsidR="005A4363">
              <w:rPr>
                <w:rFonts w:asciiTheme="minorHAnsi" w:hAnsiTheme="minorHAnsi"/>
                <w:sz w:val="12"/>
                <w:szCs w:val="20"/>
              </w:rPr>
              <w:t xml:space="preserve"> 1</w:t>
            </w:r>
            <w:bookmarkStart w:id="0" w:name="_GoBack"/>
            <w:bookmarkEnd w:id="0"/>
            <w:r>
              <w:rPr>
                <w:rFonts w:asciiTheme="minorHAnsi" w:hAnsiTheme="minorHAnsi"/>
                <w:sz w:val="12"/>
                <w:szCs w:val="20"/>
              </w:rPr>
              <w:t xml:space="preserve"> </w:t>
            </w:r>
          </w:p>
        </w:tc>
      </w:tr>
      <w:tr w:rsidR="00ED25BC" w:rsidTr="0087446F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spacing w:line="256" w:lineRule="auto"/>
              <w:jc w:val="left"/>
              <w:rPr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spacing w:line="25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spacing w:line="256" w:lineRule="auto"/>
              <w:jc w:val="left"/>
              <w:rPr>
                <w:rFonts w:asciiTheme="minorHAnsi" w:hAnsiTheme="minorHAnsi"/>
                <w:b/>
                <w:sz w:val="12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BC" w:rsidRDefault="00ED25BC">
            <w:pPr>
              <w:pStyle w:val="Encabezado"/>
              <w:spacing w:line="276" w:lineRule="auto"/>
              <w:jc w:val="center"/>
              <w:rPr>
                <w:rFonts w:asciiTheme="minorHAnsi" w:hAnsiTheme="minorHAnsi"/>
                <w:sz w:val="12"/>
                <w:szCs w:val="20"/>
              </w:rPr>
            </w:pPr>
            <w:r>
              <w:rPr>
                <w:rFonts w:asciiTheme="minorHAnsi" w:hAnsiTheme="minorHAnsi"/>
                <w:sz w:val="12"/>
                <w:szCs w:val="20"/>
              </w:rPr>
              <w:t>VIGEN</w:t>
            </w:r>
            <w:r w:rsidR="005A4363">
              <w:rPr>
                <w:rFonts w:asciiTheme="minorHAnsi" w:hAnsiTheme="minorHAnsi"/>
                <w:sz w:val="12"/>
                <w:szCs w:val="20"/>
              </w:rPr>
              <w:t>TE</w:t>
            </w:r>
          </w:p>
        </w:tc>
      </w:tr>
    </w:tbl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70"/>
        <w:gridCol w:w="317"/>
        <w:gridCol w:w="323"/>
        <w:gridCol w:w="409"/>
        <w:gridCol w:w="523"/>
        <w:gridCol w:w="426"/>
        <w:gridCol w:w="562"/>
        <w:gridCol w:w="572"/>
        <w:gridCol w:w="567"/>
        <w:gridCol w:w="708"/>
        <w:gridCol w:w="567"/>
        <w:gridCol w:w="567"/>
        <w:gridCol w:w="426"/>
        <w:gridCol w:w="346"/>
        <w:gridCol w:w="79"/>
        <w:gridCol w:w="709"/>
        <w:gridCol w:w="542"/>
        <w:gridCol w:w="567"/>
        <w:gridCol w:w="592"/>
        <w:gridCol w:w="567"/>
        <w:gridCol w:w="283"/>
        <w:gridCol w:w="284"/>
        <w:gridCol w:w="1984"/>
      </w:tblGrid>
      <w:tr w:rsidR="00EF3E6A" w:rsidRPr="00EF3E6A" w:rsidTr="0087446F">
        <w:tc>
          <w:tcPr>
            <w:tcW w:w="7571" w:type="dxa"/>
            <w:gridSpan w:val="16"/>
          </w:tcPr>
          <w:p w:rsidR="00EF3E6A" w:rsidRPr="00165E69" w:rsidRDefault="00EF3E6A">
            <w:pPr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  <w:t>NOMBRE</w:t>
            </w:r>
          </w:p>
        </w:tc>
        <w:tc>
          <w:tcPr>
            <w:tcW w:w="5607" w:type="dxa"/>
            <w:gridSpan w:val="9"/>
          </w:tcPr>
          <w:p w:rsidR="00EF3E6A" w:rsidRPr="00165E69" w:rsidRDefault="00EF3E6A">
            <w:pPr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2F5496" w:themeColor="accent5" w:themeShade="BF"/>
                <w:sz w:val="18"/>
                <w:szCs w:val="20"/>
              </w:rPr>
              <w:t>IDENTIFICACIÓN</w:t>
            </w:r>
          </w:p>
        </w:tc>
      </w:tr>
      <w:tr w:rsidR="0087446F" w:rsidRPr="00EF3E6A" w:rsidTr="005A4363">
        <w:tc>
          <w:tcPr>
            <w:tcW w:w="704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FECHA</w:t>
            </w:r>
          </w:p>
        </w:tc>
        <w:tc>
          <w:tcPr>
            <w:tcW w:w="284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HORA</w:t>
            </w:r>
          </w:p>
        </w:tc>
        <w:tc>
          <w:tcPr>
            <w:tcW w:w="270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FC</w:t>
            </w:r>
          </w:p>
        </w:tc>
        <w:tc>
          <w:tcPr>
            <w:tcW w:w="317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FR</w:t>
            </w:r>
          </w:p>
        </w:tc>
        <w:tc>
          <w:tcPr>
            <w:tcW w:w="323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TA</w:t>
            </w:r>
          </w:p>
        </w:tc>
        <w:tc>
          <w:tcPr>
            <w:tcW w:w="409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TAM</w:t>
            </w:r>
          </w:p>
        </w:tc>
        <w:tc>
          <w:tcPr>
            <w:tcW w:w="523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VM</w:t>
            </w:r>
          </w:p>
        </w:tc>
        <w:tc>
          <w:tcPr>
            <w:tcW w:w="426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FiO2</w:t>
            </w:r>
          </w:p>
        </w:tc>
        <w:tc>
          <w:tcPr>
            <w:tcW w:w="562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SaO2</w:t>
            </w:r>
          </w:p>
        </w:tc>
        <w:tc>
          <w:tcPr>
            <w:tcW w:w="572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TIRAJE</w:t>
            </w:r>
          </w:p>
        </w:tc>
        <w:tc>
          <w:tcPr>
            <w:tcW w:w="567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RETRA</w:t>
            </w:r>
            <w: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-</w:t>
            </w: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CCION</w:t>
            </w:r>
          </w:p>
        </w:tc>
        <w:tc>
          <w:tcPr>
            <w:tcW w:w="708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QUEJIDO</w:t>
            </w:r>
          </w:p>
        </w:tc>
        <w:tc>
          <w:tcPr>
            <w:tcW w:w="567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ALETEO</w:t>
            </w:r>
          </w:p>
        </w:tc>
        <w:tc>
          <w:tcPr>
            <w:tcW w:w="567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DISBALANCE</w:t>
            </w:r>
          </w:p>
        </w:tc>
        <w:tc>
          <w:tcPr>
            <w:tcW w:w="851" w:type="dxa"/>
            <w:gridSpan w:val="3"/>
            <w:shd w:val="clear" w:color="auto" w:fill="2F5496" w:themeFill="accent5" w:themeFillShade="BF"/>
            <w:vAlign w:val="center"/>
          </w:tcPr>
          <w:p w:rsidR="00260BE5" w:rsidRDefault="00260BE5" w:rsidP="00260BE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</w:p>
          <w:p w:rsidR="00165E69" w:rsidRPr="00165E69" w:rsidRDefault="00165E69" w:rsidP="00260BE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TEMPERATURA</w:t>
            </w:r>
            <w:r w:rsidR="00B140D4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 xml:space="preserve">                                                 </w:t>
            </w:r>
          </w:p>
        </w:tc>
        <w:tc>
          <w:tcPr>
            <w:tcW w:w="709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ACTIVIDAD</w:t>
            </w:r>
          </w:p>
        </w:tc>
        <w:tc>
          <w:tcPr>
            <w:tcW w:w="542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COLOR</w:t>
            </w:r>
          </w:p>
        </w:tc>
        <w:tc>
          <w:tcPr>
            <w:tcW w:w="567" w:type="dxa"/>
            <w:vMerge w:val="restart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GLUC</w:t>
            </w:r>
            <w: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.</w:t>
            </w:r>
          </w:p>
        </w:tc>
        <w:tc>
          <w:tcPr>
            <w:tcW w:w="1726" w:type="dxa"/>
            <w:gridSpan w:val="4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MEDIDAS ANTROPOMETRICAS</w:t>
            </w:r>
          </w:p>
        </w:tc>
        <w:tc>
          <w:tcPr>
            <w:tcW w:w="1984" w:type="dxa"/>
            <w:shd w:val="clear" w:color="auto" w:fill="2F5496" w:themeFill="accent5" w:themeFillShade="BF"/>
            <w:vAlign w:val="center"/>
          </w:tcPr>
          <w:p w:rsidR="00165E69" w:rsidRPr="00165E69" w:rsidRDefault="00165E69" w:rsidP="00165E6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FIRMA</w:t>
            </w:r>
          </w:p>
        </w:tc>
      </w:tr>
      <w:tr w:rsidR="0087446F" w:rsidRPr="00EF3E6A" w:rsidTr="005A4363">
        <w:tc>
          <w:tcPr>
            <w:tcW w:w="704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8EAADB" w:themeFill="accent5" w:themeFillTint="99"/>
            <w:vAlign w:val="center"/>
          </w:tcPr>
          <w:p w:rsidR="00165E69" w:rsidRPr="00165E69" w:rsidRDefault="0087446F" w:rsidP="0087446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INC.</w:t>
            </w:r>
          </w:p>
        </w:tc>
        <w:tc>
          <w:tcPr>
            <w:tcW w:w="425" w:type="dxa"/>
            <w:gridSpan w:val="2"/>
            <w:shd w:val="clear" w:color="auto" w:fill="8EAADB" w:themeFill="accent5" w:themeFillTint="99"/>
            <w:vAlign w:val="center"/>
          </w:tcPr>
          <w:p w:rsidR="00165E69" w:rsidRPr="00165E69" w:rsidRDefault="0087446F" w:rsidP="0087446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PCTE</w:t>
            </w:r>
          </w:p>
        </w:tc>
        <w:tc>
          <w:tcPr>
            <w:tcW w:w="709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  <w:shd w:val="clear" w:color="auto" w:fill="8EAADB" w:themeFill="accent5" w:themeFillTint="99"/>
          </w:tcPr>
          <w:p w:rsidR="00165E69" w:rsidRPr="00165E69" w:rsidRDefault="00165E69">
            <w:pP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PESO</w:t>
            </w:r>
          </w:p>
        </w:tc>
        <w:tc>
          <w:tcPr>
            <w:tcW w:w="567" w:type="dxa"/>
            <w:shd w:val="clear" w:color="auto" w:fill="8EAADB" w:themeFill="accent5" w:themeFillTint="99"/>
          </w:tcPr>
          <w:p w:rsidR="00165E69" w:rsidRPr="00165E69" w:rsidRDefault="0087446F">
            <w:pP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TALLA</w:t>
            </w:r>
          </w:p>
        </w:tc>
        <w:tc>
          <w:tcPr>
            <w:tcW w:w="283" w:type="dxa"/>
            <w:shd w:val="clear" w:color="auto" w:fill="8EAADB" w:themeFill="accent5" w:themeFillTint="99"/>
          </w:tcPr>
          <w:p w:rsidR="00165E69" w:rsidRPr="00165E69" w:rsidRDefault="00165E69">
            <w:pP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PA</w:t>
            </w:r>
          </w:p>
        </w:tc>
        <w:tc>
          <w:tcPr>
            <w:tcW w:w="284" w:type="dxa"/>
            <w:shd w:val="clear" w:color="auto" w:fill="8EAADB" w:themeFill="accent5" w:themeFillTint="99"/>
          </w:tcPr>
          <w:p w:rsidR="00165E69" w:rsidRPr="00165E69" w:rsidRDefault="00165E69">
            <w:pPr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</w:pPr>
            <w:r w:rsidRPr="00165E69">
              <w:rPr>
                <w:rFonts w:asciiTheme="minorHAnsi" w:hAnsiTheme="minorHAnsi" w:cstheme="minorHAnsi"/>
                <w:color w:val="FFFFFF" w:themeColor="background1"/>
                <w:sz w:val="10"/>
                <w:szCs w:val="20"/>
              </w:rPr>
              <w:t>PC</w:t>
            </w:r>
          </w:p>
        </w:tc>
        <w:tc>
          <w:tcPr>
            <w:tcW w:w="1984" w:type="dxa"/>
          </w:tcPr>
          <w:p w:rsidR="00165E69" w:rsidRPr="00EF3E6A" w:rsidRDefault="00165E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7446F" w:rsidRPr="00EF3E6A" w:rsidTr="005A4363">
        <w:tc>
          <w:tcPr>
            <w:tcW w:w="70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0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1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8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6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25" w:type="dxa"/>
            <w:gridSpan w:val="2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2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7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3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984" w:type="dxa"/>
          </w:tcPr>
          <w:p w:rsidR="00EF3E6A" w:rsidRPr="00EF3E6A" w:rsidRDefault="00EF3E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D25BC" w:rsidRDefault="00ED25BC"/>
    <w:sectPr w:rsidR="00ED25BC" w:rsidSect="00ED25B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BC"/>
    <w:rsid w:val="00165E69"/>
    <w:rsid w:val="00177036"/>
    <w:rsid w:val="00260BE5"/>
    <w:rsid w:val="002D71EC"/>
    <w:rsid w:val="005A4363"/>
    <w:rsid w:val="0087446F"/>
    <w:rsid w:val="009668A6"/>
    <w:rsid w:val="00B140D4"/>
    <w:rsid w:val="00ED25BC"/>
    <w:rsid w:val="00EF3E6A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654"/>
  <w15:chartTrackingRefBased/>
  <w15:docId w15:val="{B9685372-24C5-4A22-A0C1-FD0A4D36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5BC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D25B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25BC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AS">
    <w:name w:val="TABLAS"/>
    <w:basedOn w:val="Normal"/>
    <w:next w:val="Normal"/>
    <w:rsid w:val="00ED25BC"/>
    <w:pPr>
      <w:spacing w:line="240" w:lineRule="auto"/>
    </w:pPr>
    <w:rPr>
      <w:rFonts w:ascii="Bookman Old Style" w:hAnsi="Bookman Old Style"/>
      <w:bCs/>
      <w:sz w:val="20"/>
      <w:lang w:val="es-ES_tradnl"/>
    </w:rPr>
  </w:style>
  <w:style w:type="table" w:styleId="Tablaconcuadrcula">
    <w:name w:val="Table Grid"/>
    <w:basedOn w:val="Tablanormal"/>
    <w:uiPriority w:val="39"/>
    <w:rsid w:val="00ED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Iván Estrada Fernández</cp:lastModifiedBy>
  <cp:revision>2</cp:revision>
  <dcterms:created xsi:type="dcterms:W3CDTF">2018-03-03T12:38:00Z</dcterms:created>
  <dcterms:modified xsi:type="dcterms:W3CDTF">2018-03-03T12:38:00Z</dcterms:modified>
</cp:coreProperties>
</file>