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EC43FCF" w14:textId="60A44709" w:rsidR="00BB4329" w:rsidRPr="00F70AC0" w:rsidRDefault="00D31E92" w:rsidP="00EA00D6">
      <w:pPr>
        <w:jc w:val="center"/>
        <w:rPr>
          <w:rFonts w:ascii="Arial" w:hAnsi="Arial" w:cs="Arial"/>
          <w:b/>
          <w:color w:val="17365D"/>
          <w:sz w:val="36"/>
          <w:szCs w:val="36"/>
        </w:rPr>
      </w:pPr>
      <w:r w:rsidRPr="00F70AC0">
        <w:rPr>
          <w:rFonts w:ascii="Arial" w:hAnsi="Arial" w:cs="Arial"/>
          <w:b/>
          <w:color w:val="17365D"/>
          <w:sz w:val="36"/>
          <w:szCs w:val="36"/>
        </w:rPr>
        <w:t xml:space="preserve">PLAN </w:t>
      </w:r>
      <w:r w:rsidR="00B4065A">
        <w:rPr>
          <w:rFonts w:ascii="Arial" w:hAnsi="Arial" w:cs="Arial"/>
          <w:b/>
          <w:color w:val="17365D"/>
          <w:sz w:val="36"/>
          <w:szCs w:val="36"/>
        </w:rPr>
        <w:t xml:space="preserve">HOSPITALARIO </w:t>
      </w:r>
      <w:r w:rsidRPr="00F70AC0">
        <w:rPr>
          <w:rFonts w:ascii="Arial" w:hAnsi="Arial" w:cs="Arial"/>
          <w:b/>
          <w:color w:val="17365D"/>
          <w:sz w:val="36"/>
          <w:szCs w:val="36"/>
        </w:rPr>
        <w:t>PARA LA PREVENCIÓN</w:t>
      </w:r>
      <w:r w:rsidR="00B4065A">
        <w:rPr>
          <w:rFonts w:ascii="Arial" w:hAnsi="Arial" w:cs="Arial"/>
          <w:b/>
          <w:color w:val="17365D"/>
          <w:sz w:val="36"/>
          <w:szCs w:val="36"/>
        </w:rPr>
        <w:t>, PREPARACION Y RESPUESTA A</w:t>
      </w:r>
      <w:r w:rsidR="00BB4329" w:rsidRPr="00F70AC0">
        <w:rPr>
          <w:rFonts w:ascii="Arial" w:hAnsi="Arial" w:cs="Arial"/>
          <w:b/>
          <w:color w:val="17365D"/>
          <w:sz w:val="36"/>
          <w:szCs w:val="36"/>
        </w:rPr>
        <w:t xml:space="preserve"> DE EMERGENCIAS</w:t>
      </w:r>
    </w:p>
    <w:p w14:paraId="69D0B825" w14:textId="77777777" w:rsidR="00D31E92" w:rsidRPr="00AC4B7B" w:rsidRDefault="00D31E92" w:rsidP="00D31E92">
      <w:pPr>
        <w:pStyle w:val="Encabezado"/>
        <w:spacing w:before="40" w:after="40"/>
        <w:jc w:val="center"/>
        <w:rPr>
          <w:rFonts w:cs="Arial"/>
          <w:b/>
          <w:bCs/>
          <w:color w:val="002060"/>
          <w:sz w:val="32"/>
          <w:szCs w:val="36"/>
          <w:lang w:eastAsia="es-CO"/>
        </w:rPr>
      </w:pPr>
      <w:r w:rsidRPr="00AC4B7B">
        <w:rPr>
          <w:rFonts w:cs="Arial"/>
          <w:b/>
          <w:bCs/>
          <w:color w:val="002060"/>
          <w:sz w:val="32"/>
          <w:szCs w:val="36"/>
          <w:lang w:eastAsia="es-CO"/>
        </w:rPr>
        <w:t xml:space="preserve"> (SOCIMEDICOS S.A.S) </w:t>
      </w:r>
    </w:p>
    <w:p w14:paraId="07355C61" w14:textId="66BD6A6E" w:rsidR="00D31E92" w:rsidRPr="00AC4B7B" w:rsidRDefault="005F3272" w:rsidP="00D31E92">
      <w:pPr>
        <w:pStyle w:val="Encabezado"/>
        <w:spacing w:before="40" w:after="40"/>
        <w:jc w:val="center"/>
        <w:rPr>
          <w:rFonts w:cs="Arial"/>
          <w:color w:val="002060"/>
          <w:sz w:val="32"/>
          <w:szCs w:val="36"/>
        </w:rPr>
      </w:pPr>
      <w:r>
        <w:rPr>
          <w:rFonts w:cs="Arial"/>
          <w:b/>
          <w:bCs/>
          <w:color w:val="002060"/>
          <w:sz w:val="32"/>
          <w:szCs w:val="36"/>
          <w:lang w:eastAsia="es-CO"/>
        </w:rPr>
        <w:t xml:space="preserve">MEGACENTRO DE ALTA COMPLEJIDAD </w:t>
      </w:r>
      <w:r w:rsidR="00D31E92" w:rsidRPr="00AC4B7B">
        <w:rPr>
          <w:rFonts w:cs="Arial"/>
          <w:b/>
          <w:bCs/>
          <w:color w:val="002060"/>
          <w:sz w:val="32"/>
          <w:szCs w:val="36"/>
          <w:lang w:eastAsia="es-CO"/>
        </w:rPr>
        <w:t>SAN RAFAEL</w:t>
      </w:r>
      <w:r w:rsidR="00D31E92" w:rsidRPr="00AC4B7B">
        <w:rPr>
          <w:rFonts w:cs="Arial"/>
          <w:color w:val="002060"/>
          <w:sz w:val="32"/>
          <w:szCs w:val="36"/>
          <w:lang w:eastAsia="es-CO"/>
        </w:rPr>
        <w:t> </w:t>
      </w:r>
      <w:r w:rsidR="00D31E92" w:rsidRPr="00AC4B7B">
        <w:rPr>
          <w:rFonts w:cs="Arial"/>
          <w:color w:val="002060"/>
          <w:sz w:val="32"/>
          <w:szCs w:val="36"/>
        </w:rPr>
        <w:t xml:space="preserve"> </w:t>
      </w:r>
    </w:p>
    <w:p w14:paraId="31BD7B08" w14:textId="0BA8EB5C" w:rsidR="00BB4329" w:rsidRPr="00F70AC0" w:rsidRDefault="00BB4329" w:rsidP="00294B3B">
      <w:pPr>
        <w:jc w:val="both"/>
        <w:rPr>
          <w:rFonts w:ascii="Arial" w:hAnsi="Arial" w:cs="Arial"/>
          <w:noProof/>
        </w:rPr>
      </w:pPr>
    </w:p>
    <w:p w14:paraId="502349A7" w14:textId="348A3A7D" w:rsidR="00AC4B7B" w:rsidRPr="00EB3137" w:rsidRDefault="00B4065A" w:rsidP="00AC4B7B">
      <w:pPr>
        <w:jc w:val="center"/>
        <w:rPr>
          <w:rFonts w:cs="Arial"/>
          <w:sz w:val="24"/>
          <w:szCs w:val="24"/>
        </w:rPr>
      </w:pPr>
      <w:r>
        <w:rPr>
          <w:rFonts w:ascii="Arial" w:hAnsi="Arial" w:cs="Arial"/>
          <w:b/>
          <w:noProof/>
          <w:color w:val="002060"/>
          <w:sz w:val="28"/>
          <w:szCs w:val="28"/>
        </w:rPr>
        <w:drawing>
          <wp:anchor distT="0" distB="0" distL="114300" distR="114300" simplePos="0" relativeHeight="251791872" behindDoc="1" locked="0" layoutInCell="1" allowOverlap="1" wp14:anchorId="7713570E" wp14:editId="1BBAEE7E">
            <wp:simplePos x="0" y="0"/>
            <wp:positionH relativeFrom="column">
              <wp:posOffset>781050</wp:posOffset>
            </wp:positionH>
            <wp:positionV relativeFrom="paragraph">
              <wp:posOffset>340360</wp:posOffset>
            </wp:positionV>
            <wp:extent cx="4248150" cy="2785110"/>
            <wp:effectExtent l="0" t="0" r="0" b="0"/>
            <wp:wrapTight wrapText="bothSides">
              <wp:wrapPolygon edited="0">
                <wp:start x="0" y="0"/>
                <wp:lineTo x="0" y="21423"/>
                <wp:lineTo x="21503" y="21423"/>
                <wp:lineTo x="2150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D627C" w14:textId="54185ACB" w:rsidR="00AC4B7B" w:rsidRDefault="00AC4B7B" w:rsidP="00AC4B7B">
      <w:pPr>
        <w:jc w:val="center"/>
        <w:rPr>
          <w:rFonts w:cs="Arial"/>
          <w:sz w:val="24"/>
          <w:szCs w:val="24"/>
        </w:rPr>
      </w:pPr>
    </w:p>
    <w:p w14:paraId="00351634" w14:textId="36111EBE" w:rsidR="005F3272" w:rsidRPr="00EB3137" w:rsidRDefault="005F3272" w:rsidP="00AC4B7B">
      <w:pPr>
        <w:jc w:val="center"/>
        <w:rPr>
          <w:rFonts w:cs="Arial"/>
          <w:sz w:val="24"/>
          <w:szCs w:val="24"/>
        </w:rPr>
      </w:pPr>
    </w:p>
    <w:p w14:paraId="4757EAEA" w14:textId="07D0ACE8" w:rsidR="00AC4B7B" w:rsidRDefault="00AC4B7B" w:rsidP="00AC4B7B">
      <w:pPr>
        <w:jc w:val="center"/>
        <w:rPr>
          <w:rFonts w:cs="Arial"/>
          <w:b/>
          <w:sz w:val="24"/>
          <w:szCs w:val="24"/>
        </w:rPr>
      </w:pPr>
    </w:p>
    <w:p w14:paraId="14407F87" w14:textId="4E6BFF60" w:rsidR="00B4065A" w:rsidRDefault="00B4065A" w:rsidP="00AC4B7B">
      <w:pPr>
        <w:jc w:val="center"/>
        <w:rPr>
          <w:rFonts w:cs="Arial"/>
          <w:b/>
          <w:sz w:val="24"/>
          <w:szCs w:val="24"/>
        </w:rPr>
      </w:pPr>
    </w:p>
    <w:p w14:paraId="2030E676" w14:textId="7B6494B8" w:rsidR="00B4065A" w:rsidRDefault="00B4065A" w:rsidP="00AC4B7B">
      <w:pPr>
        <w:jc w:val="center"/>
        <w:rPr>
          <w:rFonts w:cs="Arial"/>
          <w:b/>
          <w:sz w:val="24"/>
          <w:szCs w:val="24"/>
        </w:rPr>
      </w:pPr>
    </w:p>
    <w:p w14:paraId="72A888B7" w14:textId="78D8E9B2" w:rsidR="00B4065A" w:rsidRDefault="00B4065A" w:rsidP="00AC4B7B">
      <w:pPr>
        <w:jc w:val="center"/>
        <w:rPr>
          <w:rFonts w:cs="Arial"/>
          <w:b/>
          <w:sz w:val="24"/>
          <w:szCs w:val="24"/>
        </w:rPr>
      </w:pPr>
    </w:p>
    <w:p w14:paraId="215E6FA2" w14:textId="77777777" w:rsidR="00B4065A" w:rsidRPr="00EB3137" w:rsidRDefault="00B4065A" w:rsidP="00AC4B7B">
      <w:pPr>
        <w:jc w:val="center"/>
        <w:rPr>
          <w:rFonts w:cs="Arial"/>
          <w:b/>
          <w:sz w:val="24"/>
          <w:szCs w:val="24"/>
        </w:rPr>
      </w:pPr>
    </w:p>
    <w:p w14:paraId="12DBF1DF" w14:textId="77777777" w:rsidR="00AC4B7B" w:rsidRPr="00EB3137" w:rsidRDefault="00AC4B7B" w:rsidP="00AC4B7B">
      <w:pPr>
        <w:jc w:val="center"/>
        <w:rPr>
          <w:rFonts w:cs="Arial"/>
          <w:b/>
          <w:sz w:val="24"/>
          <w:szCs w:val="24"/>
        </w:rPr>
      </w:pPr>
    </w:p>
    <w:p w14:paraId="1ADAA9D7" w14:textId="77777777" w:rsidR="00AC4B7B" w:rsidRPr="00EB3137" w:rsidRDefault="00AC4B7B" w:rsidP="00AC4B7B">
      <w:pPr>
        <w:rPr>
          <w:rFonts w:cs="Arial"/>
          <w:b/>
          <w:caps/>
          <w:sz w:val="24"/>
          <w:szCs w:val="24"/>
          <w:lang w:val="es-ES_tradnl" w:eastAsia="x-none"/>
        </w:rPr>
      </w:pPr>
    </w:p>
    <w:p w14:paraId="3A30709D" w14:textId="59A0185F" w:rsidR="00BB4329" w:rsidRPr="00F70AC0" w:rsidRDefault="00B4065A" w:rsidP="00B4065A">
      <w:pPr>
        <w:jc w:val="center"/>
        <w:rPr>
          <w:rFonts w:ascii="Arial" w:hAnsi="Arial" w:cs="Arial"/>
          <w:noProof/>
          <w:sz w:val="18"/>
          <w:szCs w:val="18"/>
          <w:lang w:eastAsia="es-ES_tradnl"/>
        </w:rPr>
      </w:pPr>
      <w:r>
        <w:rPr>
          <w:noProof/>
        </w:rPr>
        <w:drawing>
          <wp:inline distT="0" distB="0" distL="0" distR="0" wp14:anchorId="6DD3E49A" wp14:editId="0B797AE3">
            <wp:extent cx="2438400" cy="1357086"/>
            <wp:effectExtent l="0" t="0" r="0" b="0"/>
            <wp:docPr id="36" name="Imagen 36"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72728" cy="1376191"/>
                    </a:xfrm>
                    <a:prstGeom prst="rect">
                      <a:avLst/>
                    </a:prstGeom>
                    <a:noFill/>
                    <a:ln>
                      <a:noFill/>
                    </a:ln>
                  </pic:spPr>
                </pic:pic>
              </a:graphicData>
            </a:graphic>
          </wp:inline>
        </w:drawing>
      </w:r>
    </w:p>
    <w:p w14:paraId="6F5D06D5" w14:textId="77777777" w:rsidR="00BB4329" w:rsidRPr="00B4065A" w:rsidRDefault="00BB4329" w:rsidP="008C584C">
      <w:pPr>
        <w:spacing w:after="0"/>
        <w:jc w:val="both"/>
        <w:rPr>
          <w:rFonts w:ascii="Arial" w:hAnsi="Arial" w:cs="Arial"/>
          <w:noProof/>
          <w:sz w:val="18"/>
        </w:rPr>
      </w:pPr>
    </w:p>
    <w:p w14:paraId="1E543F28" w14:textId="77777777" w:rsidR="00EA6ADB" w:rsidRDefault="00EA6ADB" w:rsidP="008C584C">
      <w:pPr>
        <w:spacing w:after="0"/>
        <w:jc w:val="center"/>
        <w:rPr>
          <w:rFonts w:ascii="Arial" w:hAnsi="Arial" w:cs="Arial"/>
          <w:b/>
          <w:color w:val="17365D"/>
          <w:sz w:val="32"/>
          <w:szCs w:val="40"/>
        </w:rPr>
      </w:pPr>
    </w:p>
    <w:p w14:paraId="5EDC0460" w14:textId="26296D56" w:rsidR="008C584C" w:rsidRPr="00B4065A" w:rsidRDefault="008C584C" w:rsidP="008C584C">
      <w:pPr>
        <w:spacing w:after="0"/>
        <w:jc w:val="center"/>
        <w:rPr>
          <w:rFonts w:ascii="Arial" w:hAnsi="Arial" w:cs="Arial"/>
          <w:b/>
          <w:color w:val="17365D"/>
          <w:sz w:val="32"/>
          <w:szCs w:val="40"/>
        </w:rPr>
      </w:pPr>
      <w:r w:rsidRPr="00B4065A">
        <w:rPr>
          <w:rFonts w:ascii="Arial" w:hAnsi="Arial" w:cs="Arial"/>
          <w:b/>
          <w:color w:val="17365D"/>
          <w:sz w:val="32"/>
          <w:szCs w:val="40"/>
        </w:rPr>
        <w:t>PEREIRA, RISARALDA</w:t>
      </w:r>
    </w:p>
    <w:p w14:paraId="39A0BF67" w14:textId="5DD9EDD6" w:rsidR="00BB4329" w:rsidRPr="00B4065A" w:rsidRDefault="00D41C90" w:rsidP="008C584C">
      <w:pPr>
        <w:spacing w:after="0"/>
        <w:jc w:val="center"/>
        <w:rPr>
          <w:rFonts w:ascii="Arial" w:hAnsi="Arial" w:cs="Arial"/>
          <w:b/>
          <w:color w:val="17365D"/>
          <w:sz w:val="32"/>
          <w:szCs w:val="40"/>
        </w:rPr>
      </w:pPr>
      <w:r w:rsidRPr="00B4065A">
        <w:rPr>
          <w:rFonts w:ascii="Arial" w:hAnsi="Arial" w:cs="Arial"/>
          <w:b/>
          <w:color w:val="17365D"/>
          <w:sz w:val="32"/>
          <w:szCs w:val="40"/>
        </w:rPr>
        <w:t>OCTUBRE</w:t>
      </w:r>
      <w:r w:rsidR="00CE02FC" w:rsidRPr="00B4065A">
        <w:rPr>
          <w:rFonts w:ascii="Arial" w:hAnsi="Arial" w:cs="Arial"/>
          <w:b/>
          <w:color w:val="17365D"/>
          <w:sz w:val="32"/>
          <w:szCs w:val="40"/>
        </w:rPr>
        <w:t xml:space="preserve"> </w:t>
      </w:r>
      <w:r w:rsidR="00023D5B" w:rsidRPr="00B4065A">
        <w:rPr>
          <w:rFonts w:ascii="Arial" w:hAnsi="Arial" w:cs="Arial"/>
          <w:b/>
          <w:color w:val="17365D"/>
          <w:sz w:val="32"/>
          <w:szCs w:val="40"/>
        </w:rPr>
        <w:t>2016</w:t>
      </w:r>
    </w:p>
    <w:p w14:paraId="66DB94CD" w14:textId="77777777" w:rsidR="00F70AC0" w:rsidRDefault="00F70AC0" w:rsidP="00E8079D">
      <w:pPr>
        <w:pStyle w:val="Ttulo2"/>
        <w:spacing w:line="276" w:lineRule="auto"/>
        <w:jc w:val="both"/>
        <w:rPr>
          <w:rFonts w:cs="Arial"/>
          <w:sz w:val="24"/>
          <w:szCs w:val="24"/>
        </w:rPr>
      </w:pPr>
    </w:p>
    <w:p w14:paraId="33D2590D" w14:textId="77777777" w:rsidR="005F3272" w:rsidRPr="005F3272" w:rsidRDefault="005F3272" w:rsidP="005F3272">
      <w:pPr>
        <w:rPr>
          <w:lang w:val="es-ES" w:eastAsia="es-ES"/>
        </w:rPr>
      </w:pPr>
    </w:p>
    <w:p w14:paraId="10E87A21" w14:textId="77777777" w:rsidR="00E8079D" w:rsidRPr="00F70AC0" w:rsidRDefault="00B61E09" w:rsidP="00E8079D">
      <w:pPr>
        <w:pStyle w:val="Ttulo2"/>
        <w:spacing w:line="276" w:lineRule="auto"/>
        <w:jc w:val="both"/>
        <w:rPr>
          <w:rFonts w:cs="Arial"/>
          <w:sz w:val="24"/>
          <w:szCs w:val="24"/>
        </w:rPr>
      </w:pPr>
      <w:r w:rsidRPr="00F70AC0">
        <w:rPr>
          <w:rFonts w:cs="Arial"/>
          <w:sz w:val="24"/>
          <w:szCs w:val="24"/>
        </w:rPr>
        <w:lastRenderedPageBreak/>
        <w:t>ÍNDICE</w:t>
      </w:r>
    </w:p>
    <w:p w14:paraId="41A20EEB"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Presentación</w:t>
      </w:r>
    </w:p>
    <w:p w14:paraId="0123196D"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 xml:space="preserve">Justificación </w:t>
      </w:r>
    </w:p>
    <w:p w14:paraId="3A932C16"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Marco legal</w:t>
      </w:r>
    </w:p>
    <w:p w14:paraId="3B0F1864"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Marco teórico</w:t>
      </w:r>
    </w:p>
    <w:p w14:paraId="4D2795CF"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Definiciones en el ámbito de la seguridad </w:t>
      </w:r>
    </w:p>
    <w:p w14:paraId="02AB0C1B"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Definición en el ámbito de planificación</w:t>
      </w:r>
    </w:p>
    <w:p w14:paraId="76FC1C7B"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Definición en el ámbito de respuesta </w:t>
      </w:r>
    </w:p>
    <w:p w14:paraId="40DD8F20"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Política gerencial frente al plan de emergencias</w:t>
      </w:r>
    </w:p>
    <w:p w14:paraId="0EC89386"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Objetivos</w:t>
      </w:r>
    </w:p>
    <w:p w14:paraId="3FD02770"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Objetivo general</w:t>
      </w:r>
    </w:p>
    <w:p w14:paraId="2F85D086"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Objetivo especifico</w:t>
      </w:r>
    </w:p>
    <w:p w14:paraId="3B9D808B" w14:textId="4861B2BF" w:rsidR="00E8079D" w:rsidRPr="00F70AC0" w:rsidRDefault="00EB1DCB" w:rsidP="00E8079D">
      <w:pPr>
        <w:pStyle w:val="Textoindependiente"/>
        <w:numPr>
          <w:ilvl w:val="0"/>
          <w:numId w:val="31"/>
        </w:numPr>
        <w:spacing w:line="276" w:lineRule="auto"/>
        <w:rPr>
          <w:rFonts w:cs="Arial"/>
          <w:sz w:val="24"/>
          <w:szCs w:val="24"/>
        </w:rPr>
      </w:pPr>
      <w:r>
        <w:rPr>
          <w:rFonts w:cs="Arial"/>
          <w:sz w:val="24"/>
          <w:szCs w:val="24"/>
        </w:rPr>
        <w:t xml:space="preserve"> Información general del</w:t>
      </w:r>
      <w:r w:rsidR="00E8079D" w:rsidRPr="00F70AC0">
        <w:rPr>
          <w:rFonts w:cs="Arial"/>
          <w:sz w:val="24"/>
          <w:szCs w:val="24"/>
        </w:rPr>
        <w:t xml:space="preserve"> </w:t>
      </w:r>
      <w:r w:rsidR="00EA6ADB">
        <w:rPr>
          <w:rFonts w:cs="Arial"/>
          <w:sz w:val="24"/>
          <w:szCs w:val="24"/>
        </w:rPr>
        <w:t>SOCIMEDICOS “</w:t>
      </w:r>
      <w:r>
        <w:rPr>
          <w:rFonts w:cs="Arial"/>
          <w:sz w:val="24"/>
          <w:szCs w:val="24"/>
        </w:rPr>
        <w:t>MAC</w:t>
      </w:r>
      <w:r w:rsidR="00EA6ADB">
        <w:rPr>
          <w:rFonts w:cs="Arial"/>
          <w:sz w:val="24"/>
          <w:szCs w:val="24"/>
        </w:rPr>
        <w:t xml:space="preserve"> SAN RAFAEL”</w:t>
      </w:r>
    </w:p>
    <w:p w14:paraId="24592280"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Recursos disponibles</w:t>
      </w:r>
    </w:p>
    <w:p w14:paraId="0A8D3F5A"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Calificación de las amenazas</w:t>
      </w:r>
    </w:p>
    <w:p w14:paraId="67C411AC"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Análisis de vulnerabilidad por amenaza.</w:t>
      </w:r>
    </w:p>
    <w:p w14:paraId="67E6D33E"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Organización para emergencias.</w:t>
      </w:r>
    </w:p>
    <w:p w14:paraId="1D42D09C"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Funciones de emergencia</w:t>
      </w:r>
    </w:p>
    <w:p w14:paraId="2749B768"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Engranaje con el Plan de Emergencias Municipal. </w:t>
      </w:r>
    </w:p>
    <w:p w14:paraId="520DD63D" w14:textId="77777777" w:rsidR="00E8079D" w:rsidRPr="00F70AC0" w:rsidRDefault="00E8079D" w:rsidP="00E8079D">
      <w:pPr>
        <w:pStyle w:val="Textoindependiente"/>
        <w:spacing w:line="276" w:lineRule="auto"/>
        <w:ind w:left="397"/>
        <w:rPr>
          <w:rFonts w:cs="Arial"/>
          <w:sz w:val="24"/>
          <w:szCs w:val="24"/>
        </w:rPr>
      </w:pPr>
      <w:r w:rsidRPr="00F70AC0">
        <w:rPr>
          <w:rFonts w:cs="Arial"/>
          <w:sz w:val="24"/>
          <w:szCs w:val="24"/>
        </w:rPr>
        <w:t xml:space="preserve">Mapa de Riesgos Ciudad de </w:t>
      </w:r>
      <w:r w:rsidR="00F70AC0" w:rsidRPr="00F70AC0">
        <w:rPr>
          <w:rFonts w:cs="Arial"/>
          <w:sz w:val="24"/>
          <w:szCs w:val="24"/>
        </w:rPr>
        <w:t>Pereira</w:t>
      </w:r>
      <w:r w:rsidRPr="00F70AC0">
        <w:rPr>
          <w:rFonts w:cs="Arial"/>
          <w:sz w:val="24"/>
          <w:szCs w:val="24"/>
        </w:rPr>
        <w:t xml:space="preserve">. </w:t>
      </w:r>
    </w:p>
    <w:p w14:paraId="77E0CA9B" w14:textId="77777777" w:rsidR="00E8079D" w:rsidRPr="00F70AC0" w:rsidRDefault="00E8079D" w:rsidP="00E8079D">
      <w:pPr>
        <w:pStyle w:val="Textoindependiente"/>
        <w:spacing w:line="276" w:lineRule="auto"/>
        <w:ind w:left="397"/>
        <w:rPr>
          <w:rFonts w:cs="Arial"/>
          <w:sz w:val="24"/>
          <w:szCs w:val="24"/>
        </w:rPr>
      </w:pPr>
      <w:r w:rsidRPr="00F70AC0">
        <w:rPr>
          <w:rFonts w:cs="Arial"/>
          <w:sz w:val="24"/>
          <w:szCs w:val="24"/>
        </w:rPr>
        <w:t xml:space="preserve">13.1 Niveles de operación. </w:t>
      </w:r>
    </w:p>
    <w:p w14:paraId="05C9A475"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13.1.1 Nivel Estratégico</w:t>
      </w:r>
    </w:p>
    <w:p w14:paraId="23B6D1A1"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 xml:space="preserve">13.1.2 Nivel Táctico </w:t>
      </w:r>
    </w:p>
    <w:p w14:paraId="3794DF03"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13.1.3 Nivel Operativo.</w:t>
      </w:r>
    </w:p>
    <w:p w14:paraId="653C418A"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 xml:space="preserve">13.2 Coordinadores de emergencia por áreas. </w:t>
      </w:r>
    </w:p>
    <w:p w14:paraId="53AB47F6"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13.3 Modelo Organizacional Interno para Emergencias (Modelo SCI).</w:t>
      </w:r>
    </w:p>
    <w:p w14:paraId="6CF499B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14.  Brigadas de emergencias</w:t>
      </w:r>
    </w:p>
    <w:p w14:paraId="7EBA9450"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14.1. Plan de capacitación y entrenamiento</w:t>
      </w:r>
    </w:p>
    <w:p w14:paraId="56D8CB27"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15.  Plan de reducción de riesgos</w:t>
      </w:r>
    </w:p>
    <w:p w14:paraId="55F68E61"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16.  Procedimiento de emergencia para cadena de frio para vacunación o  </w:t>
      </w:r>
    </w:p>
    <w:p w14:paraId="6EC0F8B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Medicamentos</w:t>
      </w:r>
    </w:p>
    <w:p w14:paraId="7C11E695"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17.</w:t>
      </w:r>
      <w:r w:rsidRPr="00F70AC0">
        <w:rPr>
          <w:rFonts w:ascii="Arial" w:hAnsi="Arial" w:cs="Arial"/>
          <w:b/>
          <w:sz w:val="24"/>
          <w:szCs w:val="24"/>
        </w:rPr>
        <w:t xml:space="preserve">  </w:t>
      </w:r>
      <w:r w:rsidRPr="00F70AC0">
        <w:rPr>
          <w:rFonts w:ascii="Arial" w:hAnsi="Arial" w:cs="Arial"/>
          <w:sz w:val="24"/>
          <w:szCs w:val="24"/>
        </w:rPr>
        <w:t>Procedimiento de emergencias para el cuidado de las historias clínicas</w:t>
      </w:r>
    </w:p>
    <w:p w14:paraId="55C7D03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18.  Funciones de referencia de información y prensa</w:t>
      </w:r>
    </w:p>
    <w:p w14:paraId="6D8B07EC"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19.  Comité hospitalario de emergencias</w:t>
      </w:r>
    </w:p>
    <w:p w14:paraId="09BBC8F2"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20.  Procedimiento general de respuesta a emergencias</w:t>
      </w:r>
    </w:p>
    <w:p w14:paraId="0418A81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21.  Determinación de niveles de respuesta a emergencias</w:t>
      </w:r>
    </w:p>
    <w:p w14:paraId="40F50200"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22.  Tarjetas de emergencias</w:t>
      </w:r>
    </w:p>
    <w:p w14:paraId="125A81B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22.1 Triage</w:t>
      </w:r>
    </w:p>
    <w:p w14:paraId="352ED01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 xml:space="preserve">22.1.1 Criterios Médicos Preestablecidos. </w:t>
      </w:r>
    </w:p>
    <w:p w14:paraId="5FF14224"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lastRenderedPageBreak/>
        <w:tab/>
        <w:t>22.1.2 Prioridad I Rojo.</w:t>
      </w:r>
    </w:p>
    <w:p w14:paraId="458345B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22.1.3 Prioridad II Amarillo.</w:t>
      </w:r>
    </w:p>
    <w:p w14:paraId="5816EAED"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22.1.4 Prioridad III Verde.</w:t>
      </w:r>
    </w:p>
    <w:p w14:paraId="023F77B1"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 xml:space="preserve">22.1.5 Prioridad IV Blanca. </w:t>
      </w:r>
    </w:p>
    <w:p w14:paraId="57DF82DD" w14:textId="77777777" w:rsidR="00E8079D" w:rsidRPr="00F70AC0" w:rsidRDefault="00E8079D" w:rsidP="00E8079D">
      <w:pPr>
        <w:spacing w:after="0"/>
        <w:ind w:firstLine="708"/>
        <w:jc w:val="both"/>
        <w:rPr>
          <w:rFonts w:ascii="Arial" w:hAnsi="Arial" w:cs="Arial"/>
          <w:sz w:val="24"/>
          <w:szCs w:val="24"/>
        </w:rPr>
      </w:pPr>
      <w:r w:rsidRPr="00F70AC0">
        <w:rPr>
          <w:rFonts w:ascii="Arial" w:hAnsi="Arial" w:cs="Arial"/>
          <w:sz w:val="24"/>
          <w:szCs w:val="24"/>
        </w:rPr>
        <w:t>22.1.6 Tarjetas de Triage</w:t>
      </w:r>
    </w:p>
    <w:p w14:paraId="34AC2FA8"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w:t>
      </w:r>
      <w:proofErr w:type="gramStart"/>
      <w:r w:rsidRPr="00F70AC0">
        <w:rPr>
          <w:rFonts w:ascii="Arial" w:hAnsi="Arial" w:cs="Arial"/>
          <w:sz w:val="24"/>
          <w:szCs w:val="24"/>
        </w:rPr>
        <w:t>22.2  Sistema</w:t>
      </w:r>
      <w:proofErr w:type="gramEnd"/>
      <w:r w:rsidRPr="00F70AC0">
        <w:rPr>
          <w:rFonts w:ascii="Arial" w:hAnsi="Arial" w:cs="Arial"/>
          <w:sz w:val="24"/>
          <w:szCs w:val="24"/>
        </w:rPr>
        <w:t xml:space="preserve"> de Información y Registro.</w:t>
      </w:r>
    </w:p>
    <w:p w14:paraId="4CAD0291"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23.  Plan de evacuación</w:t>
      </w:r>
    </w:p>
    <w:p w14:paraId="244859E8"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23.1 Alarma de evacuación </w:t>
      </w:r>
    </w:p>
    <w:p w14:paraId="06ADDBF9"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23.2 Funciones coordinadores de evacuación</w:t>
      </w:r>
    </w:p>
    <w:p w14:paraId="56DC85E5" w14:textId="77777777" w:rsidR="00E8079D" w:rsidRPr="00F70AC0" w:rsidRDefault="00E8079D" w:rsidP="00E8079D">
      <w:pPr>
        <w:jc w:val="both"/>
        <w:rPr>
          <w:rFonts w:ascii="Arial" w:hAnsi="Arial" w:cs="Arial"/>
          <w:sz w:val="24"/>
          <w:szCs w:val="24"/>
          <w:lang w:val="es-ES"/>
        </w:rPr>
      </w:pPr>
      <w:r w:rsidRPr="00F70AC0">
        <w:rPr>
          <w:rFonts w:ascii="Arial" w:hAnsi="Arial" w:cs="Arial"/>
          <w:sz w:val="24"/>
          <w:szCs w:val="24"/>
          <w:lang w:val="es-ES"/>
        </w:rPr>
        <w:t xml:space="preserve">       23.3 Prácticas y simulacros</w:t>
      </w:r>
    </w:p>
    <w:p w14:paraId="650982FF"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24.  Sitio de reunión final</w:t>
      </w:r>
    </w:p>
    <w:p w14:paraId="38F3648D"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25.  Cuando activar la alarma</w:t>
      </w:r>
    </w:p>
    <w:p w14:paraId="6C654EFC"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25.1 Responsable de dar la alarma</w:t>
      </w:r>
    </w:p>
    <w:p w14:paraId="05940A9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25.2 Procedimiento general </w:t>
      </w:r>
    </w:p>
    <w:p w14:paraId="1B6806A0"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26.  Sistema general de evacuación</w:t>
      </w:r>
    </w:p>
    <w:p w14:paraId="00D2D696"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26.1 Procedimiento de evacuación </w:t>
      </w:r>
    </w:p>
    <w:p w14:paraId="337EDD48" w14:textId="77777777" w:rsidR="00E8079D" w:rsidRPr="00F70AC0" w:rsidRDefault="00E8079D" w:rsidP="00E8079D">
      <w:pPr>
        <w:spacing w:after="0"/>
        <w:jc w:val="both"/>
        <w:rPr>
          <w:rFonts w:ascii="Arial" w:hAnsi="Arial" w:cs="Arial"/>
          <w:sz w:val="24"/>
          <w:szCs w:val="24"/>
          <w:lang w:val="es-ES"/>
        </w:rPr>
      </w:pPr>
    </w:p>
    <w:p w14:paraId="24FBF41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27. Acciones de </w:t>
      </w:r>
      <w:proofErr w:type="gramStart"/>
      <w:r w:rsidRPr="00F70AC0">
        <w:rPr>
          <w:rFonts w:ascii="Arial" w:hAnsi="Arial" w:cs="Arial"/>
          <w:sz w:val="24"/>
          <w:szCs w:val="24"/>
          <w:lang w:val="es-ES"/>
        </w:rPr>
        <w:t>Respuesta  a</w:t>
      </w:r>
      <w:proofErr w:type="gramEnd"/>
      <w:r w:rsidRPr="00F70AC0">
        <w:rPr>
          <w:rFonts w:ascii="Arial" w:hAnsi="Arial" w:cs="Arial"/>
          <w:sz w:val="24"/>
          <w:szCs w:val="24"/>
          <w:lang w:val="es-ES"/>
        </w:rPr>
        <w:t xml:space="preserve"> Emergencias.</w:t>
      </w:r>
    </w:p>
    <w:p w14:paraId="70D0E385"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 xml:space="preserve">27.1 Características de los PON (Procedimiento Operativo Normalizados en casos de emergencia. </w:t>
      </w:r>
    </w:p>
    <w:p w14:paraId="18B56BDA"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27.2 PON en caso de Emergencia General.</w:t>
      </w:r>
    </w:p>
    <w:p w14:paraId="02F7561A"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 xml:space="preserve">27.3 PON en caso de </w:t>
      </w:r>
      <w:proofErr w:type="gramStart"/>
      <w:r w:rsidRPr="00F70AC0">
        <w:rPr>
          <w:rFonts w:ascii="Arial" w:hAnsi="Arial" w:cs="Arial"/>
          <w:sz w:val="24"/>
          <w:szCs w:val="24"/>
          <w:lang w:val="es-ES"/>
        </w:rPr>
        <w:t>Sismo  o</w:t>
      </w:r>
      <w:proofErr w:type="gramEnd"/>
      <w:r w:rsidRPr="00F70AC0">
        <w:rPr>
          <w:rFonts w:ascii="Arial" w:hAnsi="Arial" w:cs="Arial"/>
          <w:sz w:val="24"/>
          <w:szCs w:val="24"/>
          <w:lang w:val="es-ES"/>
        </w:rPr>
        <w:t xml:space="preserve"> Terremoto.</w:t>
      </w:r>
    </w:p>
    <w:p w14:paraId="65AED6FE"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27.4 PON en caso de Primer Auxilio.</w:t>
      </w:r>
    </w:p>
    <w:p w14:paraId="7F7ACD47"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27.5 PON en caso de Amenaza Terrorista.</w:t>
      </w:r>
    </w:p>
    <w:p w14:paraId="25220911"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 xml:space="preserve">27.6 PON en caso de Riesgo </w:t>
      </w:r>
      <w:r w:rsidR="00D91E55" w:rsidRPr="00F70AC0">
        <w:rPr>
          <w:rFonts w:ascii="Arial" w:hAnsi="Arial" w:cs="Arial"/>
          <w:sz w:val="24"/>
          <w:szCs w:val="24"/>
          <w:lang w:val="es-ES"/>
        </w:rPr>
        <w:t>Biológico</w:t>
      </w:r>
      <w:r w:rsidRPr="00F70AC0">
        <w:rPr>
          <w:rFonts w:ascii="Arial" w:hAnsi="Arial" w:cs="Arial"/>
          <w:sz w:val="24"/>
          <w:szCs w:val="24"/>
          <w:lang w:val="es-ES"/>
        </w:rPr>
        <w:t>.</w:t>
      </w:r>
    </w:p>
    <w:p w14:paraId="25C296C9" w14:textId="77777777" w:rsidR="00E8079D" w:rsidRPr="00F70AC0" w:rsidRDefault="00E8079D" w:rsidP="00E8079D">
      <w:pPr>
        <w:spacing w:after="0"/>
        <w:jc w:val="both"/>
        <w:rPr>
          <w:rFonts w:ascii="Arial" w:hAnsi="Arial" w:cs="Arial"/>
          <w:sz w:val="24"/>
          <w:szCs w:val="24"/>
          <w:lang w:val="es-ES"/>
        </w:rPr>
      </w:pPr>
    </w:p>
    <w:p w14:paraId="351F6D0B"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28. Medidas de Protección Frente a Ceniza Volcánica. </w:t>
      </w:r>
    </w:p>
    <w:p w14:paraId="11A7188A" w14:textId="77777777" w:rsidR="00E8079D" w:rsidRPr="00F70AC0" w:rsidRDefault="00E8079D" w:rsidP="00E8079D">
      <w:pPr>
        <w:spacing w:after="0"/>
        <w:jc w:val="both"/>
        <w:rPr>
          <w:rFonts w:ascii="Arial" w:hAnsi="Arial" w:cs="Arial"/>
          <w:sz w:val="24"/>
          <w:szCs w:val="24"/>
          <w:lang w:val="es-ES"/>
        </w:rPr>
      </w:pPr>
    </w:p>
    <w:p w14:paraId="52651BE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29. Final de la Emergencia. </w:t>
      </w:r>
    </w:p>
    <w:p w14:paraId="0BED6357"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ab/>
        <w:t>29.1 Criterios para el Regreso a la Normalidad.</w:t>
      </w:r>
    </w:p>
    <w:p w14:paraId="2D08A6F8"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30.  Planeación de simulacros</w:t>
      </w:r>
    </w:p>
    <w:p w14:paraId="3FFA51EF"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30.1 Como realizar un simulacro de emergencias</w:t>
      </w:r>
    </w:p>
    <w:p w14:paraId="01260F80"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30.2 (1) Fase de planeación</w:t>
      </w:r>
    </w:p>
    <w:p w14:paraId="2C2D5487"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30.3 (2</w:t>
      </w:r>
      <w:proofErr w:type="gramStart"/>
      <w:r w:rsidRPr="00F70AC0">
        <w:rPr>
          <w:rFonts w:ascii="Arial" w:hAnsi="Arial" w:cs="Arial"/>
          <w:sz w:val="24"/>
          <w:szCs w:val="24"/>
          <w:lang w:val="es-ES"/>
        </w:rPr>
        <w:t>)  Fase</w:t>
      </w:r>
      <w:proofErr w:type="gramEnd"/>
      <w:r w:rsidRPr="00F70AC0">
        <w:rPr>
          <w:rFonts w:ascii="Arial" w:hAnsi="Arial" w:cs="Arial"/>
          <w:sz w:val="24"/>
          <w:szCs w:val="24"/>
          <w:lang w:val="es-ES"/>
        </w:rPr>
        <w:t xml:space="preserve"> de planeación </w:t>
      </w:r>
    </w:p>
    <w:p w14:paraId="62108D44"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30.4 Control fase de evacuación </w:t>
      </w:r>
    </w:p>
    <w:p w14:paraId="30086752"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30.5 Guion simulacro</w:t>
      </w:r>
    </w:p>
    <w:p w14:paraId="4D708F74"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31.  Auditoria</w:t>
      </w:r>
    </w:p>
    <w:p w14:paraId="723C26BC"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31.1 Auditoria periódica</w:t>
      </w:r>
    </w:p>
    <w:p w14:paraId="08A6F31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lang w:val="es-ES"/>
        </w:rPr>
        <w:lastRenderedPageBreak/>
        <w:t xml:space="preserve">       </w:t>
      </w:r>
      <w:proofErr w:type="gramStart"/>
      <w:r w:rsidRPr="00F70AC0">
        <w:rPr>
          <w:rFonts w:ascii="Arial" w:hAnsi="Arial" w:cs="Arial"/>
          <w:sz w:val="24"/>
          <w:szCs w:val="24"/>
          <w:lang w:val="es-ES"/>
        </w:rPr>
        <w:t xml:space="preserve">31.2  </w:t>
      </w:r>
      <w:r w:rsidRPr="00F70AC0">
        <w:rPr>
          <w:rFonts w:ascii="Arial" w:hAnsi="Arial" w:cs="Arial"/>
          <w:sz w:val="24"/>
          <w:szCs w:val="24"/>
        </w:rPr>
        <w:t>Auditoria</w:t>
      </w:r>
      <w:proofErr w:type="gramEnd"/>
      <w:r w:rsidRPr="00F70AC0">
        <w:rPr>
          <w:rFonts w:ascii="Arial" w:hAnsi="Arial" w:cs="Arial"/>
          <w:sz w:val="24"/>
          <w:szCs w:val="24"/>
        </w:rPr>
        <w:t xml:space="preserve">  Post- Siniestro</w:t>
      </w:r>
    </w:p>
    <w:p w14:paraId="07C83EF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31.3 Alcances de la Auditoria</w:t>
      </w:r>
    </w:p>
    <w:p w14:paraId="2824C83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32.  Formato de inspección mensual de extintores</w:t>
      </w:r>
    </w:p>
    <w:p w14:paraId="26211C07"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33.  Formato inspección botiquín</w:t>
      </w:r>
    </w:p>
    <w:p w14:paraId="5F3D07AA"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 xml:space="preserve">33.1 formato de inspección </w:t>
      </w:r>
      <w:proofErr w:type="gramStart"/>
      <w:r w:rsidRPr="00F70AC0">
        <w:rPr>
          <w:rFonts w:ascii="Arial" w:hAnsi="Arial" w:cs="Arial"/>
          <w:sz w:val="24"/>
          <w:szCs w:val="24"/>
        </w:rPr>
        <w:t>del  Botiquín</w:t>
      </w:r>
      <w:proofErr w:type="gramEnd"/>
      <w:r w:rsidRPr="00F70AC0">
        <w:rPr>
          <w:rFonts w:ascii="Arial" w:hAnsi="Arial" w:cs="Arial"/>
          <w:sz w:val="24"/>
          <w:szCs w:val="24"/>
        </w:rPr>
        <w:t xml:space="preserve"> Tipo B</w:t>
      </w:r>
    </w:p>
    <w:p w14:paraId="435BFDC4"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33.2 Formato de inspección del botiquín Pequeño.</w:t>
      </w:r>
    </w:p>
    <w:p w14:paraId="3B232F74"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33.3 formato de inspección del Botiquín Canguro.</w:t>
      </w:r>
    </w:p>
    <w:p w14:paraId="4FE05A85" w14:textId="77777777" w:rsidR="00C803CC" w:rsidRPr="00F70AC0" w:rsidRDefault="00C803CC" w:rsidP="00E8079D">
      <w:pPr>
        <w:spacing w:after="0"/>
        <w:jc w:val="both"/>
        <w:rPr>
          <w:rFonts w:ascii="Arial" w:hAnsi="Arial" w:cs="Arial"/>
          <w:sz w:val="24"/>
          <w:szCs w:val="24"/>
        </w:rPr>
      </w:pPr>
    </w:p>
    <w:p w14:paraId="6CFD70F0" w14:textId="77777777" w:rsidR="00E8079D" w:rsidRPr="00F70AC0" w:rsidRDefault="00E8079D" w:rsidP="00E8079D">
      <w:pPr>
        <w:spacing w:after="0"/>
        <w:jc w:val="both"/>
        <w:rPr>
          <w:rFonts w:ascii="Arial" w:hAnsi="Arial" w:cs="Arial"/>
          <w:sz w:val="24"/>
          <w:szCs w:val="24"/>
          <w:lang w:val="es-MX"/>
        </w:rPr>
      </w:pPr>
      <w:r w:rsidRPr="00F70AC0">
        <w:rPr>
          <w:rFonts w:ascii="Arial" w:hAnsi="Arial" w:cs="Arial"/>
          <w:sz w:val="24"/>
          <w:szCs w:val="24"/>
        </w:rPr>
        <w:t xml:space="preserve">34.  </w:t>
      </w:r>
      <w:r w:rsidRPr="00F70AC0">
        <w:rPr>
          <w:rFonts w:ascii="Arial" w:hAnsi="Arial" w:cs="Arial"/>
          <w:sz w:val="24"/>
          <w:szCs w:val="24"/>
          <w:lang w:val="es-MX"/>
        </w:rPr>
        <w:t>Procedimiento general en caso de incendio</w:t>
      </w:r>
    </w:p>
    <w:p w14:paraId="51E2921C" w14:textId="77777777" w:rsidR="00397D85" w:rsidRPr="00F70AC0" w:rsidRDefault="00397D85" w:rsidP="00E8079D">
      <w:pPr>
        <w:spacing w:after="0"/>
        <w:jc w:val="both"/>
        <w:rPr>
          <w:rFonts w:ascii="Arial" w:hAnsi="Arial" w:cs="Arial"/>
          <w:sz w:val="24"/>
          <w:szCs w:val="24"/>
          <w:lang w:val="es-MX"/>
        </w:rPr>
      </w:pPr>
    </w:p>
    <w:p w14:paraId="7C0C1DCD" w14:textId="77777777" w:rsidR="00397D85" w:rsidRPr="00F70AC0" w:rsidRDefault="00397D85" w:rsidP="00397D85">
      <w:pPr>
        <w:spacing w:after="0"/>
        <w:jc w:val="both"/>
        <w:rPr>
          <w:rFonts w:ascii="Arial" w:hAnsi="Arial" w:cs="Arial"/>
          <w:sz w:val="24"/>
          <w:szCs w:val="24"/>
        </w:rPr>
      </w:pPr>
      <w:r w:rsidRPr="00F70AC0">
        <w:rPr>
          <w:rFonts w:ascii="Arial" w:hAnsi="Arial" w:cs="Arial"/>
          <w:sz w:val="24"/>
          <w:szCs w:val="24"/>
        </w:rPr>
        <w:t>35. Inventario de recursos, capacidad y autonomía para la atención de emergencias.</w:t>
      </w:r>
    </w:p>
    <w:p w14:paraId="77E0354F" w14:textId="77777777" w:rsidR="00397D85" w:rsidRPr="00F70AC0" w:rsidRDefault="00397D85" w:rsidP="00E8079D">
      <w:pPr>
        <w:spacing w:after="0"/>
        <w:jc w:val="both"/>
        <w:rPr>
          <w:rFonts w:ascii="Arial" w:hAnsi="Arial" w:cs="Arial"/>
          <w:sz w:val="24"/>
          <w:szCs w:val="24"/>
        </w:rPr>
      </w:pPr>
    </w:p>
    <w:p w14:paraId="6F6A1101" w14:textId="4E123382" w:rsidR="00E8079D" w:rsidRPr="00F70AC0" w:rsidRDefault="00397D85" w:rsidP="00D91E55">
      <w:pPr>
        <w:spacing w:after="0"/>
        <w:jc w:val="both"/>
        <w:rPr>
          <w:rFonts w:ascii="Arial" w:hAnsi="Arial" w:cs="Arial"/>
          <w:sz w:val="24"/>
          <w:szCs w:val="24"/>
          <w:lang w:val="es-MX"/>
        </w:rPr>
      </w:pPr>
      <w:r w:rsidRPr="00F70AC0">
        <w:rPr>
          <w:rFonts w:ascii="Arial" w:hAnsi="Arial" w:cs="Arial"/>
          <w:sz w:val="24"/>
          <w:szCs w:val="24"/>
          <w:lang w:val="es-MX"/>
        </w:rPr>
        <w:t>36</w:t>
      </w:r>
      <w:r w:rsidR="00DE38A8">
        <w:rPr>
          <w:rFonts w:ascii="Arial" w:hAnsi="Arial" w:cs="Arial"/>
          <w:sz w:val="24"/>
          <w:szCs w:val="24"/>
          <w:lang w:val="es-MX"/>
        </w:rPr>
        <w:t>. S</w:t>
      </w:r>
      <w:r w:rsidR="00E8079D" w:rsidRPr="00F70AC0">
        <w:rPr>
          <w:rFonts w:ascii="Arial" w:hAnsi="Arial" w:cs="Arial"/>
          <w:sz w:val="24"/>
          <w:szCs w:val="24"/>
        </w:rPr>
        <w:t>e establece la organización hospitalaria para los preparativos hospitalarios para emergencias y desastres</w:t>
      </w:r>
    </w:p>
    <w:p w14:paraId="531B5690" w14:textId="77777777" w:rsidR="00B94003" w:rsidRPr="00F70AC0" w:rsidRDefault="00B94003" w:rsidP="00294B3B">
      <w:pPr>
        <w:spacing w:after="0"/>
        <w:jc w:val="both"/>
        <w:rPr>
          <w:rFonts w:ascii="Arial" w:hAnsi="Arial" w:cs="Arial"/>
          <w:sz w:val="24"/>
          <w:szCs w:val="24"/>
          <w:lang w:val="es-ES"/>
        </w:rPr>
      </w:pPr>
    </w:p>
    <w:p w14:paraId="5AD4AE40" w14:textId="77777777" w:rsidR="008D3BC9" w:rsidRPr="00F70AC0" w:rsidRDefault="008D3BC9" w:rsidP="00294B3B">
      <w:pPr>
        <w:jc w:val="both"/>
        <w:rPr>
          <w:rFonts w:ascii="Arial" w:hAnsi="Arial" w:cs="Arial"/>
          <w:color w:val="000000"/>
          <w:sz w:val="24"/>
          <w:szCs w:val="24"/>
          <w:lang w:val="es-MX"/>
        </w:rPr>
      </w:pPr>
    </w:p>
    <w:p w14:paraId="2C2DA238" w14:textId="77777777" w:rsidR="00BB4329" w:rsidRPr="00F70AC0" w:rsidRDefault="00BB4329" w:rsidP="00294B3B">
      <w:pPr>
        <w:jc w:val="both"/>
        <w:rPr>
          <w:rFonts w:ascii="Arial" w:hAnsi="Arial" w:cs="Arial"/>
          <w:b/>
          <w:sz w:val="24"/>
          <w:szCs w:val="24"/>
          <w:lang w:val="es-MX"/>
        </w:rPr>
      </w:pPr>
    </w:p>
    <w:p w14:paraId="6DB5176E" w14:textId="77777777" w:rsidR="00BB4329" w:rsidRPr="00F70AC0" w:rsidRDefault="00BB4329" w:rsidP="00294B3B">
      <w:pPr>
        <w:jc w:val="both"/>
        <w:rPr>
          <w:rFonts w:ascii="Arial" w:hAnsi="Arial" w:cs="Arial"/>
          <w:sz w:val="24"/>
          <w:szCs w:val="24"/>
          <w:lang w:val="es-ES" w:eastAsia="es-ES"/>
        </w:rPr>
      </w:pPr>
    </w:p>
    <w:p w14:paraId="5750D60A" w14:textId="77777777" w:rsidR="00BB4329" w:rsidRPr="00F70AC0" w:rsidRDefault="00BB4329" w:rsidP="00294B3B">
      <w:pPr>
        <w:pStyle w:val="Ttulo2"/>
        <w:spacing w:line="276" w:lineRule="auto"/>
        <w:jc w:val="both"/>
        <w:rPr>
          <w:rFonts w:cs="Arial"/>
          <w:sz w:val="24"/>
          <w:szCs w:val="24"/>
        </w:rPr>
      </w:pPr>
    </w:p>
    <w:p w14:paraId="533019DE" w14:textId="77777777" w:rsidR="00BB4329" w:rsidRPr="00F70AC0" w:rsidRDefault="00BB4329" w:rsidP="00294B3B">
      <w:pPr>
        <w:jc w:val="both"/>
        <w:rPr>
          <w:rFonts w:ascii="Arial" w:hAnsi="Arial" w:cs="Arial"/>
          <w:sz w:val="24"/>
          <w:szCs w:val="24"/>
          <w:lang w:val="es-ES" w:eastAsia="es-ES"/>
        </w:rPr>
      </w:pPr>
    </w:p>
    <w:p w14:paraId="775D4A7D" w14:textId="77777777" w:rsidR="00E8079D" w:rsidRPr="00F70AC0" w:rsidRDefault="00E8079D" w:rsidP="00294B3B">
      <w:pPr>
        <w:jc w:val="both"/>
        <w:rPr>
          <w:rFonts w:ascii="Arial" w:hAnsi="Arial" w:cs="Arial"/>
          <w:sz w:val="24"/>
          <w:szCs w:val="24"/>
          <w:lang w:val="es-ES" w:eastAsia="es-ES"/>
        </w:rPr>
      </w:pPr>
    </w:p>
    <w:p w14:paraId="50FF8C61" w14:textId="77777777" w:rsidR="00E8079D" w:rsidRPr="00F70AC0" w:rsidRDefault="00E8079D" w:rsidP="00294B3B">
      <w:pPr>
        <w:jc w:val="both"/>
        <w:rPr>
          <w:rFonts w:ascii="Arial" w:hAnsi="Arial" w:cs="Arial"/>
          <w:sz w:val="24"/>
          <w:szCs w:val="24"/>
          <w:lang w:val="es-ES" w:eastAsia="es-ES"/>
        </w:rPr>
      </w:pPr>
    </w:p>
    <w:p w14:paraId="76B93F86" w14:textId="77777777" w:rsidR="00E8079D" w:rsidRPr="00F70AC0" w:rsidRDefault="00E8079D" w:rsidP="00294B3B">
      <w:pPr>
        <w:jc w:val="both"/>
        <w:rPr>
          <w:rFonts w:ascii="Arial" w:hAnsi="Arial" w:cs="Arial"/>
          <w:sz w:val="24"/>
          <w:szCs w:val="24"/>
          <w:lang w:val="es-ES" w:eastAsia="es-ES"/>
        </w:rPr>
      </w:pPr>
    </w:p>
    <w:p w14:paraId="3BC6F329" w14:textId="77777777" w:rsidR="00E8079D" w:rsidRPr="00F70AC0" w:rsidRDefault="00E8079D" w:rsidP="00294B3B">
      <w:pPr>
        <w:jc w:val="both"/>
        <w:rPr>
          <w:rFonts w:ascii="Arial" w:hAnsi="Arial" w:cs="Arial"/>
          <w:sz w:val="24"/>
          <w:szCs w:val="24"/>
          <w:lang w:val="es-ES" w:eastAsia="es-ES"/>
        </w:rPr>
      </w:pPr>
    </w:p>
    <w:p w14:paraId="5A6B52EB" w14:textId="77777777" w:rsidR="00E8079D" w:rsidRPr="00F70AC0" w:rsidRDefault="00E8079D" w:rsidP="00294B3B">
      <w:pPr>
        <w:jc w:val="both"/>
        <w:rPr>
          <w:rFonts w:ascii="Arial" w:hAnsi="Arial" w:cs="Arial"/>
          <w:sz w:val="24"/>
          <w:szCs w:val="24"/>
          <w:lang w:val="es-ES" w:eastAsia="es-ES"/>
        </w:rPr>
      </w:pPr>
    </w:p>
    <w:p w14:paraId="6258F835" w14:textId="77777777" w:rsidR="00E8079D" w:rsidRPr="00F70AC0" w:rsidRDefault="00E8079D" w:rsidP="00294B3B">
      <w:pPr>
        <w:jc w:val="both"/>
        <w:rPr>
          <w:rFonts w:ascii="Arial" w:hAnsi="Arial" w:cs="Arial"/>
          <w:sz w:val="24"/>
          <w:szCs w:val="24"/>
          <w:lang w:val="es-ES" w:eastAsia="es-ES"/>
        </w:rPr>
      </w:pPr>
    </w:p>
    <w:p w14:paraId="0A36E63E" w14:textId="77777777" w:rsidR="00E8079D" w:rsidRPr="00F70AC0" w:rsidRDefault="00E8079D" w:rsidP="00294B3B">
      <w:pPr>
        <w:jc w:val="both"/>
        <w:rPr>
          <w:rFonts w:ascii="Arial" w:hAnsi="Arial" w:cs="Arial"/>
          <w:sz w:val="24"/>
          <w:szCs w:val="24"/>
          <w:lang w:val="es-ES" w:eastAsia="es-ES"/>
        </w:rPr>
      </w:pPr>
    </w:p>
    <w:p w14:paraId="772B9BF5" w14:textId="77777777" w:rsidR="00E8079D" w:rsidRPr="00F70AC0" w:rsidRDefault="00E8079D" w:rsidP="00294B3B">
      <w:pPr>
        <w:jc w:val="both"/>
        <w:rPr>
          <w:rFonts w:ascii="Arial" w:hAnsi="Arial" w:cs="Arial"/>
          <w:sz w:val="24"/>
          <w:szCs w:val="24"/>
          <w:lang w:val="es-ES" w:eastAsia="es-ES"/>
        </w:rPr>
      </w:pPr>
    </w:p>
    <w:p w14:paraId="5F0AF220" w14:textId="77777777" w:rsidR="00DF2B9E" w:rsidRPr="00F70AC0" w:rsidRDefault="00DF2B9E" w:rsidP="00294B3B">
      <w:pPr>
        <w:jc w:val="both"/>
        <w:rPr>
          <w:rFonts w:ascii="Arial" w:hAnsi="Arial" w:cs="Arial"/>
          <w:sz w:val="24"/>
          <w:szCs w:val="24"/>
          <w:lang w:val="es-ES" w:eastAsia="es-ES"/>
        </w:rPr>
      </w:pPr>
    </w:p>
    <w:p w14:paraId="41F793A9" w14:textId="77777777" w:rsidR="00DF2B9E" w:rsidRPr="00F70AC0" w:rsidRDefault="00DF2B9E" w:rsidP="00294B3B">
      <w:pPr>
        <w:jc w:val="both"/>
        <w:rPr>
          <w:rFonts w:ascii="Arial" w:hAnsi="Arial" w:cs="Arial"/>
          <w:sz w:val="24"/>
          <w:szCs w:val="24"/>
          <w:lang w:val="es-ES" w:eastAsia="es-ES"/>
        </w:rPr>
      </w:pPr>
    </w:p>
    <w:p w14:paraId="51E892A9" w14:textId="77777777" w:rsidR="00BB4329" w:rsidRPr="00F70AC0" w:rsidRDefault="00BB4329" w:rsidP="00C37033">
      <w:pPr>
        <w:pStyle w:val="Ttulo2"/>
        <w:numPr>
          <w:ilvl w:val="0"/>
          <w:numId w:val="67"/>
        </w:numPr>
        <w:spacing w:line="276" w:lineRule="auto"/>
        <w:jc w:val="both"/>
        <w:rPr>
          <w:rFonts w:cs="Arial"/>
          <w:sz w:val="24"/>
          <w:szCs w:val="24"/>
        </w:rPr>
      </w:pPr>
      <w:r w:rsidRPr="00F70AC0">
        <w:rPr>
          <w:rFonts w:cs="Arial"/>
          <w:sz w:val="24"/>
          <w:szCs w:val="24"/>
        </w:rPr>
        <w:lastRenderedPageBreak/>
        <w:t>PRESENTACIÓN</w:t>
      </w:r>
    </w:p>
    <w:p w14:paraId="624F362F" w14:textId="77777777" w:rsidR="00BB4329" w:rsidRPr="00F70AC0" w:rsidRDefault="00BB4329" w:rsidP="00294B3B">
      <w:pPr>
        <w:jc w:val="both"/>
        <w:rPr>
          <w:rFonts w:ascii="Arial" w:hAnsi="Arial" w:cs="Arial"/>
          <w:b/>
          <w:sz w:val="24"/>
          <w:szCs w:val="24"/>
        </w:rPr>
      </w:pPr>
    </w:p>
    <w:p w14:paraId="13DE8C48" w14:textId="40F329EF"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b/>
          <w:color w:val="000000"/>
          <w:sz w:val="24"/>
          <w:szCs w:val="24"/>
        </w:rPr>
        <w:t xml:space="preserve">SOCIMEDICOS </w:t>
      </w:r>
      <w:r w:rsidR="00970191">
        <w:rPr>
          <w:rFonts w:ascii="Arial" w:eastAsia="Times New Roman" w:hAnsi="Arial" w:cs="Arial"/>
          <w:b/>
          <w:color w:val="000000"/>
          <w:sz w:val="24"/>
          <w:szCs w:val="24"/>
        </w:rPr>
        <w:t>“MAC SAN RAFAEL”</w:t>
      </w:r>
      <w:r w:rsidRPr="006B7DDC">
        <w:rPr>
          <w:rFonts w:ascii="Arial" w:eastAsia="Times New Roman" w:hAnsi="Arial" w:cs="Arial"/>
          <w:color w:val="000000"/>
          <w:sz w:val="24"/>
          <w:szCs w:val="24"/>
        </w:rPr>
        <w:t xml:space="preserve">, es una empresa dedicada a la prestación de servicios de salud y desarrolla normalmente procesos de </w:t>
      </w:r>
      <w:r w:rsidR="00BD03FD" w:rsidRPr="00AB4FB4">
        <w:rPr>
          <w:rFonts w:ascii="Arial" w:eastAsia="Times New Roman" w:hAnsi="Arial" w:cs="Arial"/>
          <w:color w:val="000000"/>
          <w:sz w:val="24"/>
          <w:szCs w:val="24"/>
        </w:rPr>
        <w:t>consulta ambulatoria</w:t>
      </w:r>
      <w:r w:rsidR="00BD03FD">
        <w:rPr>
          <w:rFonts w:ascii="Arial" w:eastAsia="Times New Roman" w:hAnsi="Arial" w:cs="Arial"/>
          <w:color w:val="000000"/>
          <w:sz w:val="24"/>
          <w:szCs w:val="24"/>
        </w:rPr>
        <w:t xml:space="preserve"> </w:t>
      </w:r>
      <w:r w:rsidR="00BD03FD" w:rsidRPr="00AB4FB4">
        <w:rPr>
          <w:rFonts w:ascii="Arial" w:eastAsia="Times New Roman" w:hAnsi="Arial" w:cs="Arial"/>
          <w:color w:val="000000"/>
          <w:sz w:val="24"/>
          <w:szCs w:val="24"/>
        </w:rPr>
        <w:t>especializada, hospitalización</w:t>
      </w:r>
      <w:r w:rsidR="00BD03FD">
        <w:rPr>
          <w:rFonts w:ascii="Arial" w:eastAsia="Times New Roman" w:hAnsi="Arial" w:cs="Arial"/>
          <w:color w:val="000000"/>
          <w:sz w:val="24"/>
          <w:szCs w:val="24"/>
        </w:rPr>
        <w:t xml:space="preserve">, </w:t>
      </w:r>
      <w:r w:rsidRPr="006B7DDC">
        <w:rPr>
          <w:rFonts w:ascii="Arial" w:eastAsia="Times New Roman" w:hAnsi="Arial" w:cs="Arial"/>
          <w:color w:val="000000"/>
          <w:sz w:val="24"/>
          <w:szCs w:val="24"/>
        </w:rPr>
        <w:t xml:space="preserve">cirugía, </w:t>
      </w:r>
      <w:r w:rsidR="00BD03FD">
        <w:rPr>
          <w:rFonts w:ascii="Arial" w:eastAsia="Times New Roman" w:hAnsi="Arial" w:cs="Arial"/>
          <w:color w:val="000000"/>
          <w:sz w:val="24"/>
          <w:szCs w:val="24"/>
        </w:rPr>
        <w:t xml:space="preserve">laboratorio clínico, rayos X, </w:t>
      </w:r>
      <w:r w:rsidRPr="006B7DDC">
        <w:rPr>
          <w:rFonts w:ascii="Arial" w:eastAsia="Times New Roman" w:hAnsi="Arial" w:cs="Arial"/>
          <w:color w:val="000000"/>
          <w:sz w:val="24"/>
          <w:szCs w:val="24"/>
        </w:rPr>
        <w:t xml:space="preserve">oftalmología, </w:t>
      </w:r>
      <w:r w:rsidR="00EF0D7E">
        <w:rPr>
          <w:rFonts w:ascii="Arial" w:eastAsia="Times New Roman" w:hAnsi="Arial" w:cs="Arial"/>
          <w:color w:val="000000"/>
          <w:sz w:val="24"/>
          <w:szCs w:val="24"/>
        </w:rPr>
        <w:t xml:space="preserve">cirugía cardiovascular, ortopedia, </w:t>
      </w:r>
      <w:r w:rsidR="00970191">
        <w:rPr>
          <w:rFonts w:ascii="Arial" w:eastAsia="Times New Roman" w:hAnsi="Arial" w:cs="Arial"/>
          <w:color w:val="000000"/>
          <w:sz w:val="24"/>
          <w:szCs w:val="24"/>
        </w:rPr>
        <w:t>hemodinamía</w:t>
      </w:r>
      <w:r w:rsidR="007671A6">
        <w:rPr>
          <w:rFonts w:ascii="Arial" w:eastAsia="Times New Roman" w:hAnsi="Arial" w:cs="Arial"/>
          <w:color w:val="000000"/>
          <w:sz w:val="24"/>
          <w:szCs w:val="24"/>
        </w:rPr>
        <w:t xml:space="preserve">, Unidad de Cuidados Intensivos, Anestesiología, </w:t>
      </w:r>
      <w:r w:rsidRPr="007671A6">
        <w:rPr>
          <w:rFonts w:ascii="Arial" w:eastAsia="Times New Roman" w:hAnsi="Arial" w:cs="Arial"/>
          <w:color w:val="000000"/>
          <w:sz w:val="24"/>
          <w:szCs w:val="24"/>
        </w:rPr>
        <w:t>entre otros,</w:t>
      </w:r>
      <w:r w:rsidRPr="006B7DDC">
        <w:rPr>
          <w:rFonts w:ascii="Arial" w:eastAsia="Times New Roman" w:hAnsi="Arial" w:cs="Arial"/>
          <w:color w:val="000000"/>
          <w:sz w:val="24"/>
          <w:szCs w:val="24"/>
        </w:rPr>
        <w:t xml:space="preserve"> que implican </w:t>
      </w:r>
      <w:r w:rsidR="008D2CBA" w:rsidRPr="006B7DDC">
        <w:rPr>
          <w:rFonts w:ascii="Arial" w:eastAsia="Times New Roman" w:hAnsi="Arial" w:cs="Arial"/>
          <w:color w:val="000000"/>
          <w:sz w:val="24"/>
          <w:szCs w:val="24"/>
        </w:rPr>
        <w:t>ciertos riesgos</w:t>
      </w:r>
      <w:r w:rsidRPr="006B7DDC">
        <w:rPr>
          <w:rFonts w:ascii="Arial" w:eastAsia="Times New Roman" w:hAnsi="Arial" w:cs="Arial"/>
          <w:color w:val="000000"/>
          <w:sz w:val="24"/>
          <w:szCs w:val="24"/>
        </w:rPr>
        <w:t xml:space="preserve"> que pueden ser desde los más elementales hasta los más críticos. </w:t>
      </w:r>
    </w:p>
    <w:p w14:paraId="5BB86C83" w14:textId="7CEF124E"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La intervención sobre estos factores que pueden generar riesgo, exigen contemplar en el diseño y en la operación, algunas medidas preventivas que permitan mitigar los efectos sobre los trabaja</w:t>
      </w:r>
      <w:r w:rsidR="007671A6">
        <w:rPr>
          <w:rFonts w:ascii="Arial" w:eastAsia="Times New Roman" w:hAnsi="Arial" w:cs="Arial"/>
          <w:color w:val="000000"/>
          <w:sz w:val="24"/>
          <w:szCs w:val="24"/>
        </w:rPr>
        <w:t>dores de planta, contratistas usuarios y acompañantes q</w:t>
      </w:r>
      <w:r w:rsidRPr="006B7DDC">
        <w:rPr>
          <w:rFonts w:ascii="Arial" w:eastAsia="Times New Roman" w:hAnsi="Arial" w:cs="Arial"/>
          <w:color w:val="000000"/>
          <w:sz w:val="24"/>
          <w:szCs w:val="24"/>
        </w:rPr>
        <w:t>ue se encuentren en las instalaciones. </w:t>
      </w:r>
    </w:p>
    <w:p w14:paraId="4D27CCEF" w14:textId="77777777"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Las emergencias constituyen el estado de perturbación por excelencia, a los quehaceres normales del hombre y su entorno. En esa medida, son el principal factor generador de lesiones físicas y mentales de diferentes magnitudes. Por tal razón, el grado de preparación que una sociedad o un grupo de personas tenga para enfrentarlas, puede disminuir considerablemente sus efectos negativos. </w:t>
      </w:r>
    </w:p>
    <w:p w14:paraId="0AEDC385" w14:textId="0563A3C1" w:rsidR="006B7DDC" w:rsidRPr="006B7DDC" w:rsidRDefault="001F312A"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En toda sede, edificio</w:t>
      </w:r>
      <w:r w:rsidR="006B7DDC" w:rsidRPr="006B7DDC">
        <w:rPr>
          <w:rFonts w:ascii="Arial" w:eastAsia="Times New Roman" w:hAnsi="Arial" w:cs="Arial"/>
          <w:color w:val="000000"/>
          <w:sz w:val="24"/>
          <w:szCs w:val="24"/>
        </w:rPr>
        <w:t xml:space="preserve"> o espacio habitado, los medios de protec</w:t>
      </w:r>
      <w:r w:rsidR="00DE38A8">
        <w:rPr>
          <w:rFonts w:ascii="Arial" w:eastAsia="Times New Roman" w:hAnsi="Arial" w:cs="Arial"/>
          <w:color w:val="000000"/>
          <w:sz w:val="24"/>
          <w:szCs w:val="24"/>
        </w:rPr>
        <w:t>ción y el grado de preparación </w:t>
      </w:r>
      <w:r w:rsidR="006B7DDC" w:rsidRPr="006B7DDC">
        <w:rPr>
          <w:rFonts w:ascii="Arial" w:eastAsia="Times New Roman" w:hAnsi="Arial" w:cs="Arial"/>
          <w:color w:val="000000"/>
          <w:sz w:val="24"/>
          <w:szCs w:val="24"/>
        </w:rPr>
        <w:t>en general, deben garantizar la protección necesaria a sus habitantes en caso de una emergencia. </w:t>
      </w:r>
    </w:p>
    <w:p w14:paraId="5E727EDC" w14:textId="77777777"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Los aspectos preventivos citados anteriormente deben tener como regla de oro la prioridad de las personas sobre cualquier tipo de equipos, instalaciones o bienes materiales. El éxito en el manejo de una emergencia depende de su análisis previo, organización y procedimientos que se hayan adoptado.</w:t>
      </w:r>
    </w:p>
    <w:p w14:paraId="6979AAF1" w14:textId="77777777" w:rsidR="00BB4329" w:rsidRPr="00F70AC0" w:rsidRDefault="00BB4329" w:rsidP="00294B3B">
      <w:pPr>
        <w:jc w:val="both"/>
        <w:rPr>
          <w:rFonts w:ascii="Arial" w:hAnsi="Arial" w:cs="Arial"/>
          <w:sz w:val="24"/>
          <w:szCs w:val="24"/>
        </w:rPr>
      </w:pPr>
    </w:p>
    <w:p w14:paraId="7B9FC467" w14:textId="77777777" w:rsidR="00BB4329" w:rsidRDefault="00BB4329" w:rsidP="00294B3B">
      <w:pPr>
        <w:jc w:val="both"/>
        <w:rPr>
          <w:rFonts w:ascii="Arial" w:hAnsi="Arial" w:cs="Arial"/>
          <w:sz w:val="24"/>
          <w:szCs w:val="24"/>
        </w:rPr>
      </w:pPr>
    </w:p>
    <w:p w14:paraId="3B3E8FFD" w14:textId="77777777" w:rsidR="006B7DDC" w:rsidRDefault="006B7DDC" w:rsidP="00294B3B">
      <w:pPr>
        <w:jc w:val="both"/>
        <w:rPr>
          <w:rFonts w:ascii="Arial" w:hAnsi="Arial" w:cs="Arial"/>
          <w:sz w:val="24"/>
          <w:szCs w:val="24"/>
        </w:rPr>
      </w:pPr>
    </w:p>
    <w:p w14:paraId="6A26BE64" w14:textId="77777777" w:rsidR="006B7DDC" w:rsidRDefault="006B7DDC" w:rsidP="00294B3B">
      <w:pPr>
        <w:jc w:val="both"/>
        <w:rPr>
          <w:rFonts w:ascii="Arial" w:hAnsi="Arial" w:cs="Arial"/>
          <w:sz w:val="24"/>
          <w:szCs w:val="24"/>
        </w:rPr>
      </w:pPr>
    </w:p>
    <w:p w14:paraId="6B62E83A" w14:textId="77777777" w:rsidR="006B7DDC" w:rsidRDefault="006B7DDC" w:rsidP="00294B3B">
      <w:pPr>
        <w:jc w:val="both"/>
        <w:rPr>
          <w:rFonts w:ascii="Arial" w:hAnsi="Arial" w:cs="Arial"/>
          <w:sz w:val="24"/>
          <w:szCs w:val="24"/>
        </w:rPr>
      </w:pPr>
    </w:p>
    <w:p w14:paraId="4C73FA79" w14:textId="77777777" w:rsidR="006B7DDC" w:rsidRDefault="006B7DDC" w:rsidP="00294B3B">
      <w:pPr>
        <w:jc w:val="both"/>
        <w:rPr>
          <w:rFonts w:ascii="Arial" w:hAnsi="Arial" w:cs="Arial"/>
          <w:sz w:val="24"/>
          <w:szCs w:val="24"/>
        </w:rPr>
      </w:pPr>
    </w:p>
    <w:p w14:paraId="185CC21C" w14:textId="77777777" w:rsidR="006B7DDC" w:rsidRPr="00F70AC0" w:rsidRDefault="006B7DDC" w:rsidP="00294B3B">
      <w:pPr>
        <w:jc w:val="both"/>
        <w:rPr>
          <w:rFonts w:ascii="Arial" w:hAnsi="Arial" w:cs="Arial"/>
          <w:sz w:val="24"/>
          <w:szCs w:val="24"/>
        </w:rPr>
      </w:pPr>
    </w:p>
    <w:p w14:paraId="398F70F5" w14:textId="77777777" w:rsidR="00BB4329" w:rsidRPr="00F70AC0" w:rsidRDefault="00BB4329" w:rsidP="00294B3B">
      <w:pPr>
        <w:jc w:val="both"/>
        <w:rPr>
          <w:rFonts w:ascii="Arial" w:hAnsi="Arial" w:cs="Arial"/>
          <w:b/>
          <w:sz w:val="24"/>
          <w:szCs w:val="24"/>
        </w:rPr>
      </w:pPr>
    </w:p>
    <w:p w14:paraId="4EED371A" w14:textId="77777777" w:rsidR="00BB4329" w:rsidRDefault="00395401" w:rsidP="002C78BA">
      <w:pPr>
        <w:pStyle w:val="Ttulo1"/>
        <w:numPr>
          <w:ilvl w:val="0"/>
          <w:numId w:val="67"/>
        </w:numPr>
        <w:spacing w:line="276" w:lineRule="auto"/>
        <w:ind w:right="113"/>
        <w:rPr>
          <w:rFonts w:cs="Arial"/>
          <w:sz w:val="24"/>
          <w:szCs w:val="24"/>
        </w:rPr>
      </w:pPr>
      <w:r w:rsidRPr="00F70AC0">
        <w:rPr>
          <w:rFonts w:cs="Arial"/>
          <w:sz w:val="24"/>
          <w:szCs w:val="24"/>
        </w:rPr>
        <w:lastRenderedPageBreak/>
        <w:t>JUSTIFICACIÓN</w:t>
      </w:r>
    </w:p>
    <w:p w14:paraId="7D67C0F3" w14:textId="77777777" w:rsidR="002C78BA" w:rsidRPr="002C78BA" w:rsidRDefault="002C78BA" w:rsidP="002C78BA">
      <w:pPr>
        <w:pStyle w:val="Prrafodelista"/>
        <w:ind w:left="720"/>
        <w:rPr>
          <w:lang w:val="es-ES_tradnl" w:eastAsia="es-ES"/>
        </w:rPr>
      </w:pPr>
    </w:p>
    <w:p w14:paraId="106228AF" w14:textId="77777777"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Todas las empresas cuentan con riesgos operativos inherentes a su actividad económica, recursos tecnológicos y características específicas de la región o el momento histórico propios.  Las clínicas también resultan afectadas por los desastres, lo que genera serias consecuencias sociales y políticas debido a que las unidades de salud son consideradas fundamentales para la seguridad de la comunidad. </w:t>
      </w:r>
    </w:p>
    <w:p w14:paraId="20BF8589" w14:textId="69F8BE4D" w:rsidR="006B7DDC" w:rsidRPr="006B7DDC" w:rsidRDefault="002C78BA"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Prev</w:t>
      </w:r>
      <w:r>
        <w:rPr>
          <w:rFonts w:ascii="Arial" w:eastAsia="Times New Roman" w:hAnsi="Arial" w:cs="Arial"/>
          <w:color w:val="000000"/>
          <w:sz w:val="24"/>
          <w:szCs w:val="24"/>
        </w:rPr>
        <w:t>e</w:t>
      </w:r>
      <w:r w:rsidRPr="006B7DDC">
        <w:rPr>
          <w:rFonts w:ascii="Arial" w:eastAsia="Times New Roman" w:hAnsi="Arial" w:cs="Arial"/>
          <w:color w:val="000000"/>
          <w:sz w:val="24"/>
          <w:szCs w:val="24"/>
        </w:rPr>
        <w:t>r</w:t>
      </w:r>
      <w:r w:rsidR="006B7DDC" w:rsidRPr="006B7DDC">
        <w:rPr>
          <w:rFonts w:ascii="Arial" w:eastAsia="Times New Roman" w:hAnsi="Arial" w:cs="Arial"/>
          <w:color w:val="000000"/>
          <w:sz w:val="24"/>
          <w:szCs w:val="24"/>
        </w:rPr>
        <w:t xml:space="preserve"> las situaciones de emergencia y prepararse para enfrentarlas es la forma más apropiada para disminuir el impacto lesivo que podría afectar a las personas y a la economía de una institución; sin </w:t>
      </w:r>
      <w:r w:rsidR="007671A6" w:rsidRPr="006B7DDC">
        <w:rPr>
          <w:rFonts w:ascii="Arial" w:eastAsia="Times New Roman" w:hAnsi="Arial" w:cs="Arial"/>
          <w:color w:val="000000"/>
          <w:sz w:val="24"/>
          <w:szCs w:val="24"/>
        </w:rPr>
        <w:t>embargo,</w:t>
      </w:r>
      <w:r w:rsidR="006B7DDC" w:rsidRPr="006B7DDC">
        <w:rPr>
          <w:rFonts w:ascii="Arial" w:eastAsia="Times New Roman" w:hAnsi="Arial" w:cs="Arial"/>
          <w:color w:val="000000"/>
          <w:sz w:val="24"/>
          <w:szCs w:val="24"/>
        </w:rPr>
        <w:t xml:space="preserve"> parece que la costumbre es dar atención a los peligros o situaciones inesperadas solamente cuando la amenaza ya ha afectado a las personas, consecuencia del error frecuente de pensar que las emergencias y desastres ocurren solo a las demás personas y por cuestiones del azar.   </w:t>
      </w:r>
    </w:p>
    <w:p w14:paraId="6E72A8F1" w14:textId="049AD12D"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No es posible lograr una efectiva disminución o control de las consecuencias sobre la salud integridad y vida de las personas o sobre los bienes en caso de emergencia, a menos que se cuente con un plan estructurado que requiere del completo apoyo e interés de la dirección de </w:t>
      </w:r>
      <w:r w:rsidR="00970191" w:rsidRPr="006B7DDC">
        <w:rPr>
          <w:rFonts w:ascii="Arial" w:eastAsia="Times New Roman" w:hAnsi="Arial" w:cs="Arial"/>
          <w:b/>
          <w:color w:val="000000"/>
          <w:sz w:val="24"/>
          <w:szCs w:val="24"/>
        </w:rPr>
        <w:t xml:space="preserve">SOCIMEDICOS </w:t>
      </w:r>
      <w:r w:rsidR="00970191">
        <w:rPr>
          <w:rFonts w:ascii="Arial" w:eastAsia="Times New Roman" w:hAnsi="Arial" w:cs="Arial"/>
          <w:b/>
          <w:color w:val="000000"/>
          <w:sz w:val="24"/>
          <w:szCs w:val="24"/>
        </w:rPr>
        <w:t>“MAC SAN RAFAEL”</w:t>
      </w:r>
      <w:r w:rsidR="00970191" w:rsidRPr="006B7DDC">
        <w:rPr>
          <w:rFonts w:ascii="Arial" w:eastAsia="Times New Roman" w:hAnsi="Arial" w:cs="Arial"/>
          <w:color w:val="000000"/>
          <w:sz w:val="24"/>
          <w:szCs w:val="24"/>
        </w:rPr>
        <w:t xml:space="preserve">, </w:t>
      </w:r>
      <w:r w:rsidRPr="006B7DDC">
        <w:rPr>
          <w:rFonts w:ascii="Arial" w:eastAsia="Times New Roman" w:hAnsi="Arial" w:cs="Arial"/>
          <w:color w:val="000000"/>
          <w:sz w:val="24"/>
          <w:szCs w:val="24"/>
        </w:rPr>
        <w:t xml:space="preserve"> y de la colaboración de todo el personal para adoptar, aplicar y mantener un verdadero plan de emergencia hospitalario; con el fin de estar preparados, dar respuesta eficiente a las comunidades afectadas, continuar funcionando en situaciones de desastre y mitigar los riesgos de las instalaciones. </w:t>
      </w:r>
    </w:p>
    <w:p w14:paraId="3FC80D07" w14:textId="77777777"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Teniendo en cuenta que en nuestra Clínica es primordial la protección de la vida y salud de sus trabajadores</w:t>
      </w:r>
      <w:r w:rsidR="002C78BA">
        <w:rPr>
          <w:rFonts w:ascii="Arial" w:eastAsia="Times New Roman" w:hAnsi="Arial" w:cs="Arial"/>
          <w:color w:val="000000"/>
          <w:sz w:val="24"/>
          <w:szCs w:val="24"/>
        </w:rPr>
        <w:t xml:space="preserve"> y pacientes</w:t>
      </w:r>
      <w:r w:rsidRPr="006B7DDC">
        <w:rPr>
          <w:rFonts w:ascii="Arial" w:eastAsia="Times New Roman" w:hAnsi="Arial" w:cs="Arial"/>
          <w:color w:val="000000"/>
          <w:sz w:val="24"/>
          <w:szCs w:val="24"/>
        </w:rPr>
        <w:t>, se requiere fomentar la adopción y mantenimiento de actitudes de auto cuidado, solidaridad y participación de todo el personal que en ella labora</w:t>
      </w:r>
      <w:r w:rsidR="002C78BA">
        <w:rPr>
          <w:rFonts w:ascii="Arial" w:eastAsia="Times New Roman" w:hAnsi="Arial" w:cs="Arial"/>
          <w:color w:val="000000"/>
          <w:sz w:val="24"/>
          <w:szCs w:val="24"/>
        </w:rPr>
        <w:t xml:space="preserve"> o visita</w:t>
      </w:r>
      <w:r w:rsidRPr="006B7DDC">
        <w:rPr>
          <w:rFonts w:ascii="Arial" w:eastAsia="Times New Roman" w:hAnsi="Arial" w:cs="Arial"/>
          <w:color w:val="000000"/>
          <w:sz w:val="24"/>
          <w:szCs w:val="24"/>
        </w:rPr>
        <w:t>, mediante el desarrollo conjunto de  actividades de previsión, prevención y control de las emergencias, a través de la elaboración y puesta en marcha del Plan de Emergencias Hospitalario, en donde cada colaborador tiene funciones específicas. </w:t>
      </w:r>
    </w:p>
    <w:p w14:paraId="78A89989" w14:textId="735CAD0E" w:rsidR="006B7DDC" w:rsidRDefault="006B7DDC" w:rsidP="006B7DDC">
      <w:pPr>
        <w:shd w:val="clear" w:color="auto" w:fill="FFFFFF"/>
        <w:spacing w:after="100" w:afterAutospacing="1" w:line="240" w:lineRule="auto"/>
        <w:jc w:val="both"/>
        <w:rPr>
          <w:rFonts w:ascii="Arial" w:eastAsia="Times New Roman" w:hAnsi="Arial" w:cs="Arial"/>
          <w:i/>
          <w:iCs/>
          <w:color w:val="000000"/>
          <w:sz w:val="24"/>
          <w:szCs w:val="24"/>
        </w:rPr>
      </w:pPr>
      <w:r w:rsidRPr="006B7DDC">
        <w:rPr>
          <w:rFonts w:ascii="Arial" w:eastAsia="Times New Roman" w:hAnsi="Arial" w:cs="Arial"/>
          <w:color w:val="000000"/>
          <w:sz w:val="24"/>
          <w:szCs w:val="24"/>
        </w:rPr>
        <w:t xml:space="preserve">Se pretende también que en la elaboración y ejecución del plan se genere valor adicional para la </w:t>
      </w:r>
      <w:r w:rsidR="00970191" w:rsidRPr="006B7DDC">
        <w:rPr>
          <w:rFonts w:ascii="Arial" w:eastAsia="Times New Roman" w:hAnsi="Arial" w:cs="Arial"/>
          <w:b/>
          <w:color w:val="000000"/>
          <w:sz w:val="24"/>
          <w:szCs w:val="24"/>
        </w:rPr>
        <w:t xml:space="preserve">SOCIMEDICOS </w:t>
      </w:r>
      <w:r w:rsidR="00970191">
        <w:rPr>
          <w:rFonts w:ascii="Arial" w:eastAsia="Times New Roman" w:hAnsi="Arial" w:cs="Arial"/>
          <w:b/>
          <w:color w:val="000000"/>
          <w:sz w:val="24"/>
          <w:szCs w:val="24"/>
        </w:rPr>
        <w:t>“MAC SAN RAFAEL”</w:t>
      </w:r>
      <w:r w:rsidR="00970191" w:rsidRPr="006B7DDC">
        <w:rPr>
          <w:rFonts w:ascii="Arial" w:eastAsia="Times New Roman" w:hAnsi="Arial" w:cs="Arial"/>
          <w:color w:val="000000"/>
          <w:sz w:val="24"/>
          <w:szCs w:val="24"/>
        </w:rPr>
        <w:t xml:space="preserve">, </w:t>
      </w:r>
      <w:r w:rsidRPr="006B7DDC">
        <w:rPr>
          <w:rFonts w:ascii="Arial" w:eastAsia="Times New Roman" w:hAnsi="Arial" w:cs="Arial"/>
          <w:color w:val="000000"/>
          <w:sz w:val="24"/>
          <w:szCs w:val="24"/>
        </w:rPr>
        <w:t>garantizando un mayor compromiso de todos, al sentir que cada uno es parte esencial de la empresa.</w:t>
      </w:r>
    </w:p>
    <w:p w14:paraId="77170E5C" w14:textId="2D7F242F" w:rsidR="00BB4329" w:rsidRPr="00F70AC0" w:rsidRDefault="00A05767" w:rsidP="006B7DDC">
      <w:pPr>
        <w:shd w:val="clear" w:color="auto" w:fill="FFFFFF"/>
        <w:spacing w:after="100" w:afterAutospacing="1" w:line="240" w:lineRule="auto"/>
        <w:jc w:val="both"/>
        <w:rPr>
          <w:rFonts w:ascii="Arial" w:hAnsi="Arial" w:cs="Arial"/>
          <w:sz w:val="24"/>
          <w:szCs w:val="24"/>
        </w:rPr>
      </w:pPr>
      <w:r w:rsidRPr="00F70AC0">
        <w:rPr>
          <w:rFonts w:ascii="Arial" w:hAnsi="Arial" w:cs="Arial"/>
          <w:sz w:val="24"/>
          <w:szCs w:val="24"/>
        </w:rPr>
        <w:t xml:space="preserve">Se espera poder obtener resultados concretos a diferentes niveles de la organización, así mismo servir como herramienta básica en el desarrollo del sistema de gestión de seguridad y salud en el trabajo teniendo en cuenta la </w:t>
      </w:r>
      <w:r w:rsidRPr="00F70AC0">
        <w:rPr>
          <w:rFonts w:ascii="Arial" w:hAnsi="Arial" w:cs="Arial"/>
          <w:b/>
          <w:sz w:val="24"/>
          <w:szCs w:val="24"/>
        </w:rPr>
        <w:t xml:space="preserve">Resolución 1016 de 1989 Articulo 11 numeral 18 </w:t>
      </w:r>
      <w:r w:rsidRPr="00F70AC0">
        <w:rPr>
          <w:rFonts w:ascii="Arial" w:hAnsi="Arial" w:cs="Arial"/>
          <w:sz w:val="24"/>
          <w:szCs w:val="24"/>
        </w:rPr>
        <w:t xml:space="preserve">y el </w:t>
      </w:r>
      <w:r w:rsidRPr="00F70AC0">
        <w:rPr>
          <w:rFonts w:ascii="Arial" w:hAnsi="Arial" w:cs="Arial"/>
          <w:b/>
          <w:sz w:val="24"/>
          <w:szCs w:val="24"/>
        </w:rPr>
        <w:t>Decreto 1443 de 2014</w:t>
      </w:r>
      <w:r w:rsidRPr="00F70AC0">
        <w:rPr>
          <w:rFonts w:ascii="Arial" w:hAnsi="Arial" w:cs="Arial"/>
          <w:sz w:val="24"/>
          <w:szCs w:val="24"/>
        </w:rPr>
        <w:t xml:space="preserve"> </w:t>
      </w:r>
      <w:r w:rsidRPr="00F70AC0">
        <w:rPr>
          <w:rFonts w:ascii="Arial" w:hAnsi="Arial" w:cs="Arial"/>
          <w:b/>
          <w:sz w:val="24"/>
          <w:szCs w:val="24"/>
        </w:rPr>
        <w:t>Articulo 25 numeral</w:t>
      </w:r>
      <w:r w:rsidRPr="00F70AC0">
        <w:rPr>
          <w:rFonts w:ascii="Arial" w:hAnsi="Arial" w:cs="Arial"/>
          <w:sz w:val="24"/>
          <w:szCs w:val="24"/>
        </w:rPr>
        <w:t xml:space="preserve"> </w:t>
      </w:r>
      <w:r w:rsidRPr="00F70AC0">
        <w:rPr>
          <w:rFonts w:ascii="Arial" w:hAnsi="Arial" w:cs="Arial"/>
          <w:b/>
          <w:sz w:val="24"/>
          <w:szCs w:val="24"/>
        </w:rPr>
        <w:t>11</w:t>
      </w:r>
      <w:r w:rsidRPr="00F70AC0">
        <w:rPr>
          <w:rFonts w:ascii="Arial" w:hAnsi="Arial" w:cs="Arial"/>
          <w:sz w:val="24"/>
          <w:szCs w:val="24"/>
        </w:rPr>
        <w:t xml:space="preserve">  del Ministerio del Trabajo, como normas de prevención y protección, contempladas en la legislación colombiana en materia de seguridad y salud en el trabajo, en donde se establece la organización y puesta en marcha del Plan de Emergencias, el cual debe estar debidamente documentado y conocido por todos los trabajadores de la Empresa</w:t>
      </w:r>
      <w:r w:rsidR="00BB4329" w:rsidRPr="00F70AC0">
        <w:rPr>
          <w:rFonts w:ascii="Arial" w:hAnsi="Arial" w:cs="Arial"/>
          <w:sz w:val="24"/>
          <w:szCs w:val="24"/>
        </w:rPr>
        <w:t>.</w:t>
      </w:r>
    </w:p>
    <w:p w14:paraId="628278C6" w14:textId="2CD64DFC" w:rsidR="00BB4329" w:rsidRPr="00F70AC0" w:rsidRDefault="00395401" w:rsidP="00294B3B">
      <w:pPr>
        <w:jc w:val="both"/>
        <w:rPr>
          <w:rFonts w:ascii="Arial" w:hAnsi="Arial" w:cs="Arial"/>
          <w:b/>
          <w:sz w:val="24"/>
          <w:szCs w:val="24"/>
        </w:rPr>
      </w:pPr>
      <w:r w:rsidRPr="00F70AC0">
        <w:rPr>
          <w:rFonts w:ascii="Arial" w:hAnsi="Arial" w:cs="Arial"/>
          <w:b/>
          <w:sz w:val="24"/>
          <w:szCs w:val="24"/>
        </w:rPr>
        <w:lastRenderedPageBreak/>
        <w:t>3.</w:t>
      </w:r>
      <w:r w:rsidR="00D3486D" w:rsidRPr="00F70AC0">
        <w:rPr>
          <w:rFonts w:ascii="Arial" w:hAnsi="Arial" w:cs="Arial"/>
          <w:b/>
          <w:sz w:val="24"/>
          <w:szCs w:val="24"/>
        </w:rPr>
        <w:t xml:space="preserve"> </w:t>
      </w:r>
      <w:r w:rsidR="00BB4329" w:rsidRPr="00F70AC0">
        <w:rPr>
          <w:rFonts w:ascii="Arial" w:hAnsi="Arial" w:cs="Arial"/>
          <w:b/>
          <w:sz w:val="24"/>
          <w:szCs w:val="24"/>
        </w:rPr>
        <w:t>MARCO LEGAL</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7"/>
        <w:gridCol w:w="7632"/>
      </w:tblGrid>
      <w:tr w:rsidR="00BB4329" w:rsidRPr="00F70AC0" w14:paraId="5EADFCF8" w14:textId="77777777" w:rsidTr="006B2679">
        <w:trPr>
          <w:trHeight w:val="348"/>
          <w:tblHeader/>
          <w:jc w:val="center"/>
        </w:trPr>
        <w:tc>
          <w:tcPr>
            <w:tcW w:w="2987" w:type="dxa"/>
            <w:tcBorders>
              <w:bottom w:val="single" w:sz="4" w:space="0" w:color="auto"/>
            </w:tcBorders>
            <w:shd w:val="clear" w:color="auto" w:fill="DDD9C3"/>
            <w:vAlign w:val="center"/>
          </w:tcPr>
          <w:p w14:paraId="42601CCB"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Requisito</w:t>
            </w:r>
          </w:p>
        </w:tc>
        <w:tc>
          <w:tcPr>
            <w:tcW w:w="7632" w:type="dxa"/>
            <w:tcBorders>
              <w:bottom w:val="single" w:sz="4" w:space="0" w:color="auto"/>
            </w:tcBorders>
            <w:shd w:val="clear" w:color="auto" w:fill="DDD9C3"/>
            <w:vAlign w:val="center"/>
          </w:tcPr>
          <w:p w14:paraId="7C3D81EB"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Descripción</w:t>
            </w:r>
          </w:p>
        </w:tc>
      </w:tr>
      <w:tr w:rsidR="00BB4329" w:rsidRPr="00F70AC0" w14:paraId="4ECA538F" w14:textId="77777777" w:rsidTr="006B2679">
        <w:trPr>
          <w:trHeight w:val="4603"/>
          <w:jc w:val="center"/>
        </w:trPr>
        <w:tc>
          <w:tcPr>
            <w:tcW w:w="2987" w:type="dxa"/>
            <w:shd w:val="clear" w:color="auto" w:fill="auto"/>
            <w:vAlign w:val="center"/>
          </w:tcPr>
          <w:p w14:paraId="5F411A3F" w14:textId="77777777" w:rsidR="00E60183" w:rsidRPr="0077016B" w:rsidRDefault="00E60183" w:rsidP="00E60183">
            <w:pPr>
              <w:spacing w:line="260" w:lineRule="exact"/>
              <w:ind w:left="107" w:right="-41"/>
              <w:rPr>
                <w:rFonts w:ascii="Arial" w:eastAsia="Arial" w:hAnsi="Arial" w:cs="Arial"/>
                <w:sz w:val="24"/>
                <w:szCs w:val="24"/>
              </w:rPr>
            </w:pPr>
            <w:r w:rsidRPr="0077016B">
              <w:rPr>
                <w:rFonts w:ascii="Arial" w:eastAsia="Arial" w:hAnsi="Arial" w:cs="Arial"/>
                <w:spacing w:val="8"/>
                <w:sz w:val="24"/>
                <w:szCs w:val="24"/>
              </w:rPr>
              <w:t>Lo</w:t>
            </w:r>
            <w:r w:rsidRPr="0077016B">
              <w:rPr>
                <w:rFonts w:ascii="Arial" w:eastAsia="Arial" w:hAnsi="Arial" w:cs="Arial"/>
                <w:sz w:val="24"/>
                <w:szCs w:val="24"/>
              </w:rPr>
              <w:t xml:space="preserve">s  </w:t>
            </w:r>
            <w:r w:rsidRPr="0077016B">
              <w:rPr>
                <w:rFonts w:ascii="Arial" w:eastAsia="Arial" w:hAnsi="Arial" w:cs="Arial"/>
                <w:spacing w:val="9"/>
                <w:sz w:val="24"/>
                <w:szCs w:val="24"/>
              </w:rPr>
              <w:t xml:space="preserve"> </w:t>
            </w:r>
            <w:r w:rsidRPr="0077016B">
              <w:rPr>
                <w:rFonts w:ascii="Arial" w:eastAsia="Arial" w:hAnsi="Arial" w:cs="Arial"/>
                <w:spacing w:val="8"/>
                <w:sz w:val="24"/>
                <w:szCs w:val="24"/>
              </w:rPr>
              <w:t>siguiente</w:t>
            </w:r>
            <w:r w:rsidRPr="0077016B">
              <w:rPr>
                <w:rFonts w:ascii="Arial" w:eastAsia="Arial" w:hAnsi="Arial" w:cs="Arial"/>
                <w:sz w:val="24"/>
                <w:szCs w:val="24"/>
              </w:rPr>
              <w:t xml:space="preserve">s  </w:t>
            </w:r>
            <w:r w:rsidRPr="0077016B">
              <w:rPr>
                <w:rFonts w:ascii="Arial" w:eastAsia="Arial" w:hAnsi="Arial" w:cs="Arial"/>
                <w:spacing w:val="9"/>
                <w:sz w:val="24"/>
                <w:szCs w:val="24"/>
              </w:rPr>
              <w:t xml:space="preserve"> </w:t>
            </w:r>
            <w:r w:rsidRPr="0077016B">
              <w:rPr>
                <w:rFonts w:ascii="Arial" w:eastAsia="Arial" w:hAnsi="Arial" w:cs="Arial"/>
                <w:spacing w:val="8"/>
                <w:sz w:val="24"/>
                <w:szCs w:val="24"/>
              </w:rPr>
              <w:t>so</w:t>
            </w:r>
            <w:r w:rsidRPr="0077016B">
              <w:rPr>
                <w:rFonts w:ascii="Arial" w:eastAsia="Arial" w:hAnsi="Arial" w:cs="Arial"/>
                <w:sz w:val="24"/>
                <w:szCs w:val="24"/>
              </w:rPr>
              <w:t xml:space="preserve">n  </w:t>
            </w:r>
            <w:r w:rsidRPr="0077016B">
              <w:rPr>
                <w:rFonts w:ascii="Arial" w:eastAsia="Arial" w:hAnsi="Arial" w:cs="Arial"/>
                <w:spacing w:val="9"/>
                <w:sz w:val="24"/>
                <w:szCs w:val="24"/>
              </w:rPr>
              <w:t xml:space="preserve"> </w:t>
            </w:r>
            <w:r w:rsidRPr="0077016B">
              <w:rPr>
                <w:rFonts w:ascii="Arial" w:eastAsia="Arial" w:hAnsi="Arial" w:cs="Arial"/>
                <w:spacing w:val="8"/>
                <w:sz w:val="24"/>
                <w:szCs w:val="24"/>
              </w:rPr>
              <w:t>alguno</w:t>
            </w:r>
            <w:r w:rsidRPr="0077016B">
              <w:rPr>
                <w:rFonts w:ascii="Arial" w:eastAsia="Arial" w:hAnsi="Arial" w:cs="Arial"/>
                <w:sz w:val="24"/>
                <w:szCs w:val="24"/>
              </w:rPr>
              <w:t xml:space="preserve">s  </w:t>
            </w:r>
            <w:r w:rsidRPr="0077016B">
              <w:rPr>
                <w:rFonts w:ascii="Arial" w:eastAsia="Arial" w:hAnsi="Arial" w:cs="Arial"/>
                <w:spacing w:val="9"/>
                <w:sz w:val="24"/>
                <w:szCs w:val="24"/>
              </w:rPr>
              <w:t xml:space="preserve"> </w:t>
            </w:r>
            <w:r w:rsidRPr="0077016B">
              <w:rPr>
                <w:rFonts w:ascii="Arial" w:eastAsia="Arial" w:hAnsi="Arial" w:cs="Arial"/>
                <w:spacing w:val="8"/>
                <w:sz w:val="24"/>
                <w:szCs w:val="24"/>
              </w:rPr>
              <w:t>referente</w:t>
            </w:r>
            <w:r w:rsidRPr="0077016B">
              <w:rPr>
                <w:rFonts w:ascii="Arial" w:eastAsia="Arial" w:hAnsi="Arial" w:cs="Arial"/>
                <w:sz w:val="24"/>
                <w:szCs w:val="24"/>
              </w:rPr>
              <w:t>s internacionales:</w:t>
            </w:r>
          </w:p>
          <w:p w14:paraId="53CEA5D0" w14:textId="011794A1" w:rsidR="00BB4329" w:rsidRPr="00F70AC0" w:rsidRDefault="00BB4329" w:rsidP="00E60183">
            <w:pPr>
              <w:jc w:val="both"/>
              <w:rPr>
                <w:rFonts w:ascii="Arial" w:hAnsi="Arial" w:cs="Arial"/>
                <w:b/>
                <w:sz w:val="24"/>
                <w:szCs w:val="24"/>
              </w:rPr>
            </w:pPr>
          </w:p>
        </w:tc>
        <w:tc>
          <w:tcPr>
            <w:tcW w:w="7632" w:type="dxa"/>
            <w:shd w:val="clear" w:color="auto" w:fill="auto"/>
            <w:vAlign w:val="center"/>
          </w:tcPr>
          <w:p w14:paraId="5EA364EA" w14:textId="77777777" w:rsidR="00E60183" w:rsidRPr="0077016B" w:rsidRDefault="00E60183" w:rsidP="00E60183">
            <w:pPr>
              <w:spacing w:line="260" w:lineRule="exact"/>
              <w:ind w:left="108" w:right="-40"/>
              <w:jc w:val="both"/>
              <w:rPr>
                <w:rFonts w:ascii="Arial" w:eastAsia="Arial" w:hAnsi="Arial" w:cs="Arial"/>
                <w:sz w:val="24"/>
                <w:szCs w:val="24"/>
              </w:rPr>
            </w:pPr>
            <w:r w:rsidRPr="0077016B">
              <w:rPr>
                <w:rFonts w:ascii="Arial" w:eastAsia="Arial" w:hAnsi="Arial" w:cs="Arial"/>
                <w:b/>
                <w:spacing w:val="9"/>
                <w:sz w:val="24"/>
                <w:szCs w:val="24"/>
              </w:rPr>
              <w:t>Resolució</w:t>
            </w:r>
            <w:r w:rsidRPr="0077016B">
              <w:rPr>
                <w:rFonts w:ascii="Arial" w:eastAsia="Arial" w:hAnsi="Arial" w:cs="Arial"/>
                <w:b/>
                <w:sz w:val="24"/>
                <w:szCs w:val="24"/>
              </w:rPr>
              <w:t xml:space="preserve">n </w:t>
            </w:r>
            <w:r w:rsidRPr="0077016B">
              <w:rPr>
                <w:rFonts w:ascii="Arial" w:eastAsia="Arial" w:hAnsi="Arial" w:cs="Arial"/>
                <w:b/>
                <w:spacing w:val="9"/>
                <w:sz w:val="24"/>
                <w:szCs w:val="24"/>
              </w:rPr>
              <w:t>CD45.R8</w:t>
            </w:r>
            <w:r w:rsidRPr="0077016B">
              <w:rPr>
                <w:rFonts w:ascii="Arial" w:eastAsia="Arial" w:hAnsi="Arial" w:cs="Arial"/>
                <w:b/>
                <w:sz w:val="24"/>
                <w:szCs w:val="24"/>
              </w:rPr>
              <w:t xml:space="preserve">, </w:t>
            </w:r>
            <w:r w:rsidRPr="0077016B">
              <w:rPr>
                <w:rFonts w:ascii="Arial" w:eastAsia="Arial" w:hAnsi="Arial" w:cs="Arial"/>
                <w:spacing w:val="9"/>
                <w:sz w:val="24"/>
                <w:szCs w:val="24"/>
              </w:rPr>
              <w:t>45</w:t>
            </w:r>
            <w:r w:rsidRPr="0077016B">
              <w:rPr>
                <w:rFonts w:ascii="Arial" w:eastAsia="Arial" w:hAnsi="Arial" w:cs="Arial"/>
                <w:sz w:val="24"/>
                <w:szCs w:val="24"/>
              </w:rPr>
              <w:t xml:space="preserve">º </w:t>
            </w:r>
            <w:r w:rsidRPr="0077016B">
              <w:rPr>
                <w:rFonts w:ascii="Arial" w:eastAsia="Arial" w:hAnsi="Arial" w:cs="Arial"/>
                <w:spacing w:val="9"/>
                <w:sz w:val="24"/>
                <w:szCs w:val="24"/>
              </w:rPr>
              <w:t>Consej</w:t>
            </w:r>
            <w:r w:rsidRPr="0077016B">
              <w:rPr>
                <w:rFonts w:ascii="Arial" w:eastAsia="Arial" w:hAnsi="Arial" w:cs="Arial"/>
                <w:sz w:val="24"/>
                <w:szCs w:val="24"/>
              </w:rPr>
              <w:t>o Directivo</w:t>
            </w:r>
            <w:r w:rsidRPr="0077016B">
              <w:rPr>
                <w:rFonts w:ascii="Arial" w:eastAsia="Arial" w:hAnsi="Arial" w:cs="Arial"/>
                <w:spacing w:val="-22"/>
                <w:sz w:val="24"/>
                <w:szCs w:val="24"/>
              </w:rPr>
              <w:t xml:space="preserve"> </w:t>
            </w:r>
            <w:r w:rsidRPr="0077016B">
              <w:rPr>
                <w:rFonts w:ascii="Arial" w:eastAsia="Arial" w:hAnsi="Arial" w:cs="Arial"/>
                <w:sz w:val="24"/>
                <w:szCs w:val="24"/>
              </w:rPr>
              <w:t>y</w:t>
            </w:r>
            <w:r w:rsidRPr="0077016B">
              <w:rPr>
                <w:rFonts w:ascii="Arial" w:eastAsia="Arial" w:hAnsi="Arial" w:cs="Arial"/>
                <w:spacing w:val="-22"/>
                <w:sz w:val="24"/>
                <w:szCs w:val="24"/>
              </w:rPr>
              <w:t xml:space="preserve"> </w:t>
            </w:r>
            <w:r w:rsidRPr="0077016B">
              <w:rPr>
                <w:rFonts w:ascii="Arial" w:eastAsia="Arial" w:hAnsi="Arial" w:cs="Arial"/>
                <w:sz w:val="24"/>
                <w:szCs w:val="24"/>
              </w:rPr>
              <w:t>56ª</w:t>
            </w:r>
            <w:r w:rsidRPr="0077016B">
              <w:rPr>
                <w:rFonts w:ascii="Arial" w:eastAsia="Arial" w:hAnsi="Arial" w:cs="Arial"/>
                <w:spacing w:val="-22"/>
                <w:sz w:val="24"/>
                <w:szCs w:val="24"/>
              </w:rPr>
              <w:t xml:space="preserve"> </w:t>
            </w:r>
            <w:r w:rsidRPr="0077016B">
              <w:rPr>
                <w:rFonts w:ascii="Arial" w:eastAsia="Arial" w:hAnsi="Arial" w:cs="Arial"/>
                <w:sz w:val="24"/>
                <w:szCs w:val="24"/>
              </w:rPr>
              <w:t>Sesión</w:t>
            </w:r>
            <w:r w:rsidRPr="0077016B">
              <w:rPr>
                <w:rFonts w:ascii="Arial" w:eastAsia="Arial" w:hAnsi="Arial" w:cs="Arial"/>
                <w:spacing w:val="-22"/>
                <w:sz w:val="24"/>
                <w:szCs w:val="24"/>
              </w:rPr>
              <w:t xml:space="preserve"> </w:t>
            </w:r>
            <w:r w:rsidRPr="0077016B">
              <w:rPr>
                <w:rFonts w:ascii="Arial" w:eastAsia="Arial" w:hAnsi="Arial" w:cs="Arial"/>
                <w:sz w:val="24"/>
                <w:szCs w:val="24"/>
              </w:rPr>
              <w:t>del</w:t>
            </w:r>
            <w:r w:rsidRPr="0077016B">
              <w:rPr>
                <w:rFonts w:ascii="Arial" w:eastAsia="Arial" w:hAnsi="Arial" w:cs="Arial"/>
                <w:spacing w:val="-22"/>
                <w:sz w:val="24"/>
                <w:szCs w:val="24"/>
              </w:rPr>
              <w:t xml:space="preserve"> </w:t>
            </w:r>
            <w:r w:rsidRPr="0077016B">
              <w:rPr>
                <w:rFonts w:ascii="Arial" w:eastAsia="Arial" w:hAnsi="Arial" w:cs="Arial"/>
                <w:sz w:val="24"/>
                <w:szCs w:val="24"/>
              </w:rPr>
              <w:t>Comité</w:t>
            </w:r>
            <w:r w:rsidRPr="0077016B">
              <w:rPr>
                <w:rFonts w:ascii="Arial" w:eastAsia="Arial" w:hAnsi="Arial" w:cs="Arial"/>
                <w:spacing w:val="-22"/>
                <w:sz w:val="24"/>
                <w:szCs w:val="24"/>
              </w:rPr>
              <w:t xml:space="preserve"> </w:t>
            </w:r>
            <w:r w:rsidRPr="0077016B">
              <w:rPr>
                <w:rFonts w:ascii="Arial" w:eastAsia="Arial" w:hAnsi="Arial" w:cs="Arial"/>
                <w:sz w:val="24"/>
                <w:szCs w:val="24"/>
              </w:rPr>
              <w:t>Regional de la Organización Panamericana de La Salud</w:t>
            </w:r>
            <w:r w:rsidRPr="0077016B">
              <w:rPr>
                <w:rFonts w:ascii="Arial" w:eastAsia="Arial" w:hAnsi="Arial" w:cs="Arial"/>
                <w:spacing w:val="-7"/>
                <w:sz w:val="24"/>
                <w:szCs w:val="24"/>
              </w:rPr>
              <w:t xml:space="preserve"> </w:t>
            </w:r>
            <w:r w:rsidRPr="0077016B">
              <w:rPr>
                <w:rFonts w:ascii="Arial" w:eastAsia="Arial" w:hAnsi="Arial" w:cs="Arial"/>
                <w:sz w:val="24"/>
                <w:szCs w:val="24"/>
              </w:rPr>
              <w:t>-</w:t>
            </w:r>
            <w:r w:rsidRPr="0077016B">
              <w:rPr>
                <w:rFonts w:ascii="Arial" w:eastAsia="Arial" w:hAnsi="Arial" w:cs="Arial"/>
                <w:spacing w:val="-7"/>
                <w:sz w:val="24"/>
                <w:szCs w:val="24"/>
              </w:rPr>
              <w:t xml:space="preserve"> </w:t>
            </w:r>
            <w:r w:rsidRPr="0077016B">
              <w:rPr>
                <w:rFonts w:ascii="Arial" w:eastAsia="Arial" w:hAnsi="Arial" w:cs="Arial"/>
                <w:sz w:val="24"/>
                <w:szCs w:val="24"/>
              </w:rPr>
              <w:t>Organización</w:t>
            </w:r>
            <w:r w:rsidRPr="0077016B">
              <w:rPr>
                <w:rFonts w:ascii="Arial" w:eastAsia="Arial" w:hAnsi="Arial" w:cs="Arial"/>
                <w:spacing w:val="-7"/>
                <w:sz w:val="24"/>
                <w:szCs w:val="24"/>
              </w:rPr>
              <w:t xml:space="preserve"> </w:t>
            </w:r>
            <w:r w:rsidRPr="0077016B">
              <w:rPr>
                <w:rFonts w:ascii="Arial" w:eastAsia="Arial" w:hAnsi="Arial" w:cs="Arial"/>
                <w:sz w:val="24"/>
                <w:szCs w:val="24"/>
              </w:rPr>
              <w:t>Mundial</w:t>
            </w:r>
            <w:r w:rsidRPr="0077016B">
              <w:rPr>
                <w:rFonts w:ascii="Arial" w:eastAsia="Arial" w:hAnsi="Arial" w:cs="Arial"/>
                <w:spacing w:val="-7"/>
                <w:sz w:val="24"/>
                <w:szCs w:val="24"/>
              </w:rPr>
              <w:t xml:space="preserve"> </w:t>
            </w:r>
            <w:r w:rsidRPr="0077016B">
              <w:rPr>
                <w:rFonts w:ascii="Arial" w:eastAsia="Arial" w:hAnsi="Arial" w:cs="Arial"/>
                <w:sz w:val="24"/>
                <w:szCs w:val="24"/>
              </w:rPr>
              <w:t>de</w:t>
            </w:r>
            <w:r w:rsidRPr="0077016B">
              <w:rPr>
                <w:rFonts w:ascii="Arial" w:eastAsia="Arial" w:hAnsi="Arial" w:cs="Arial"/>
                <w:spacing w:val="-7"/>
                <w:sz w:val="24"/>
                <w:szCs w:val="24"/>
              </w:rPr>
              <w:t xml:space="preserve"> </w:t>
            </w:r>
            <w:r w:rsidRPr="0077016B">
              <w:rPr>
                <w:rFonts w:ascii="Arial" w:eastAsia="Arial" w:hAnsi="Arial" w:cs="Arial"/>
                <w:sz w:val="24"/>
                <w:szCs w:val="24"/>
              </w:rPr>
              <w:t>la</w:t>
            </w:r>
            <w:r w:rsidRPr="0077016B">
              <w:rPr>
                <w:rFonts w:ascii="Arial" w:eastAsia="Arial" w:hAnsi="Arial" w:cs="Arial"/>
                <w:spacing w:val="-7"/>
                <w:sz w:val="24"/>
                <w:szCs w:val="24"/>
              </w:rPr>
              <w:t xml:space="preserve"> </w:t>
            </w:r>
            <w:r w:rsidRPr="0077016B">
              <w:rPr>
                <w:rFonts w:ascii="Arial" w:eastAsia="Arial" w:hAnsi="Arial" w:cs="Arial"/>
                <w:sz w:val="24"/>
                <w:szCs w:val="24"/>
              </w:rPr>
              <w:t xml:space="preserve">Salud, </w:t>
            </w:r>
            <w:r w:rsidRPr="0077016B">
              <w:rPr>
                <w:rFonts w:ascii="Arial" w:eastAsia="Arial" w:hAnsi="Arial" w:cs="Arial"/>
                <w:spacing w:val="-9"/>
                <w:sz w:val="24"/>
                <w:szCs w:val="24"/>
              </w:rPr>
              <w:t>W</w:t>
            </w:r>
            <w:r w:rsidRPr="0077016B">
              <w:rPr>
                <w:rFonts w:ascii="Arial" w:eastAsia="Arial" w:hAnsi="Arial" w:cs="Arial"/>
                <w:sz w:val="24"/>
                <w:szCs w:val="24"/>
              </w:rPr>
              <w:t>ashington,</w:t>
            </w:r>
            <w:r w:rsidRPr="0077016B">
              <w:rPr>
                <w:rFonts w:ascii="Arial" w:eastAsia="Arial" w:hAnsi="Arial" w:cs="Arial"/>
                <w:spacing w:val="-14"/>
                <w:sz w:val="24"/>
                <w:szCs w:val="24"/>
              </w:rPr>
              <w:t xml:space="preserve"> </w:t>
            </w:r>
            <w:r w:rsidRPr="0077016B">
              <w:rPr>
                <w:rFonts w:ascii="Arial" w:eastAsia="Arial" w:hAnsi="Arial" w:cs="Arial"/>
                <w:sz w:val="24"/>
                <w:szCs w:val="24"/>
              </w:rPr>
              <w:t>D.C.,</w:t>
            </w:r>
            <w:r w:rsidRPr="0077016B">
              <w:rPr>
                <w:rFonts w:ascii="Arial" w:eastAsia="Arial" w:hAnsi="Arial" w:cs="Arial"/>
                <w:spacing w:val="-15"/>
                <w:sz w:val="24"/>
                <w:szCs w:val="24"/>
              </w:rPr>
              <w:t xml:space="preserve"> </w:t>
            </w:r>
            <w:r w:rsidRPr="0077016B">
              <w:rPr>
                <w:rFonts w:ascii="Arial" w:eastAsia="Arial" w:hAnsi="Arial" w:cs="Arial"/>
                <w:sz w:val="24"/>
                <w:szCs w:val="24"/>
              </w:rPr>
              <w:t>27</w:t>
            </w:r>
            <w:r w:rsidRPr="0077016B">
              <w:rPr>
                <w:rFonts w:ascii="Arial" w:eastAsia="Arial" w:hAnsi="Arial" w:cs="Arial"/>
                <w:spacing w:val="-15"/>
                <w:sz w:val="24"/>
                <w:szCs w:val="24"/>
              </w:rPr>
              <w:t xml:space="preserve"> </w:t>
            </w:r>
            <w:r w:rsidRPr="0077016B">
              <w:rPr>
                <w:rFonts w:ascii="Arial" w:eastAsia="Arial" w:hAnsi="Arial" w:cs="Arial"/>
                <w:sz w:val="24"/>
                <w:szCs w:val="24"/>
              </w:rPr>
              <w:t>de</w:t>
            </w:r>
            <w:r w:rsidRPr="0077016B">
              <w:rPr>
                <w:rFonts w:ascii="Arial" w:eastAsia="Arial" w:hAnsi="Arial" w:cs="Arial"/>
                <w:spacing w:val="-15"/>
                <w:sz w:val="24"/>
                <w:szCs w:val="24"/>
              </w:rPr>
              <w:t xml:space="preserve"> </w:t>
            </w:r>
            <w:r w:rsidRPr="0077016B">
              <w:rPr>
                <w:rFonts w:ascii="Arial" w:eastAsia="Arial" w:hAnsi="Arial" w:cs="Arial"/>
                <w:sz w:val="24"/>
                <w:szCs w:val="24"/>
              </w:rPr>
              <w:t>septiembre</w:t>
            </w:r>
            <w:r w:rsidRPr="0077016B">
              <w:rPr>
                <w:rFonts w:ascii="Arial" w:eastAsia="Arial" w:hAnsi="Arial" w:cs="Arial"/>
                <w:spacing w:val="-14"/>
                <w:sz w:val="24"/>
                <w:szCs w:val="24"/>
              </w:rPr>
              <w:t xml:space="preserve"> </w:t>
            </w:r>
            <w:r w:rsidRPr="0077016B">
              <w:rPr>
                <w:rFonts w:ascii="Arial" w:eastAsia="Arial" w:hAnsi="Arial" w:cs="Arial"/>
                <w:sz w:val="24"/>
                <w:szCs w:val="24"/>
              </w:rPr>
              <w:t>-</w:t>
            </w:r>
            <w:r w:rsidRPr="0077016B">
              <w:rPr>
                <w:rFonts w:ascii="Arial" w:eastAsia="Arial" w:hAnsi="Arial" w:cs="Arial"/>
                <w:spacing w:val="-15"/>
                <w:sz w:val="24"/>
                <w:szCs w:val="24"/>
              </w:rPr>
              <w:t xml:space="preserve"> </w:t>
            </w:r>
            <w:r w:rsidRPr="0077016B">
              <w:rPr>
                <w:rFonts w:ascii="Arial" w:eastAsia="Arial" w:hAnsi="Arial" w:cs="Arial"/>
                <w:sz w:val="24"/>
                <w:szCs w:val="24"/>
              </w:rPr>
              <w:t>1</w:t>
            </w:r>
            <w:r w:rsidRPr="0077016B">
              <w:rPr>
                <w:rFonts w:ascii="Arial" w:eastAsia="Arial" w:hAnsi="Arial" w:cs="Arial"/>
                <w:spacing w:val="-15"/>
                <w:sz w:val="24"/>
                <w:szCs w:val="24"/>
              </w:rPr>
              <w:t xml:space="preserve"> </w:t>
            </w:r>
            <w:r w:rsidRPr="0077016B">
              <w:rPr>
                <w:rFonts w:ascii="Arial" w:eastAsia="Arial" w:hAnsi="Arial" w:cs="Arial"/>
                <w:sz w:val="24"/>
                <w:szCs w:val="24"/>
              </w:rPr>
              <w:t>de octubre</w:t>
            </w:r>
            <w:r w:rsidRPr="0077016B">
              <w:rPr>
                <w:rFonts w:ascii="Arial" w:eastAsia="Arial" w:hAnsi="Arial" w:cs="Arial"/>
                <w:spacing w:val="1"/>
                <w:sz w:val="24"/>
                <w:szCs w:val="24"/>
              </w:rPr>
              <w:t xml:space="preserve"> </w:t>
            </w:r>
            <w:r w:rsidRPr="0077016B">
              <w:rPr>
                <w:rFonts w:ascii="Arial" w:eastAsia="Arial" w:hAnsi="Arial" w:cs="Arial"/>
                <w:sz w:val="24"/>
                <w:szCs w:val="24"/>
              </w:rPr>
              <w:t>2004.</w:t>
            </w:r>
            <w:r w:rsidRPr="0077016B">
              <w:rPr>
                <w:rFonts w:ascii="Arial" w:eastAsia="Arial" w:hAnsi="Arial" w:cs="Arial"/>
                <w:spacing w:val="1"/>
                <w:sz w:val="24"/>
                <w:szCs w:val="24"/>
              </w:rPr>
              <w:t xml:space="preserve"> </w:t>
            </w:r>
            <w:r w:rsidRPr="0077016B">
              <w:rPr>
                <w:rFonts w:ascii="Arial" w:eastAsia="Arial" w:hAnsi="Arial" w:cs="Arial"/>
                <w:sz w:val="24"/>
                <w:szCs w:val="24"/>
              </w:rPr>
              <w:t>Esta resolución</w:t>
            </w:r>
            <w:r w:rsidRPr="0077016B">
              <w:rPr>
                <w:rFonts w:ascii="Arial" w:eastAsia="Arial" w:hAnsi="Arial" w:cs="Arial"/>
                <w:spacing w:val="1"/>
                <w:sz w:val="24"/>
                <w:szCs w:val="24"/>
              </w:rPr>
              <w:t xml:space="preserve"> </w:t>
            </w:r>
            <w:r w:rsidRPr="0077016B">
              <w:rPr>
                <w:rFonts w:ascii="Arial" w:eastAsia="Arial" w:hAnsi="Arial" w:cs="Arial"/>
                <w:sz w:val="24"/>
                <w:szCs w:val="24"/>
              </w:rPr>
              <w:t>exhorta</w:t>
            </w:r>
            <w:r w:rsidRPr="0077016B">
              <w:rPr>
                <w:rFonts w:ascii="Arial" w:eastAsia="Arial" w:hAnsi="Arial" w:cs="Arial"/>
                <w:spacing w:val="1"/>
                <w:sz w:val="24"/>
                <w:szCs w:val="24"/>
              </w:rPr>
              <w:t xml:space="preserve"> </w:t>
            </w:r>
            <w:r w:rsidRPr="0077016B">
              <w:rPr>
                <w:rFonts w:ascii="Arial" w:eastAsia="Arial" w:hAnsi="Arial" w:cs="Arial"/>
                <w:sz w:val="24"/>
                <w:szCs w:val="24"/>
              </w:rPr>
              <w:t>a los Estados Miembros, a que adopten el lema de "</w:t>
            </w:r>
            <w:r w:rsidRPr="0077016B">
              <w:rPr>
                <w:rFonts w:ascii="Arial" w:eastAsia="Arial" w:hAnsi="Arial" w:cs="Arial"/>
                <w:b/>
                <w:sz w:val="24"/>
                <w:szCs w:val="24"/>
              </w:rPr>
              <w:t>hospitales seguros frente a desastres</w:t>
            </w:r>
            <w:r w:rsidRPr="0077016B">
              <w:rPr>
                <w:rFonts w:ascii="Arial" w:eastAsia="Arial" w:hAnsi="Arial" w:cs="Arial"/>
                <w:sz w:val="24"/>
                <w:szCs w:val="24"/>
              </w:rPr>
              <w:t>"</w:t>
            </w:r>
            <w:r w:rsidRPr="0077016B">
              <w:rPr>
                <w:rFonts w:ascii="Arial" w:eastAsia="Arial" w:hAnsi="Arial" w:cs="Arial"/>
                <w:spacing w:val="-2"/>
                <w:sz w:val="24"/>
                <w:szCs w:val="24"/>
              </w:rPr>
              <w:t xml:space="preserve"> </w:t>
            </w:r>
            <w:r w:rsidRPr="0077016B">
              <w:rPr>
                <w:rFonts w:ascii="Arial" w:eastAsia="Arial" w:hAnsi="Arial" w:cs="Arial"/>
                <w:sz w:val="24"/>
                <w:szCs w:val="24"/>
              </w:rPr>
              <w:t>como</w:t>
            </w:r>
            <w:r w:rsidRPr="0077016B">
              <w:rPr>
                <w:rFonts w:ascii="Arial" w:eastAsia="Arial" w:hAnsi="Arial" w:cs="Arial"/>
                <w:spacing w:val="-2"/>
                <w:sz w:val="24"/>
                <w:szCs w:val="24"/>
              </w:rPr>
              <w:t xml:space="preserve"> </w:t>
            </w:r>
            <w:r w:rsidRPr="0077016B">
              <w:rPr>
                <w:rFonts w:ascii="Arial" w:eastAsia="Arial" w:hAnsi="Arial" w:cs="Arial"/>
                <w:sz w:val="24"/>
                <w:szCs w:val="24"/>
              </w:rPr>
              <w:t>una</w:t>
            </w:r>
            <w:r w:rsidRPr="0077016B">
              <w:rPr>
                <w:rFonts w:ascii="Arial" w:eastAsia="Arial" w:hAnsi="Arial" w:cs="Arial"/>
                <w:spacing w:val="-2"/>
                <w:sz w:val="24"/>
                <w:szCs w:val="24"/>
              </w:rPr>
              <w:t xml:space="preserve"> </w:t>
            </w:r>
            <w:r w:rsidRPr="0077016B">
              <w:rPr>
                <w:rFonts w:ascii="Arial" w:eastAsia="Arial" w:hAnsi="Arial" w:cs="Arial"/>
                <w:sz w:val="24"/>
                <w:szCs w:val="24"/>
              </w:rPr>
              <w:t>política</w:t>
            </w:r>
            <w:r w:rsidRPr="0077016B">
              <w:rPr>
                <w:rFonts w:ascii="Arial" w:eastAsia="Arial" w:hAnsi="Arial" w:cs="Arial"/>
                <w:spacing w:val="-2"/>
                <w:sz w:val="24"/>
                <w:szCs w:val="24"/>
              </w:rPr>
              <w:t xml:space="preserve"> </w:t>
            </w:r>
            <w:r w:rsidRPr="0077016B">
              <w:rPr>
                <w:rFonts w:ascii="Arial" w:eastAsia="Arial" w:hAnsi="Arial" w:cs="Arial"/>
                <w:sz w:val="24"/>
                <w:szCs w:val="24"/>
              </w:rPr>
              <w:t>nacional</w:t>
            </w:r>
            <w:r w:rsidRPr="0077016B">
              <w:rPr>
                <w:rFonts w:ascii="Arial" w:eastAsia="Arial" w:hAnsi="Arial" w:cs="Arial"/>
                <w:spacing w:val="-2"/>
                <w:sz w:val="24"/>
                <w:szCs w:val="24"/>
              </w:rPr>
              <w:t xml:space="preserve"> </w:t>
            </w:r>
            <w:r w:rsidRPr="0077016B">
              <w:rPr>
                <w:rFonts w:ascii="Arial" w:eastAsia="Arial" w:hAnsi="Arial" w:cs="Arial"/>
                <w:sz w:val="24"/>
                <w:szCs w:val="24"/>
              </w:rPr>
              <w:t>de reducción</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riesgos.</w:t>
            </w:r>
          </w:p>
          <w:p w14:paraId="3D6344EB" w14:textId="77777777" w:rsidR="00E60183" w:rsidRPr="0077016B" w:rsidRDefault="00E60183" w:rsidP="00E60183">
            <w:pPr>
              <w:spacing w:before="4" w:line="260" w:lineRule="exact"/>
              <w:rPr>
                <w:sz w:val="26"/>
                <w:szCs w:val="26"/>
              </w:rPr>
            </w:pPr>
          </w:p>
          <w:p w14:paraId="3D610A06" w14:textId="34058DEC" w:rsidR="00BB4329" w:rsidRPr="00EB1DCB" w:rsidRDefault="00E60183" w:rsidP="00EB1DCB">
            <w:pPr>
              <w:spacing w:line="233" w:lineRule="auto"/>
              <w:ind w:left="107" w:right="-40"/>
              <w:jc w:val="both"/>
              <w:rPr>
                <w:rFonts w:ascii="Arial" w:eastAsia="Arial" w:hAnsi="Arial" w:cs="Arial"/>
                <w:sz w:val="12"/>
                <w:szCs w:val="12"/>
              </w:rPr>
            </w:pPr>
            <w:r w:rsidRPr="0077016B">
              <w:rPr>
                <w:rFonts w:ascii="Arial" w:eastAsia="Arial" w:hAnsi="Arial" w:cs="Arial"/>
                <w:b/>
                <w:sz w:val="24"/>
                <w:szCs w:val="24"/>
              </w:rPr>
              <w:t>C</w:t>
            </w:r>
            <w:r w:rsidRPr="0077016B">
              <w:rPr>
                <w:rFonts w:ascii="Arial" w:eastAsia="Arial" w:hAnsi="Arial" w:cs="Arial"/>
                <w:b/>
                <w:spacing w:val="-47"/>
                <w:sz w:val="24"/>
                <w:szCs w:val="24"/>
              </w:rPr>
              <w:t xml:space="preserve"> </w:t>
            </w:r>
            <w:r w:rsidRPr="0077016B">
              <w:rPr>
                <w:rFonts w:ascii="Arial" w:eastAsia="Arial" w:hAnsi="Arial" w:cs="Arial"/>
                <w:b/>
                <w:sz w:val="24"/>
                <w:szCs w:val="24"/>
              </w:rPr>
              <w:t>o</w:t>
            </w:r>
            <w:r w:rsidRPr="0077016B">
              <w:rPr>
                <w:rFonts w:ascii="Arial" w:eastAsia="Arial" w:hAnsi="Arial" w:cs="Arial"/>
                <w:b/>
                <w:spacing w:val="-47"/>
                <w:sz w:val="24"/>
                <w:szCs w:val="24"/>
              </w:rPr>
              <w:t xml:space="preserve"> </w:t>
            </w:r>
            <w:r w:rsidRPr="0077016B">
              <w:rPr>
                <w:rFonts w:ascii="Arial" w:eastAsia="Arial" w:hAnsi="Arial" w:cs="Arial"/>
                <w:b/>
                <w:sz w:val="24"/>
                <w:szCs w:val="24"/>
              </w:rPr>
              <w:t>n</w:t>
            </w:r>
            <w:r w:rsidRPr="0077016B">
              <w:rPr>
                <w:rFonts w:ascii="Arial" w:eastAsia="Arial" w:hAnsi="Arial" w:cs="Arial"/>
                <w:b/>
                <w:spacing w:val="-47"/>
                <w:sz w:val="24"/>
                <w:szCs w:val="24"/>
              </w:rPr>
              <w:t xml:space="preserve"> </w:t>
            </w:r>
            <w:r w:rsidRPr="0077016B">
              <w:rPr>
                <w:rFonts w:ascii="Arial" w:eastAsia="Arial" w:hAnsi="Arial" w:cs="Arial"/>
                <w:b/>
                <w:sz w:val="24"/>
                <w:szCs w:val="24"/>
              </w:rPr>
              <w:t>f</w:t>
            </w:r>
            <w:r w:rsidRPr="0077016B">
              <w:rPr>
                <w:rFonts w:ascii="Arial" w:eastAsia="Arial" w:hAnsi="Arial" w:cs="Arial"/>
                <w:b/>
                <w:spacing w:val="-47"/>
                <w:sz w:val="24"/>
                <w:szCs w:val="24"/>
              </w:rPr>
              <w:t xml:space="preserve"> </w:t>
            </w:r>
            <w:r w:rsidRPr="0077016B">
              <w:rPr>
                <w:rFonts w:ascii="Arial" w:eastAsia="Arial" w:hAnsi="Arial" w:cs="Arial"/>
                <w:b/>
                <w:sz w:val="24"/>
                <w:szCs w:val="24"/>
              </w:rPr>
              <w:t>e</w:t>
            </w:r>
            <w:r w:rsidRPr="0077016B">
              <w:rPr>
                <w:rFonts w:ascii="Arial" w:eastAsia="Arial" w:hAnsi="Arial" w:cs="Arial"/>
                <w:b/>
                <w:spacing w:val="-47"/>
                <w:sz w:val="24"/>
                <w:szCs w:val="24"/>
              </w:rPr>
              <w:t xml:space="preserve"> </w:t>
            </w:r>
            <w:r w:rsidRPr="0077016B">
              <w:rPr>
                <w:rFonts w:ascii="Arial" w:eastAsia="Arial" w:hAnsi="Arial" w:cs="Arial"/>
                <w:b/>
                <w:sz w:val="24"/>
                <w:szCs w:val="24"/>
              </w:rPr>
              <w:t>r</w:t>
            </w:r>
            <w:r w:rsidRPr="0077016B">
              <w:rPr>
                <w:rFonts w:ascii="Arial" w:eastAsia="Arial" w:hAnsi="Arial" w:cs="Arial"/>
                <w:b/>
                <w:spacing w:val="-47"/>
                <w:sz w:val="24"/>
                <w:szCs w:val="24"/>
              </w:rPr>
              <w:t xml:space="preserve"> </w:t>
            </w:r>
            <w:r w:rsidRPr="0077016B">
              <w:rPr>
                <w:rFonts w:ascii="Arial" w:eastAsia="Arial" w:hAnsi="Arial" w:cs="Arial"/>
                <w:b/>
                <w:sz w:val="24"/>
                <w:szCs w:val="24"/>
              </w:rPr>
              <w:t>e</w:t>
            </w:r>
            <w:r w:rsidRPr="0077016B">
              <w:rPr>
                <w:rFonts w:ascii="Arial" w:eastAsia="Arial" w:hAnsi="Arial" w:cs="Arial"/>
                <w:b/>
                <w:spacing w:val="-47"/>
                <w:sz w:val="24"/>
                <w:szCs w:val="24"/>
              </w:rPr>
              <w:t xml:space="preserve"> </w:t>
            </w:r>
            <w:r w:rsidRPr="0077016B">
              <w:rPr>
                <w:rFonts w:ascii="Arial" w:eastAsia="Arial" w:hAnsi="Arial" w:cs="Arial"/>
                <w:b/>
                <w:sz w:val="24"/>
                <w:szCs w:val="24"/>
              </w:rPr>
              <w:t>n</w:t>
            </w:r>
            <w:r w:rsidRPr="0077016B">
              <w:rPr>
                <w:rFonts w:ascii="Arial" w:eastAsia="Arial" w:hAnsi="Arial" w:cs="Arial"/>
                <w:b/>
                <w:spacing w:val="-47"/>
                <w:sz w:val="24"/>
                <w:szCs w:val="24"/>
              </w:rPr>
              <w:t xml:space="preserve"> </w:t>
            </w:r>
            <w:r w:rsidRPr="0077016B">
              <w:rPr>
                <w:rFonts w:ascii="Arial" w:eastAsia="Arial" w:hAnsi="Arial" w:cs="Arial"/>
                <w:b/>
                <w:sz w:val="24"/>
                <w:szCs w:val="24"/>
              </w:rPr>
              <w:t>c</w:t>
            </w:r>
            <w:r w:rsidRPr="0077016B">
              <w:rPr>
                <w:rFonts w:ascii="Arial" w:eastAsia="Arial" w:hAnsi="Arial" w:cs="Arial"/>
                <w:b/>
                <w:spacing w:val="-47"/>
                <w:sz w:val="24"/>
                <w:szCs w:val="24"/>
              </w:rPr>
              <w:t xml:space="preserve"> </w:t>
            </w:r>
            <w:r w:rsidRPr="0077016B">
              <w:rPr>
                <w:rFonts w:ascii="Arial" w:eastAsia="Arial" w:hAnsi="Arial" w:cs="Arial"/>
                <w:b/>
                <w:sz w:val="24"/>
                <w:szCs w:val="24"/>
              </w:rPr>
              <w:t>i</w:t>
            </w:r>
            <w:r w:rsidRPr="0077016B">
              <w:rPr>
                <w:rFonts w:ascii="Arial" w:eastAsia="Arial" w:hAnsi="Arial" w:cs="Arial"/>
                <w:b/>
                <w:spacing w:val="-47"/>
                <w:sz w:val="24"/>
                <w:szCs w:val="24"/>
              </w:rPr>
              <w:t xml:space="preserve"> </w:t>
            </w:r>
            <w:r w:rsidRPr="0077016B">
              <w:rPr>
                <w:rFonts w:ascii="Arial" w:eastAsia="Arial" w:hAnsi="Arial" w:cs="Arial"/>
                <w:b/>
                <w:sz w:val="24"/>
                <w:szCs w:val="24"/>
              </w:rPr>
              <w:t xml:space="preserve">a     </w:t>
            </w:r>
            <w:r w:rsidRPr="0077016B">
              <w:rPr>
                <w:rFonts w:ascii="Arial" w:eastAsia="Arial" w:hAnsi="Arial" w:cs="Arial"/>
                <w:b/>
                <w:spacing w:val="47"/>
                <w:sz w:val="24"/>
                <w:szCs w:val="24"/>
              </w:rPr>
              <w:t xml:space="preserve"> </w:t>
            </w:r>
            <w:r w:rsidRPr="0077016B">
              <w:rPr>
                <w:rFonts w:ascii="Arial" w:eastAsia="Arial" w:hAnsi="Arial" w:cs="Arial"/>
                <w:b/>
                <w:sz w:val="24"/>
                <w:szCs w:val="24"/>
              </w:rPr>
              <w:t>M</w:t>
            </w:r>
            <w:r w:rsidRPr="0077016B">
              <w:rPr>
                <w:rFonts w:ascii="Arial" w:eastAsia="Arial" w:hAnsi="Arial" w:cs="Arial"/>
                <w:b/>
                <w:spacing w:val="-47"/>
                <w:sz w:val="24"/>
                <w:szCs w:val="24"/>
              </w:rPr>
              <w:t xml:space="preserve"> </w:t>
            </w:r>
            <w:r w:rsidRPr="0077016B">
              <w:rPr>
                <w:rFonts w:ascii="Arial" w:eastAsia="Arial" w:hAnsi="Arial" w:cs="Arial"/>
                <w:b/>
                <w:sz w:val="24"/>
                <w:szCs w:val="24"/>
              </w:rPr>
              <w:t>u</w:t>
            </w:r>
            <w:r w:rsidRPr="0077016B">
              <w:rPr>
                <w:rFonts w:ascii="Arial" w:eastAsia="Arial" w:hAnsi="Arial" w:cs="Arial"/>
                <w:b/>
                <w:spacing w:val="-47"/>
                <w:sz w:val="24"/>
                <w:szCs w:val="24"/>
              </w:rPr>
              <w:t xml:space="preserve"> </w:t>
            </w:r>
            <w:r w:rsidRPr="0077016B">
              <w:rPr>
                <w:rFonts w:ascii="Arial" w:eastAsia="Arial" w:hAnsi="Arial" w:cs="Arial"/>
                <w:b/>
                <w:sz w:val="24"/>
                <w:szCs w:val="24"/>
              </w:rPr>
              <w:t>n</w:t>
            </w:r>
            <w:r w:rsidRPr="0077016B">
              <w:rPr>
                <w:rFonts w:ascii="Arial" w:eastAsia="Arial" w:hAnsi="Arial" w:cs="Arial"/>
                <w:b/>
                <w:spacing w:val="-47"/>
                <w:sz w:val="24"/>
                <w:szCs w:val="24"/>
              </w:rPr>
              <w:t xml:space="preserve"> </w:t>
            </w:r>
            <w:r w:rsidRPr="0077016B">
              <w:rPr>
                <w:rFonts w:ascii="Arial" w:eastAsia="Arial" w:hAnsi="Arial" w:cs="Arial"/>
                <w:b/>
                <w:sz w:val="24"/>
                <w:szCs w:val="24"/>
              </w:rPr>
              <w:t>d</w:t>
            </w:r>
            <w:r w:rsidRPr="0077016B">
              <w:rPr>
                <w:rFonts w:ascii="Arial" w:eastAsia="Arial" w:hAnsi="Arial" w:cs="Arial"/>
                <w:b/>
                <w:spacing w:val="-47"/>
                <w:sz w:val="24"/>
                <w:szCs w:val="24"/>
              </w:rPr>
              <w:t xml:space="preserve"> </w:t>
            </w:r>
            <w:r w:rsidRPr="0077016B">
              <w:rPr>
                <w:rFonts w:ascii="Arial" w:eastAsia="Arial" w:hAnsi="Arial" w:cs="Arial"/>
                <w:b/>
                <w:sz w:val="24"/>
                <w:szCs w:val="24"/>
              </w:rPr>
              <w:t>i</w:t>
            </w:r>
            <w:r w:rsidRPr="0077016B">
              <w:rPr>
                <w:rFonts w:ascii="Arial" w:eastAsia="Arial" w:hAnsi="Arial" w:cs="Arial"/>
                <w:b/>
                <w:spacing w:val="-47"/>
                <w:sz w:val="24"/>
                <w:szCs w:val="24"/>
              </w:rPr>
              <w:t xml:space="preserve"> </w:t>
            </w:r>
            <w:r w:rsidRPr="0077016B">
              <w:rPr>
                <w:rFonts w:ascii="Arial" w:eastAsia="Arial" w:hAnsi="Arial" w:cs="Arial"/>
                <w:b/>
                <w:sz w:val="24"/>
                <w:szCs w:val="24"/>
              </w:rPr>
              <w:t>a</w:t>
            </w:r>
            <w:r w:rsidRPr="0077016B">
              <w:rPr>
                <w:rFonts w:ascii="Arial" w:eastAsia="Arial" w:hAnsi="Arial" w:cs="Arial"/>
                <w:b/>
                <w:spacing w:val="-47"/>
                <w:sz w:val="24"/>
                <w:szCs w:val="24"/>
              </w:rPr>
              <w:t xml:space="preserve"> </w:t>
            </w:r>
            <w:r w:rsidRPr="0077016B">
              <w:rPr>
                <w:rFonts w:ascii="Arial" w:eastAsia="Arial" w:hAnsi="Arial" w:cs="Arial"/>
                <w:b/>
                <w:sz w:val="24"/>
                <w:szCs w:val="24"/>
              </w:rPr>
              <w:t xml:space="preserve">l  </w:t>
            </w:r>
            <w:r w:rsidRPr="0077016B">
              <w:rPr>
                <w:rFonts w:ascii="Arial" w:eastAsia="Arial" w:hAnsi="Arial" w:cs="Arial"/>
                <w:b/>
                <w:spacing w:val="20"/>
                <w:sz w:val="24"/>
                <w:szCs w:val="24"/>
              </w:rPr>
              <w:t xml:space="preserve"> </w:t>
            </w:r>
            <w:r w:rsidRPr="0077016B">
              <w:rPr>
                <w:rFonts w:ascii="Arial" w:eastAsia="Arial" w:hAnsi="Arial" w:cs="Arial"/>
                <w:b/>
                <w:sz w:val="24"/>
                <w:szCs w:val="24"/>
              </w:rPr>
              <w:t>s</w:t>
            </w:r>
            <w:r w:rsidRPr="0077016B">
              <w:rPr>
                <w:rFonts w:ascii="Arial" w:eastAsia="Arial" w:hAnsi="Arial" w:cs="Arial"/>
                <w:b/>
                <w:spacing w:val="-47"/>
                <w:sz w:val="24"/>
                <w:szCs w:val="24"/>
              </w:rPr>
              <w:t xml:space="preserve"> </w:t>
            </w:r>
            <w:r w:rsidRPr="0077016B">
              <w:rPr>
                <w:rFonts w:ascii="Arial" w:eastAsia="Arial" w:hAnsi="Arial" w:cs="Arial"/>
                <w:b/>
                <w:sz w:val="24"/>
                <w:szCs w:val="24"/>
              </w:rPr>
              <w:t>o</w:t>
            </w:r>
            <w:r w:rsidRPr="0077016B">
              <w:rPr>
                <w:rFonts w:ascii="Arial" w:eastAsia="Arial" w:hAnsi="Arial" w:cs="Arial"/>
                <w:b/>
                <w:spacing w:val="-47"/>
                <w:sz w:val="24"/>
                <w:szCs w:val="24"/>
              </w:rPr>
              <w:t xml:space="preserve"> </w:t>
            </w:r>
            <w:r w:rsidRPr="0077016B">
              <w:rPr>
                <w:rFonts w:ascii="Arial" w:eastAsia="Arial" w:hAnsi="Arial" w:cs="Arial"/>
                <w:b/>
                <w:sz w:val="24"/>
                <w:szCs w:val="24"/>
              </w:rPr>
              <w:t>b</w:t>
            </w:r>
            <w:r w:rsidRPr="0077016B">
              <w:rPr>
                <w:rFonts w:ascii="Arial" w:eastAsia="Arial" w:hAnsi="Arial" w:cs="Arial"/>
                <w:b/>
                <w:spacing w:val="-47"/>
                <w:sz w:val="24"/>
                <w:szCs w:val="24"/>
              </w:rPr>
              <w:t xml:space="preserve"> </w:t>
            </w:r>
            <w:r w:rsidRPr="0077016B">
              <w:rPr>
                <w:rFonts w:ascii="Arial" w:eastAsia="Arial" w:hAnsi="Arial" w:cs="Arial"/>
                <w:b/>
                <w:sz w:val="24"/>
                <w:szCs w:val="24"/>
              </w:rPr>
              <w:t>r</w:t>
            </w:r>
            <w:r w:rsidRPr="0077016B">
              <w:rPr>
                <w:rFonts w:ascii="Arial" w:eastAsia="Arial" w:hAnsi="Arial" w:cs="Arial"/>
                <w:b/>
                <w:spacing w:val="-47"/>
                <w:sz w:val="24"/>
                <w:szCs w:val="24"/>
              </w:rPr>
              <w:t xml:space="preserve"> </w:t>
            </w:r>
            <w:r w:rsidRPr="0077016B">
              <w:rPr>
                <w:rFonts w:ascii="Arial" w:eastAsia="Arial" w:hAnsi="Arial" w:cs="Arial"/>
                <w:b/>
                <w:sz w:val="24"/>
                <w:szCs w:val="24"/>
              </w:rPr>
              <w:t xml:space="preserve">e  </w:t>
            </w:r>
            <w:r w:rsidRPr="0077016B">
              <w:rPr>
                <w:rFonts w:ascii="Arial" w:eastAsia="Arial" w:hAnsi="Arial" w:cs="Arial"/>
                <w:b/>
                <w:spacing w:val="20"/>
                <w:sz w:val="24"/>
                <w:szCs w:val="24"/>
              </w:rPr>
              <w:t xml:space="preserve"> </w:t>
            </w:r>
            <w:r w:rsidRPr="0077016B">
              <w:rPr>
                <w:rFonts w:ascii="Arial" w:eastAsia="Arial" w:hAnsi="Arial" w:cs="Arial"/>
                <w:b/>
                <w:sz w:val="24"/>
                <w:szCs w:val="24"/>
              </w:rPr>
              <w:t>l</w:t>
            </w:r>
            <w:r w:rsidRPr="0077016B">
              <w:rPr>
                <w:rFonts w:ascii="Arial" w:eastAsia="Arial" w:hAnsi="Arial" w:cs="Arial"/>
                <w:b/>
                <w:spacing w:val="-47"/>
                <w:sz w:val="24"/>
                <w:szCs w:val="24"/>
              </w:rPr>
              <w:t xml:space="preserve"> </w:t>
            </w:r>
            <w:r w:rsidRPr="0077016B">
              <w:rPr>
                <w:rFonts w:ascii="Arial" w:eastAsia="Arial" w:hAnsi="Arial" w:cs="Arial"/>
                <w:b/>
                <w:sz w:val="24"/>
                <w:szCs w:val="24"/>
              </w:rPr>
              <w:t xml:space="preserve">a Reducción de los Desastres. </w:t>
            </w:r>
            <w:r w:rsidRPr="0077016B">
              <w:rPr>
                <w:rFonts w:ascii="Arial" w:eastAsia="Arial" w:hAnsi="Arial" w:cs="Arial"/>
                <w:sz w:val="24"/>
                <w:szCs w:val="24"/>
              </w:rPr>
              <w:t>Busca integrar</w:t>
            </w:r>
            <w:r w:rsidRPr="0077016B">
              <w:rPr>
                <w:rFonts w:ascii="Arial" w:eastAsia="Arial" w:hAnsi="Arial" w:cs="Arial"/>
                <w:spacing w:val="-16"/>
                <w:sz w:val="24"/>
                <w:szCs w:val="24"/>
              </w:rPr>
              <w:t xml:space="preserve"> </w:t>
            </w:r>
            <w:r w:rsidRPr="0077016B">
              <w:rPr>
                <w:rFonts w:ascii="Arial" w:eastAsia="Arial" w:hAnsi="Arial" w:cs="Arial"/>
                <w:sz w:val="24"/>
                <w:szCs w:val="24"/>
              </w:rPr>
              <w:t>la</w:t>
            </w:r>
            <w:r w:rsidRPr="0077016B">
              <w:rPr>
                <w:rFonts w:ascii="Arial" w:eastAsia="Arial" w:hAnsi="Arial" w:cs="Arial"/>
                <w:spacing w:val="-16"/>
                <w:sz w:val="24"/>
                <w:szCs w:val="24"/>
              </w:rPr>
              <w:t xml:space="preserve"> </w:t>
            </w:r>
            <w:r w:rsidRPr="0077016B">
              <w:rPr>
                <w:rFonts w:ascii="Arial" w:eastAsia="Arial" w:hAnsi="Arial" w:cs="Arial"/>
                <w:sz w:val="24"/>
                <w:szCs w:val="24"/>
              </w:rPr>
              <w:t>planificación</w:t>
            </w:r>
            <w:r w:rsidRPr="0077016B">
              <w:rPr>
                <w:rFonts w:ascii="Arial" w:eastAsia="Arial" w:hAnsi="Arial" w:cs="Arial"/>
                <w:spacing w:val="-16"/>
                <w:sz w:val="24"/>
                <w:szCs w:val="24"/>
              </w:rPr>
              <w:t xml:space="preserve"> </w:t>
            </w:r>
            <w:r w:rsidRPr="0077016B">
              <w:rPr>
                <w:rFonts w:ascii="Arial" w:eastAsia="Arial" w:hAnsi="Arial" w:cs="Arial"/>
                <w:sz w:val="24"/>
                <w:szCs w:val="24"/>
              </w:rPr>
              <w:t>de</w:t>
            </w:r>
            <w:r w:rsidRPr="0077016B">
              <w:rPr>
                <w:rFonts w:ascii="Arial" w:eastAsia="Arial" w:hAnsi="Arial" w:cs="Arial"/>
                <w:spacing w:val="-16"/>
                <w:sz w:val="24"/>
                <w:szCs w:val="24"/>
              </w:rPr>
              <w:t xml:space="preserve"> </w:t>
            </w:r>
            <w:r w:rsidRPr="0077016B">
              <w:rPr>
                <w:rFonts w:ascii="Arial" w:eastAsia="Arial" w:hAnsi="Arial" w:cs="Arial"/>
                <w:sz w:val="24"/>
                <w:szCs w:val="24"/>
              </w:rPr>
              <w:t>la</w:t>
            </w:r>
            <w:r w:rsidRPr="0077016B">
              <w:rPr>
                <w:rFonts w:ascii="Arial" w:eastAsia="Arial" w:hAnsi="Arial" w:cs="Arial"/>
                <w:spacing w:val="-16"/>
                <w:sz w:val="24"/>
                <w:szCs w:val="24"/>
              </w:rPr>
              <w:t xml:space="preserve"> </w:t>
            </w:r>
            <w:r w:rsidRPr="0077016B">
              <w:rPr>
                <w:rFonts w:ascii="Arial" w:eastAsia="Arial" w:hAnsi="Arial" w:cs="Arial"/>
                <w:sz w:val="24"/>
                <w:szCs w:val="24"/>
              </w:rPr>
              <w:t>reducción</w:t>
            </w:r>
            <w:r w:rsidRPr="0077016B">
              <w:rPr>
                <w:rFonts w:ascii="Arial" w:eastAsia="Arial" w:hAnsi="Arial" w:cs="Arial"/>
                <w:spacing w:val="-16"/>
                <w:sz w:val="24"/>
                <w:szCs w:val="24"/>
              </w:rPr>
              <w:t xml:space="preserve"> </w:t>
            </w:r>
            <w:r w:rsidRPr="0077016B">
              <w:rPr>
                <w:rFonts w:ascii="Arial" w:eastAsia="Arial" w:hAnsi="Arial" w:cs="Arial"/>
                <w:sz w:val="24"/>
                <w:szCs w:val="24"/>
              </w:rPr>
              <w:t>del riesgo</w:t>
            </w:r>
            <w:r w:rsidRPr="0077016B">
              <w:rPr>
                <w:rFonts w:ascii="Arial" w:eastAsia="Arial" w:hAnsi="Arial" w:cs="Arial"/>
                <w:spacing w:val="-17"/>
                <w:sz w:val="24"/>
                <w:szCs w:val="24"/>
              </w:rPr>
              <w:t xml:space="preserve"> </w:t>
            </w:r>
            <w:r w:rsidRPr="0077016B">
              <w:rPr>
                <w:rFonts w:ascii="Arial" w:eastAsia="Arial" w:hAnsi="Arial" w:cs="Arial"/>
                <w:sz w:val="24"/>
                <w:szCs w:val="24"/>
              </w:rPr>
              <w:t>de</w:t>
            </w:r>
            <w:r w:rsidRPr="0077016B">
              <w:rPr>
                <w:rFonts w:ascii="Arial" w:eastAsia="Arial" w:hAnsi="Arial" w:cs="Arial"/>
                <w:spacing w:val="-17"/>
                <w:sz w:val="24"/>
                <w:szCs w:val="24"/>
              </w:rPr>
              <w:t xml:space="preserve"> </w:t>
            </w:r>
            <w:r w:rsidRPr="0077016B">
              <w:rPr>
                <w:rFonts w:ascii="Arial" w:eastAsia="Arial" w:hAnsi="Arial" w:cs="Arial"/>
                <w:sz w:val="24"/>
                <w:szCs w:val="24"/>
              </w:rPr>
              <w:t>desastre</w:t>
            </w:r>
            <w:r w:rsidRPr="0077016B">
              <w:rPr>
                <w:rFonts w:ascii="Arial" w:eastAsia="Arial" w:hAnsi="Arial" w:cs="Arial"/>
                <w:spacing w:val="-17"/>
                <w:sz w:val="24"/>
                <w:szCs w:val="24"/>
              </w:rPr>
              <w:t xml:space="preserve"> </w:t>
            </w:r>
            <w:r w:rsidRPr="0077016B">
              <w:rPr>
                <w:rFonts w:ascii="Arial" w:eastAsia="Arial" w:hAnsi="Arial" w:cs="Arial"/>
                <w:sz w:val="24"/>
                <w:szCs w:val="24"/>
              </w:rPr>
              <w:t>en</w:t>
            </w:r>
            <w:r w:rsidRPr="0077016B">
              <w:rPr>
                <w:rFonts w:ascii="Arial" w:eastAsia="Arial" w:hAnsi="Arial" w:cs="Arial"/>
                <w:spacing w:val="-17"/>
                <w:sz w:val="24"/>
                <w:szCs w:val="24"/>
              </w:rPr>
              <w:t xml:space="preserve"> </w:t>
            </w:r>
            <w:r w:rsidRPr="0077016B">
              <w:rPr>
                <w:rFonts w:ascii="Arial" w:eastAsia="Arial" w:hAnsi="Arial" w:cs="Arial"/>
                <w:sz w:val="24"/>
                <w:szCs w:val="24"/>
              </w:rPr>
              <w:t>el</w:t>
            </w:r>
            <w:r w:rsidRPr="0077016B">
              <w:rPr>
                <w:rFonts w:ascii="Arial" w:eastAsia="Arial" w:hAnsi="Arial" w:cs="Arial"/>
                <w:spacing w:val="-17"/>
                <w:sz w:val="24"/>
                <w:szCs w:val="24"/>
              </w:rPr>
              <w:t xml:space="preserve"> </w:t>
            </w:r>
            <w:r w:rsidRPr="0077016B">
              <w:rPr>
                <w:rFonts w:ascii="Arial" w:eastAsia="Arial" w:hAnsi="Arial" w:cs="Arial"/>
                <w:sz w:val="24"/>
                <w:szCs w:val="24"/>
              </w:rPr>
              <w:t>sector</w:t>
            </w:r>
            <w:r w:rsidRPr="0077016B">
              <w:rPr>
                <w:rFonts w:ascii="Arial" w:eastAsia="Arial" w:hAnsi="Arial" w:cs="Arial"/>
                <w:spacing w:val="-17"/>
                <w:sz w:val="24"/>
                <w:szCs w:val="24"/>
              </w:rPr>
              <w:t xml:space="preserve"> </w:t>
            </w:r>
            <w:r w:rsidRPr="0077016B">
              <w:rPr>
                <w:rFonts w:ascii="Arial" w:eastAsia="Arial" w:hAnsi="Arial" w:cs="Arial"/>
                <w:sz w:val="24"/>
                <w:szCs w:val="24"/>
              </w:rPr>
              <w:t>de</w:t>
            </w:r>
            <w:r w:rsidRPr="0077016B">
              <w:rPr>
                <w:rFonts w:ascii="Arial" w:eastAsia="Arial" w:hAnsi="Arial" w:cs="Arial"/>
                <w:spacing w:val="-17"/>
                <w:sz w:val="24"/>
                <w:szCs w:val="24"/>
              </w:rPr>
              <w:t xml:space="preserve"> </w:t>
            </w:r>
            <w:r w:rsidRPr="0077016B">
              <w:rPr>
                <w:rFonts w:ascii="Arial" w:eastAsia="Arial" w:hAnsi="Arial" w:cs="Arial"/>
                <w:sz w:val="24"/>
                <w:szCs w:val="24"/>
              </w:rPr>
              <w:t>la</w:t>
            </w:r>
            <w:r w:rsidRPr="0077016B">
              <w:rPr>
                <w:rFonts w:ascii="Arial" w:eastAsia="Arial" w:hAnsi="Arial" w:cs="Arial"/>
                <w:spacing w:val="-17"/>
                <w:sz w:val="24"/>
                <w:szCs w:val="24"/>
              </w:rPr>
              <w:t xml:space="preserve"> </w:t>
            </w:r>
            <w:r w:rsidRPr="0077016B">
              <w:rPr>
                <w:rFonts w:ascii="Arial" w:eastAsia="Arial" w:hAnsi="Arial" w:cs="Arial"/>
                <w:sz w:val="24"/>
                <w:szCs w:val="24"/>
              </w:rPr>
              <w:t>salud; promover</w:t>
            </w:r>
            <w:r w:rsidRPr="0077016B">
              <w:rPr>
                <w:rFonts w:ascii="Arial" w:eastAsia="Arial" w:hAnsi="Arial" w:cs="Arial"/>
                <w:spacing w:val="-19"/>
                <w:sz w:val="24"/>
                <w:szCs w:val="24"/>
              </w:rPr>
              <w:t xml:space="preserve"> </w:t>
            </w:r>
            <w:r w:rsidRPr="0077016B">
              <w:rPr>
                <w:rFonts w:ascii="Arial" w:eastAsia="Arial" w:hAnsi="Arial" w:cs="Arial"/>
                <w:sz w:val="24"/>
                <w:szCs w:val="24"/>
              </w:rPr>
              <w:t>el</w:t>
            </w:r>
            <w:r w:rsidRPr="0077016B">
              <w:rPr>
                <w:rFonts w:ascii="Arial" w:eastAsia="Arial" w:hAnsi="Arial" w:cs="Arial"/>
                <w:spacing w:val="-19"/>
                <w:sz w:val="24"/>
                <w:szCs w:val="24"/>
              </w:rPr>
              <w:t xml:space="preserve"> </w:t>
            </w:r>
            <w:r w:rsidRPr="0077016B">
              <w:rPr>
                <w:rFonts w:ascii="Arial" w:eastAsia="Arial" w:hAnsi="Arial" w:cs="Arial"/>
                <w:sz w:val="24"/>
                <w:szCs w:val="24"/>
              </w:rPr>
              <w:t>objetivo</w:t>
            </w:r>
            <w:r w:rsidRPr="0077016B">
              <w:rPr>
                <w:rFonts w:ascii="Arial" w:eastAsia="Arial" w:hAnsi="Arial" w:cs="Arial"/>
                <w:spacing w:val="-19"/>
                <w:sz w:val="24"/>
                <w:szCs w:val="24"/>
              </w:rPr>
              <w:t xml:space="preserve"> </w:t>
            </w:r>
            <w:r w:rsidRPr="0077016B">
              <w:rPr>
                <w:rFonts w:ascii="Arial" w:eastAsia="Arial" w:hAnsi="Arial" w:cs="Arial"/>
                <w:sz w:val="24"/>
                <w:szCs w:val="24"/>
              </w:rPr>
              <w:t>de</w:t>
            </w:r>
            <w:r w:rsidRPr="0077016B">
              <w:rPr>
                <w:rFonts w:ascii="Arial" w:eastAsia="Arial" w:hAnsi="Arial" w:cs="Arial"/>
                <w:spacing w:val="-19"/>
                <w:sz w:val="24"/>
                <w:szCs w:val="24"/>
              </w:rPr>
              <w:t xml:space="preserve"> </w:t>
            </w:r>
            <w:r w:rsidRPr="0077016B">
              <w:rPr>
                <w:rFonts w:ascii="Arial" w:eastAsia="Arial" w:hAnsi="Arial" w:cs="Arial"/>
                <w:sz w:val="24"/>
                <w:szCs w:val="24"/>
              </w:rPr>
              <w:t>"hospitales</w:t>
            </w:r>
            <w:r w:rsidRPr="0077016B">
              <w:rPr>
                <w:rFonts w:ascii="Arial" w:eastAsia="Arial" w:hAnsi="Arial" w:cs="Arial"/>
                <w:spacing w:val="-19"/>
                <w:sz w:val="24"/>
                <w:szCs w:val="24"/>
              </w:rPr>
              <w:t xml:space="preserve"> </w:t>
            </w:r>
            <w:r w:rsidRPr="0077016B">
              <w:rPr>
                <w:rFonts w:ascii="Arial" w:eastAsia="Arial" w:hAnsi="Arial" w:cs="Arial"/>
                <w:sz w:val="24"/>
                <w:szCs w:val="24"/>
              </w:rPr>
              <w:t>a</w:t>
            </w:r>
            <w:r w:rsidRPr="0077016B">
              <w:rPr>
                <w:rFonts w:ascii="Arial" w:eastAsia="Arial" w:hAnsi="Arial" w:cs="Arial"/>
                <w:spacing w:val="-19"/>
                <w:sz w:val="24"/>
                <w:szCs w:val="24"/>
              </w:rPr>
              <w:t xml:space="preserve"> </w:t>
            </w:r>
            <w:r w:rsidRPr="0077016B">
              <w:rPr>
                <w:rFonts w:ascii="Arial" w:eastAsia="Arial" w:hAnsi="Arial" w:cs="Arial"/>
                <w:sz w:val="24"/>
                <w:szCs w:val="24"/>
              </w:rPr>
              <w:t>salvo de desastres" velando por que todos los nuevos hospitales se construyan con un grado de resistencia que fortalezca su capacidad</w:t>
            </w:r>
            <w:r w:rsidRPr="0077016B">
              <w:rPr>
                <w:rFonts w:ascii="Arial" w:eastAsia="Arial" w:hAnsi="Arial" w:cs="Arial"/>
                <w:spacing w:val="1"/>
                <w:sz w:val="24"/>
                <w:szCs w:val="24"/>
              </w:rPr>
              <w:t xml:space="preserve"> </w:t>
            </w:r>
            <w:r w:rsidRPr="0077016B">
              <w:rPr>
                <w:rFonts w:ascii="Arial" w:eastAsia="Arial" w:hAnsi="Arial" w:cs="Arial"/>
                <w:sz w:val="24"/>
                <w:szCs w:val="24"/>
              </w:rPr>
              <w:t>para seguir funcionando</w:t>
            </w:r>
            <w:r w:rsidRPr="0077016B">
              <w:rPr>
                <w:rFonts w:ascii="Arial" w:eastAsia="Arial" w:hAnsi="Arial" w:cs="Arial"/>
                <w:spacing w:val="1"/>
                <w:sz w:val="24"/>
                <w:szCs w:val="24"/>
              </w:rPr>
              <w:t xml:space="preserve"> </w:t>
            </w:r>
            <w:r w:rsidRPr="0077016B">
              <w:rPr>
                <w:rFonts w:ascii="Arial" w:eastAsia="Arial" w:hAnsi="Arial" w:cs="Arial"/>
                <w:sz w:val="24"/>
                <w:szCs w:val="24"/>
              </w:rPr>
              <w:t>en s</w:t>
            </w:r>
            <w:r w:rsidRPr="0077016B">
              <w:rPr>
                <w:rFonts w:ascii="Arial" w:eastAsia="Arial" w:hAnsi="Arial" w:cs="Arial"/>
                <w:spacing w:val="3"/>
                <w:sz w:val="24"/>
                <w:szCs w:val="24"/>
              </w:rPr>
              <w:t>i</w:t>
            </w:r>
            <w:r w:rsidRPr="0077016B">
              <w:rPr>
                <w:rFonts w:ascii="Arial" w:eastAsia="Arial" w:hAnsi="Arial" w:cs="Arial"/>
                <w:sz w:val="24"/>
                <w:szCs w:val="24"/>
              </w:rPr>
              <w:t>t</w:t>
            </w:r>
            <w:r w:rsidRPr="0077016B">
              <w:rPr>
                <w:rFonts w:ascii="Arial" w:eastAsia="Arial" w:hAnsi="Arial" w:cs="Arial"/>
                <w:spacing w:val="3"/>
                <w:sz w:val="24"/>
                <w:szCs w:val="24"/>
              </w:rPr>
              <w:t>u</w:t>
            </w:r>
            <w:r w:rsidRPr="0077016B">
              <w:rPr>
                <w:rFonts w:ascii="Arial" w:eastAsia="Arial" w:hAnsi="Arial" w:cs="Arial"/>
                <w:sz w:val="24"/>
                <w:szCs w:val="24"/>
              </w:rPr>
              <w:t>a</w:t>
            </w:r>
            <w:r w:rsidRPr="0077016B">
              <w:rPr>
                <w:rFonts w:ascii="Arial" w:eastAsia="Arial" w:hAnsi="Arial" w:cs="Arial"/>
                <w:spacing w:val="3"/>
                <w:sz w:val="24"/>
                <w:szCs w:val="24"/>
              </w:rPr>
              <w:t>c</w:t>
            </w:r>
            <w:r w:rsidRPr="0077016B">
              <w:rPr>
                <w:rFonts w:ascii="Arial" w:eastAsia="Arial" w:hAnsi="Arial" w:cs="Arial"/>
                <w:sz w:val="24"/>
                <w:szCs w:val="24"/>
              </w:rPr>
              <w:t>i</w:t>
            </w:r>
            <w:r w:rsidRPr="0077016B">
              <w:rPr>
                <w:rFonts w:ascii="Arial" w:eastAsia="Arial" w:hAnsi="Arial" w:cs="Arial"/>
                <w:spacing w:val="3"/>
                <w:sz w:val="24"/>
                <w:szCs w:val="24"/>
              </w:rPr>
              <w:t>o</w:t>
            </w:r>
            <w:r w:rsidRPr="0077016B">
              <w:rPr>
                <w:rFonts w:ascii="Arial" w:eastAsia="Arial" w:hAnsi="Arial" w:cs="Arial"/>
                <w:sz w:val="24"/>
                <w:szCs w:val="24"/>
              </w:rPr>
              <w:t>n</w:t>
            </w:r>
            <w:r w:rsidRPr="0077016B">
              <w:rPr>
                <w:rFonts w:ascii="Arial" w:eastAsia="Arial" w:hAnsi="Arial" w:cs="Arial"/>
                <w:spacing w:val="3"/>
                <w:sz w:val="24"/>
                <w:szCs w:val="24"/>
              </w:rPr>
              <w:t>e</w:t>
            </w:r>
            <w:r w:rsidRPr="0077016B">
              <w:rPr>
                <w:rFonts w:ascii="Arial" w:eastAsia="Arial" w:hAnsi="Arial" w:cs="Arial"/>
                <w:sz w:val="24"/>
                <w:szCs w:val="24"/>
              </w:rPr>
              <w:t>s de</w:t>
            </w:r>
            <w:r w:rsidRPr="0077016B">
              <w:rPr>
                <w:rFonts w:ascii="Arial" w:eastAsia="Arial" w:hAnsi="Arial" w:cs="Arial"/>
                <w:spacing w:val="2"/>
                <w:sz w:val="24"/>
                <w:szCs w:val="24"/>
              </w:rPr>
              <w:t xml:space="preserve"> </w:t>
            </w:r>
            <w:r w:rsidRPr="0077016B">
              <w:rPr>
                <w:rFonts w:ascii="Arial" w:eastAsia="Arial" w:hAnsi="Arial" w:cs="Arial"/>
                <w:sz w:val="24"/>
                <w:szCs w:val="24"/>
              </w:rPr>
              <w:t>d</w:t>
            </w:r>
            <w:r w:rsidRPr="0077016B">
              <w:rPr>
                <w:rFonts w:ascii="Arial" w:eastAsia="Arial" w:hAnsi="Arial" w:cs="Arial"/>
                <w:spacing w:val="3"/>
                <w:sz w:val="24"/>
                <w:szCs w:val="24"/>
              </w:rPr>
              <w:t>e</w:t>
            </w:r>
            <w:r w:rsidRPr="0077016B">
              <w:rPr>
                <w:rFonts w:ascii="Arial" w:eastAsia="Arial" w:hAnsi="Arial" w:cs="Arial"/>
                <w:sz w:val="24"/>
                <w:szCs w:val="24"/>
              </w:rPr>
              <w:t>s</w:t>
            </w:r>
            <w:r w:rsidRPr="0077016B">
              <w:rPr>
                <w:rFonts w:ascii="Arial" w:eastAsia="Arial" w:hAnsi="Arial" w:cs="Arial"/>
                <w:spacing w:val="3"/>
                <w:sz w:val="24"/>
                <w:szCs w:val="24"/>
              </w:rPr>
              <w:t>a</w:t>
            </w:r>
            <w:r w:rsidRPr="0077016B">
              <w:rPr>
                <w:rFonts w:ascii="Arial" w:eastAsia="Arial" w:hAnsi="Arial" w:cs="Arial"/>
                <w:sz w:val="24"/>
                <w:szCs w:val="24"/>
              </w:rPr>
              <w:t>s</w:t>
            </w:r>
            <w:r w:rsidRPr="0077016B">
              <w:rPr>
                <w:rFonts w:ascii="Arial" w:eastAsia="Arial" w:hAnsi="Arial" w:cs="Arial"/>
                <w:spacing w:val="3"/>
                <w:sz w:val="24"/>
                <w:szCs w:val="24"/>
              </w:rPr>
              <w:t>t</w:t>
            </w:r>
            <w:r w:rsidRPr="0077016B">
              <w:rPr>
                <w:rFonts w:ascii="Arial" w:eastAsia="Arial" w:hAnsi="Arial" w:cs="Arial"/>
                <w:sz w:val="24"/>
                <w:szCs w:val="24"/>
              </w:rPr>
              <w:t>re</w:t>
            </w:r>
            <w:r w:rsidRPr="0077016B">
              <w:rPr>
                <w:rFonts w:ascii="Arial" w:eastAsia="Arial" w:hAnsi="Arial" w:cs="Arial"/>
                <w:spacing w:val="2"/>
                <w:sz w:val="24"/>
                <w:szCs w:val="24"/>
              </w:rPr>
              <w:t xml:space="preserve"> </w:t>
            </w:r>
            <w:r w:rsidRPr="0077016B">
              <w:rPr>
                <w:rFonts w:ascii="Arial" w:eastAsia="Arial" w:hAnsi="Arial" w:cs="Arial"/>
                <w:sz w:val="24"/>
                <w:szCs w:val="24"/>
              </w:rPr>
              <w:t>y p</w:t>
            </w:r>
            <w:r w:rsidRPr="0077016B">
              <w:rPr>
                <w:rFonts w:ascii="Arial" w:eastAsia="Arial" w:hAnsi="Arial" w:cs="Arial"/>
                <w:spacing w:val="3"/>
                <w:sz w:val="24"/>
                <w:szCs w:val="24"/>
              </w:rPr>
              <w:t>o</w:t>
            </w:r>
            <w:r w:rsidRPr="0077016B">
              <w:rPr>
                <w:rFonts w:ascii="Arial" w:eastAsia="Arial" w:hAnsi="Arial" w:cs="Arial"/>
                <w:sz w:val="24"/>
                <w:szCs w:val="24"/>
              </w:rPr>
              <w:t>n</w:t>
            </w:r>
            <w:r w:rsidRPr="0077016B">
              <w:rPr>
                <w:rFonts w:ascii="Arial" w:eastAsia="Arial" w:hAnsi="Arial" w:cs="Arial"/>
                <w:spacing w:val="3"/>
                <w:sz w:val="24"/>
                <w:szCs w:val="24"/>
              </w:rPr>
              <w:t>e</w:t>
            </w:r>
            <w:r w:rsidRPr="0077016B">
              <w:rPr>
                <w:rFonts w:ascii="Arial" w:eastAsia="Arial" w:hAnsi="Arial" w:cs="Arial"/>
                <w:sz w:val="24"/>
                <w:szCs w:val="24"/>
              </w:rPr>
              <w:t xml:space="preserve">r en práctica medidas de mitigación, para </w:t>
            </w:r>
            <w:r w:rsidRPr="0077016B">
              <w:rPr>
                <w:rFonts w:ascii="Arial" w:eastAsia="Arial" w:hAnsi="Arial" w:cs="Arial"/>
                <w:spacing w:val="9"/>
                <w:sz w:val="24"/>
                <w:szCs w:val="24"/>
              </w:rPr>
              <w:t>reforza</w:t>
            </w:r>
            <w:r w:rsidRPr="0077016B">
              <w:rPr>
                <w:rFonts w:ascii="Arial" w:eastAsia="Arial" w:hAnsi="Arial" w:cs="Arial"/>
                <w:sz w:val="24"/>
                <w:szCs w:val="24"/>
              </w:rPr>
              <w:t xml:space="preserve">r </w:t>
            </w:r>
            <w:r w:rsidRPr="0077016B">
              <w:rPr>
                <w:rFonts w:ascii="Arial" w:eastAsia="Arial" w:hAnsi="Arial" w:cs="Arial"/>
                <w:spacing w:val="9"/>
                <w:sz w:val="24"/>
                <w:szCs w:val="24"/>
              </w:rPr>
              <w:t>la</w:t>
            </w:r>
            <w:r w:rsidRPr="0077016B">
              <w:rPr>
                <w:rFonts w:ascii="Arial" w:eastAsia="Arial" w:hAnsi="Arial" w:cs="Arial"/>
                <w:sz w:val="24"/>
                <w:szCs w:val="24"/>
              </w:rPr>
              <w:t xml:space="preserve">s </w:t>
            </w:r>
            <w:r w:rsidRPr="0077016B">
              <w:rPr>
                <w:rFonts w:ascii="Arial" w:eastAsia="Arial" w:hAnsi="Arial" w:cs="Arial"/>
                <w:spacing w:val="9"/>
                <w:sz w:val="24"/>
                <w:szCs w:val="24"/>
              </w:rPr>
              <w:t>instalacione</w:t>
            </w:r>
            <w:r w:rsidRPr="0077016B">
              <w:rPr>
                <w:rFonts w:ascii="Arial" w:eastAsia="Arial" w:hAnsi="Arial" w:cs="Arial"/>
                <w:sz w:val="24"/>
                <w:szCs w:val="24"/>
              </w:rPr>
              <w:t xml:space="preserve">s </w:t>
            </w:r>
            <w:r w:rsidRPr="0077016B">
              <w:rPr>
                <w:rFonts w:ascii="Arial" w:eastAsia="Arial" w:hAnsi="Arial" w:cs="Arial"/>
                <w:spacing w:val="9"/>
                <w:sz w:val="24"/>
                <w:szCs w:val="24"/>
              </w:rPr>
              <w:t>sanitaria</w:t>
            </w:r>
            <w:r w:rsidRPr="0077016B">
              <w:rPr>
                <w:rFonts w:ascii="Arial" w:eastAsia="Arial" w:hAnsi="Arial" w:cs="Arial"/>
                <w:sz w:val="24"/>
                <w:szCs w:val="24"/>
              </w:rPr>
              <w:t>s existentes,</w:t>
            </w:r>
            <w:r w:rsidRPr="0077016B">
              <w:rPr>
                <w:rFonts w:ascii="Arial" w:eastAsia="Arial" w:hAnsi="Arial" w:cs="Arial"/>
                <w:spacing w:val="-20"/>
                <w:sz w:val="24"/>
                <w:szCs w:val="24"/>
              </w:rPr>
              <w:t xml:space="preserve"> </w:t>
            </w:r>
            <w:r w:rsidRPr="0077016B">
              <w:rPr>
                <w:rFonts w:ascii="Arial" w:eastAsia="Arial" w:hAnsi="Arial" w:cs="Arial"/>
                <w:sz w:val="24"/>
                <w:szCs w:val="24"/>
              </w:rPr>
              <w:t>en</w:t>
            </w:r>
            <w:r w:rsidRPr="0077016B">
              <w:rPr>
                <w:rFonts w:ascii="Arial" w:eastAsia="Arial" w:hAnsi="Arial" w:cs="Arial"/>
                <w:spacing w:val="-20"/>
                <w:sz w:val="24"/>
                <w:szCs w:val="24"/>
              </w:rPr>
              <w:t xml:space="preserve"> </w:t>
            </w:r>
            <w:r w:rsidRPr="0077016B">
              <w:rPr>
                <w:rFonts w:ascii="Arial" w:eastAsia="Arial" w:hAnsi="Arial" w:cs="Arial"/>
                <w:sz w:val="24"/>
                <w:szCs w:val="24"/>
              </w:rPr>
              <w:t>particular</w:t>
            </w:r>
            <w:r w:rsidRPr="0077016B">
              <w:rPr>
                <w:rFonts w:ascii="Arial" w:eastAsia="Arial" w:hAnsi="Arial" w:cs="Arial"/>
                <w:spacing w:val="-20"/>
                <w:sz w:val="24"/>
                <w:szCs w:val="24"/>
              </w:rPr>
              <w:t xml:space="preserve"> </w:t>
            </w:r>
            <w:r w:rsidRPr="0077016B">
              <w:rPr>
                <w:rFonts w:ascii="Arial" w:eastAsia="Arial" w:hAnsi="Arial" w:cs="Arial"/>
                <w:sz w:val="24"/>
                <w:szCs w:val="24"/>
              </w:rPr>
              <w:t>las</w:t>
            </w:r>
            <w:r w:rsidRPr="0077016B">
              <w:rPr>
                <w:rFonts w:ascii="Arial" w:eastAsia="Arial" w:hAnsi="Arial" w:cs="Arial"/>
                <w:spacing w:val="-20"/>
                <w:sz w:val="24"/>
                <w:szCs w:val="24"/>
              </w:rPr>
              <w:t xml:space="preserve"> </w:t>
            </w:r>
            <w:r w:rsidRPr="0077016B">
              <w:rPr>
                <w:rFonts w:ascii="Arial" w:eastAsia="Arial" w:hAnsi="Arial" w:cs="Arial"/>
                <w:sz w:val="24"/>
                <w:szCs w:val="24"/>
              </w:rPr>
              <w:t>que</w:t>
            </w:r>
            <w:r w:rsidRPr="0077016B">
              <w:rPr>
                <w:rFonts w:ascii="Arial" w:eastAsia="Arial" w:hAnsi="Arial" w:cs="Arial"/>
                <w:spacing w:val="-20"/>
                <w:sz w:val="24"/>
                <w:szCs w:val="24"/>
              </w:rPr>
              <w:t xml:space="preserve"> </w:t>
            </w:r>
            <w:r w:rsidRPr="0077016B">
              <w:rPr>
                <w:rFonts w:ascii="Arial" w:eastAsia="Arial" w:hAnsi="Arial" w:cs="Arial"/>
                <w:sz w:val="24"/>
                <w:szCs w:val="24"/>
              </w:rPr>
              <w:t>dispensan atención</w:t>
            </w:r>
            <w:r w:rsidRPr="0077016B">
              <w:rPr>
                <w:rFonts w:ascii="Arial" w:eastAsia="Arial" w:hAnsi="Arial" w:cs="Arial"/>
                <w:spacing w:val="-26"/>
                <w:sz w:val="24"/>
                <w:szCs w:val="24"/>
              </w:rPr>
              <w:t xml:space="preserve"> </w:t>
            </w:r>
            <w:r w:rsidRPr="0077016B">
              <w:rPr>
                <w:rFonts w:ascii="Arial" w:eastAsia="Arial" w:hAnsi="Arial" w:cs="Arial"/>
                <w:sz w:val="24"/>
                <w:szCs w:val="24"/>
              </w:rPr>
              <w:t>primaria</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salud.</w:t>
            </w:r>
            <w:r w:rsidRPr="0077016B">
              <w:rPr>
                <w:rFonts w:ascii="Arial" w:eastAsia="Arial" w:hAnsi="Arial" w:cs="Arial"/>
                <w:position w:val="12"/>
                <w:sz w:val="12"/>
                <w:szCs w:val="12"/>
              </w:rPr>
              <w:t>12</w:t>
            </w:r>
          </w:p>
        </w:tc>
      </w:tr>
      <w:tr w:rsidR="00BB4329" w:rsidRPr="00F70AC0" w14:paraId="1F67E150" w14:textId="77777777" w:rsidTr="00E60183">
        <w:trPr>
          <w:trHeight w:val="493"/>
          <w:jc w:val="center"/>
        </w:trPr>
        <w:tc>
          <w:tcPr>
            <w:tcW w:w="2987" w:type="dxa"/>
            <w:shd w:val="clear" w:color="auto" w:fill="auto"/>
            <w:vAlign w:val="center"/>
          </w:tcPr>
          <w:p w14:paraId="42F46473" w14:textId="73FC0B91" w:rsidR="00BB4329" w:rsidRPr="00F70AC0" w:rsidRDefault="00E60183" w:rsidP="00E60183">
            <w:pPr>
              <w:jc w:val="both"/>
              <w:rPr>
                <w:rFonts w:ascii="Arial" w:hAnsi="Arial" w:cs="Arial"/>
                <w:b/>
                <w:sz w:val="24"/>
                <w:szCs w:val="24"/>
              </w:rPr>
            </w:pPr>
            <w:r w:rsidRPr="0077016B">
              <w:rPr>
                <w:rFonts w:ascii="Arial" w:eastAsia="Arial" w:hAnsi="Arial" w:cs="Arial"/>
                <w:b/>
                <w:position w:val="1"/>
                <w:sz w:val="24"/>
                <w:szCs w:val="24"/>
              </w:rPr>
              <w:t xml:space="preserve">Ley </w:t>
            </w:r>
            <w:proofErr w:type="gramStart"/>
            <w:r w:rsidRPr="0077016B">
              <w:rPr>
                <w:rFonts w:ascii="Arial" w:eastAsia="Arial" w:hAnsi="Arial" w:cs="Arial"/>
                <w:b/>
                <w:position w:val="1"/>
                <w:sz w:val="24"/>
                <w:szCs w:val="24"/>
              </w:rPr>
              <w:t>9  de</w:t>
            </w:r>
            <w:proofErr w:type="gramEnd"/>
            <w:r w:rsidRPr="0077016B">
              <w:rPr>
                <w:rFonts w:ascii="Arial" w:eastAsia="Arial" w:hAnsi="Arial" w:cs="Arial"/>
                <w:b/>
                <w:position w:val="1"/>
                <w:sz w:val="24"/>
                <w:szCs w:val="24"/>
              </w:rPr>
              <w:t xml:space="preserve">  1979.  </w:t>
            </w:r>
          </w:p>
        </w:tc>
        <w:tc>
          <w:tcPr>
            <w:tcW w:w="7632" w:type="dxa"/>
            <w:shd w:val="clear" w:color="auto" w:fill="auto"/>
            <w:vAlign w:val="center"/>
          </w:tcPr>
          <w:p w14:paraId="0EBA62AB" w14:textId="2EA4A760" w:rsidR="00BB4329" w:rsidRPr="00E60183" w:rsidRDefault="00E60183" w:rsidP="00294B3B">
            <w:pPr>
              <w:jc w:val="both"/>
              <w:rPr>
                <w:rFonts w:ascii="Arial" w:eastAsia="Arial" w:hAnsi="Arial" w:cs="Arial"/>
                <w:sz w:val="24"/>
                <w:szCs w:val="24"/>
              </w:rPr>
            </w:pPr>
            <w:proofErr w:type="gramStart"/>
            <w:r w:rsidRPr="0077016B">
              <w:rPr>
                <w:rFonts w:ascii="Arial" w:eastAsia="Arial" w:hAnsi="Arial" w:cs="Arial"/>
                <w:position w:val="1"/>
                <w:sz w:val="24"/>
                <w:szCs w:val="24"/>
              </w:rPr>
              <w:t>Por  la</w:t>
            </w:r>
            <w:proofErr w:type="gramEnd"/>
            <w:r w:rsidRPr="0077016B">
              <w:rPr>
                <w:rFonts w:ascii="Arial" w:eastAsia="Arial" w:hAnsi="Arial" w:cs="Arial"/>
                <w:position w:val="1"/>
                <w:sz w:val="24"/>
                <w:szCs w:val="24"/>
              </w:rPr>
              <w:t xml:space="preserve">  cual  se  dictan </w:t>
            </w:r>
            <w:r w:rsidRPr="0077016B">
              <w:rPr>
                <w:rFonts w:ascii="Arial" w:eastAsia="Arial" w:hAnsi="Arial" w:cs="Arial"/>
                <w:sz w:val="24"/>
                <w:szCs w:val="24"/>
              </w:rPr>
              <w:t>medidas</w:t>
            </w:r>
            <w:r w:rsidRPr="0077016B">
              <w:rPr>
                <w:rFonts w:ascii="Arial" w:eastAsia="Arial" w:hAnsi="Arial" w:cs="Arial"/>
                <w:spacing w:val="-26"/>
                <w:sz w:val="24"/>
                <w:szCs w:val="24"/>
              </w:rPr>
              <w:t xml:space="preserve"> </w:t>
            </w:r>
            <w:r w:rsidRPr="0077016B">
              <w:rPr>
                <w:rFonts w:ascii="Arial" w:eastAsia="Arial" w:hAnsi="Arial" w:cs="Arial"/>
                <w:sz w:val="24"/>
                <w:szCs w:val="24"/>
              </w:rPr>
              <w:t>sanitarias</w:t>
            </w:r>
            <w:r>
              <w:rPr>
                <w:rFonts w:ascii="Arial" w:eastAsia="Arial" w:hAnsi="Arial" w:cs="Arial"/>
                <w:sz w:val="24"/>
                <w:szCs w:val="24"/>
              </w:rPr>
              <w:t>.</w:t>
            </w:r>
          </w:p>
        </w:tc>
      </w:tr>
      <w:tr w:rsidR="00E60183" w:rsidRPr="00F70AC0" w14:paraId="04FD6199" w14:textId="77777777" w:rsidTr="00E60183">
        <w:trPr>
          <w:trHeight w:val="1238"/>
          <w:jc w:val="center"/>
        </w:trPr>
        <w:tc>
          <w:tcPr>
            <w:tcW w:w="2987" w:type="dxa"/>
            <w:shd w:val="clear" w:color="auto" w:fill="auto"/>
            <w:vAlign w:val="center"/>
          </w:tcPr>
          <w:p w14:paraId="2CA333B7" w14:textId="710550DC" w:rsidR="00E60183" w:rsidRPr="0077016B" w:rsidRDefault="00E60183" w:rsidP="00294B3B">
            <w:pPr>
              <w:jc w:val="both"/>
              <w:rPr>
                <w:rFonts w:ascii="Arial" w:eastAsia="Arial" w:hAnsi="Arial" w:cs="Arial"/>
                <w:b/>
                <w:position w:val="1"/>
                <w:sz w:val="24"/>
                <w:szCs w:val="24"/>
              </w:rPr>
            </w:pPr>
            <w:r w:rsidRPr="0077016B">
              <w:rPr>
                <w:rFonts w:ascii="Arial" w:eastAsia="Arial" w:hAnsi="Arial" w:cs="Arial"/>
                <w:b/>
                <w:position w:val="1"/>
                <w:sz w:val="24"/>
                <w:szCs w:val="24"/>
              </w:rPr>
              <w:t>Ley 46 de 1988.</w:t>
            </w:r>
          </w:p>
        </w:tc>
        <w:tc>
          <w:tcPr>
            <w:tcW w:w="7632" w:type="dxa"/>
            <w:shd w:val="clear" w:color="auto" w:fill="auto"/>
            <w:vAlign w:val="center"/>
          </w:tcPr>
          <w:p w14:paraId="0C03B32C" w14:textId="73518631" w:rsidR="00E60183" w:rsidRPr="00E60183" w:rsidRDefault="00E60183" w:rsidP="00E60183">
            <w:pPr>
              <w:spacing w:before="34" w:line="233" w:lineRule="auto"/>
              <w:ind w:right="64"/>
              <w:jc w:val="both"/>
              <w:rPr>
                <w:rFonts w:ascii="Arial" w:eastAsia="Arial" w:hAnsi="Arial" w:cs="Arial"/>
                <w:sz w:val="24"/>
                <w:szCs w:val="24"/>
              </w:rPr>
            </w:pPr>
            <w:r w:rsidRPr="0077016B">
              <w:rPr>
                <w:rFonts w:ascii="Arial" w:eastAsia="Arial" w:hAnsi="Arial" w:cs="Arial"/>
                <w:position w:val="1"/>
                <w:sz w:val="24"/>
                <w:szCs w:val="24"/>
              </w:rPr>
              <w:t xml:space="preserve">Por la cual se crea el </w:t>
            </w:r>
            <w:r w:rsidRPr="0077016B">
              <w:rPr>
                <w:rFonts w:ascii="Arial" w:eastAsia="Arial" w:hAnsi="Arial" w:cs="Arial"/>
                <w:sz w:val="24"/>
                <w:szCs w:val="24"/>
              </w:rPr>
              <w:t>Sistema Nacional</w:t>
            </w:r>
            <w:r w:rsidRPr="0077016B">
              <w:rPr>
                <w:rFonts w:ascii="Arial" w:eastAsia="Arial" w:hAnsi="Arial" w:cs="Arial"/>
                <w:spacing w:val="1"/>
                <w:sz w:val="24"/>
                <w:szCs w:val="24"/>
              </w:rPr>
              <w:t xml:space="preserve"> </w:t>
            </w:r>
            <w:r w:rsidRPr="0077016B">
              <w:rPr>
                <w:rFonts w:ascii="Arial" w:eastAsia="Arial" w:hAnsi="Arial" w:cs="Arial"/>
                <w:sz w:val="24"/>
                <w:szCs w:val="24"/>
              </w:rPr>
              <w:t>para la Prevención</w:t>
            </w:r>
            <w:r w:rsidRPr="0077016B">
              <w:rPr>
                <w:rFonts w:ascii="Arial" w:eastAsia="Arial" w:hAnsi="Arial" w:cs="Arial"/>
                <w:spacing w:val="1"/>
                <w:sz w:val="24"/>
                <w:szCs w:val="24"/>
              </w:rPr>
              <w:t xml:space="preserve"> </w:t>
            </w:r>
            <w:r w:rsidRPr="0077016B">
              <w:rPr>
                <w:rFonts w:ascii="Arial" w:eastAsia="Arial" w:hAnsi="Arial" w:cs="Arial"/>
                <w:sz w:val="24"/>
                <w:szCs w:val="24"/>
              </w:rPr>
              <w:t xml:space="preserve">y </w:t>
            </w:r>
            <w:r w:rsidRPr="0077016B">
              <w:rPr>
                <w:rFonts w:ascii="Arial" w:eastAsia="Arial" w:hAnsi="Arial" w:cs="Arial"/>
                <w:spacing w:val="10"/>
                <w:sz w:val="24"/>
                <w:szCs w:val="24"/>
              </w:rPr>
              <w:t>At</w:t>
            </w:r>
            <w:r w:rsidRPr="0077016B">
              <w:rPr>
                <w:rFonts w:ascii="Arial" w:eastAsia="Arial" w:hAnsi="Arial" w:cs="Arial"/>
                <w:spacing w:val="11"/>
                <w:sz w:val="24"/>
                <w:szCs w:val="24"/>
              </w:rPr>
              <w:t>en</w:t>
            </w:r>
            <w:r w:rsidRPr="0077016B">
              <w:rPr>
                <w:rFonts w:ascii="Arial" w:eastAsia="Arial" w:hAnsi="Arial" w:cs="Arial"/>
                <w:spacing w:val="10"/>
                <w:sz w:val="24"/>
                <w:szCs w:val="24"/>
              </w:rPr>
              <w:t>c</w:t>
            </w:r>
            <w:r w:rsidRPr="0077016B">
              <w:rPr>
                <w:rFonts w:ascii="Arial" w:eastAsia="Arial" w:hAnsi="Arial" w:cs="Arial"/>
                <w:spacing w:val="11"/>
                <w:sz w:val="24"/>
                <w:szCs w:val="24"/>
              </w:rPr>
              <w:t>ió</w:t>
            </w:r>
            <w:r w:rsidRPr="0077016B">
              <w:rPr>
                <w:rFonts w:ascii="Arial" w:eastAsia="Arial" w:hAnsi="Arial" w:cs="Arial"/>
                <w:sz w:val="24"/>
                <w:szCs w:val="24"/>
              </w:rPr>
              <w:t xml:space="preserve">n </w:t>
            </w:r>
            <w:r w:rsidRPr="0077016B">
              <w:rPr>
                <w:rFonts w:ascii="Arial" w:eastAsia="Arial" w:hAnsi="Arial" w:cs="Arial"/>
                <w:spacing w:val="11"/>
                <w:sz w:val="24"/>
                <w:szCs w:val="24"/>
              </w:rPr>
              <w:t>d</w:t>
            </w:r>
            <w:r w:rsidRPr="0077016B">
              <w:rPr>
                <w:rFonts w:ascii="Arial" w:eastAsia="Arial" w:hAnsi="Arial" w:cs="Arial"/>
                <w:sz w:val="24"/>
                <w:szCs w:val="24"/>
              </w:rPr>
              <w:t xml:space="preserve">e </w:t>
            </w:r>
            <w:r w:rsidRPr="0077016B">
              <w:rPr>
                <w:rFonts w:ascii="Arial" w:eastAsia="Arial" w:hAnsi="Arial" w:cs="Arial"/>
                <w:spacing w:val="11"/>
                <w:sz w:val="24"/>
                <w:szCs w:val="24"/>
              </w:rPr>
              <w:t>De</w:t>
            </w:r>
            <w:r w:rsidRPr="0077016B">
              <w:rPr>
                <w:rFonts w:ascii="Arial" w:eastAsia="Arial" w:hAnsi="Arial" w:cs="Arial"/>
                <w:spacing w:val="10"/>
                <w:sz w:val="24"/>
                <w:szCs w:val="24"/>
              </w:rPr>
              <w:t>s</w:t>
            </w:r>
            <w:r w:rsidRPr="0077016B">
              <w:rPr>
                <w:rFonts w:ascii="Arial" w:eastAsia="Arial" w:hAnsi="Arial" w:cs="Arial"/>
                <w:spacing w:val="11"/>
                <w:sz w:val="24"/>
                <w:szCs w:val="24"/>
              </w:rPr>
              <w:t>a</w:t>
            </w:r>
            <w:r w:rsidRPr="0077016B">
              <w:rPr>
                <w:rFonts w:ascii="Arial" w:eastAsia="Arial" w:hAnsi="Arial" w:cs="Arial"/>
                <w:spacing w:val="10"/>
                <w:sz w:val="24"/>
                <w:szCs w:val="24"/>
              </w:rPr>
              <w:t>str</w:t>
            </w:r>
            <w:r w:rsidRPr="0077016B">
              <w:rPr>
                <w:rFonts w:ascii="Arial" w:eastAsia="Arial" w:hAnsi="Arial" w:cs="Arial"/>
                <w:spacing w:val="11"/>
                <w:sz w:val="24"/>
                <w:szCs w:val="24"/>
              </w:rPr>
              <w:t>e</w:t>
            </w:r>
            <w:r w:rsidRPr="0077016B">
              <w:rPr>
                <w:rFonts w:ascii="Arial" w:eastAsia="Arial" w:hAnsi="Arial" w:cs="Arial"/>
                <w:sz w:val="24"/>
                <w:szCs w:val="24"/>
              </w:rPr>
              <w:t xml:space="preserve">s </w:t>
            </w:r>
            <w:r w:rsidRPr="0077016B">
              <w:rPr>
                <w:rFonts w:ascii="Arial" w:eastAsia="Arial" w:hAnsi="Arial" w:cs="Arial"/>
                <w:spacing w:val="10"/>
                <w:sz w:val="24"/>
                <w:szCs w:val="24"/>
              </w:rPr>
              <w:t>s</w:t>
            </w:r>
            <w:r w:rsidRPr="0077016B">
              <w:rPr>
                <w:rFonts w:ascii="Arial" w:eastAsia="Arial" w:hAnsi="Arial" w:cs="Arial"/>
                <w:sz w:val="24"/>
                <w:szCs w:val="24"/>
              </w:rPr>
              <w:t xml:space="preserve">e </w:t>
            </w:r>
            <w:r w:rsidRPr="0077016B">
              <w:rPr>
                <w:rFonts w:ascii="Arial" w:eastAsia="Arial" w:hAnsi="Arial" w:cs="Arial"/>
                <w:spacing w:val="11"/>
                <w:sz w:val="24"/>
                <w:szCs w:val="24"/>
              </w:rPr>
              <w:t>o</w:t>
            </w:r>
            <w:r w:rsidRPr="0077016B">
              <w:rPr>
                <w:rFonts w:ascii="Arial" w:eastAsia="Arial" w:hAnsi="Arial" w:cs="Arial"/>
                <w:spacing w:val="10"/>
                <w:sz w:val="24"/>
                <w:szCs w:val="24"/>
              </w:rPr>
              <w:t>t</w:t>
            </w:r>
            <w:r w:rsidRPr="0077016B">
              <w:rPr>
                <w:rFonts w:ascii="Arial" w:eastAsia="Arial" w:hAnsi="Arial" w:cs="Arial"/>
                <w:spacing w:val="11"/>
                <w:sz w:val="24"/>
                <w:szCs w:val="24"/>
              </w:rPr>
              <w:t>o</w:t>
            </w:r>
            <w:r w:rsidRPr="0077016B">
              <w:rPr>
                <w:rFonts w:ascii="Arial" w:eastAsia="Arial" w:hAnsi="Arial" w:cs="Arial"/>
                <w:spacing w:val="10"/>
                <w:sz w:val="24"/>
                <w:szCs w:val="24"/>
              </w:rPr>
              <w:t>r</w:t>
            </w:r>
            <w:r w:rsidRPr="0077016B">
              <w:rPr>
                <w:rFonts w:ascii="Arial" w:eastAsia="Arial" w:hAnsi="Arial" w:cs="Arial"/>
                <w:spacing w:val="11"/>
                <w:sz w:val="24"/>
                <w:szCs w:val="24"/>
              </w:rPr>
              <w:t>ga</w:t>
            </w:r>
            <w:r w:rsidRPr="0077016B">
              <w:rPr>
                <w:rFonts w:ascii="Arial" w:eastAsia="Arial" w:hAnsi="Arial" w:cs="Arial"/>
                <w:sz w:val="24"/>
                <w:szCs w:val="24"/>
              </w:rPr>
              <w:t xml:space="preserve">n facultades extraordinarias al Presidente </w:t>
            </w:r>
            <w:r w:rsidRPr="0077016B">
              <w:rPr>
                <w:rFonts w:ascii="Arial" w:eastAsia="Arial" w:hAnsi="Arial" w:cs="Arial"/>
                <w:spacing w:val="6"/>
                <w:sz w:val="24"/>
                <w:szCs w:val="24"/>
              </w:rPr>
              <w:t>d</w:t>
            </w:r>
            <w:r w:rsidRPr="0077016B">
              <w:rPr>
                <w:rFonts w:ascii="Arial" w:eastAsia="Arial" w:hAnsi="Arial" w:cs="Arial"/>
                <w:sz w:val="24"/>
                <w:szCs w:val="24"/>
              </w:rPr>
              <w:t xml:space="preserve">e </w:t>
            </w:r>
            <w:r w:rsidRPr="0077016B">
              <w:rPr>
                <w:rFonts w:ascii="Arial" w:eastAsia="Arial" w:hAnsi="Arial" w:cs="Arial"/>
                <w:spacing w:val="6"/>
                <w:sz w:val="24"/>
                <w:szCs w:val="24"/>
              </w:rPr>
              <w:t>l</w:t>
            </w:r>
            <w:r w:rsidRPr="0077016B">
              <w:rPr>
                <w:rFonts w:ascii="Arial" w:eastAsia="Arial" w:hAnsi="Arial" w:cs="Arial"/>
                <w:sz w:val="24"/>
                <w:szCs w:val="24"/>
              </w:rPr>
              <w:t xml:space="preserve">a </w:t>
            </w:r>
            <w:r w:rsidRPr="0077016B">
              <w:rPr>
                <w:rFonts w:ascii="Arial" w:eastAsia="Arial" w:hAnsi="Arial" w:cs="Arial"/>
                <w:spacing w:val="6"/>
                <w:sz w:val="24"/>
                <w:szCs w:val="24"/>
              </w:rPr>
              <w:t>Repúblic</w:t>
            </w:r>
            <w:r w:rsidRPr="0077016B">
              <w:rPr>
                <w:rFonts w:ascii="Arial" w:eastAsia="Arial" w:hAnsi="Arial" w:cs="Arial"/>
                <w:sz w:val="24"/>
                <w:szCs w:val="24"/>
              </w:rPr>
              <w:t xml:space="preserve">a y </w:t>
            </w:r>
            <w:r w:rsidRPr="0077016B">
              <w:rPr>
                <w:rFonts w:ascii="Arial" w:eastAsia="Arial" w:hAnsi="Arial" w:cs="Arial"/>
                <w:spacing w:val="6"/>
                <w:sz w:val="24"/>
                <w:szCs w:val="24"/>
              </w:rPr>
              <w:t>s</w:t>
            </w:r>
            <w:r w:rsidRPr="0077016B">
              <w:rPr>
                <w:rFonts w:ascii="Arial" w:eastAsia="Arial" w:hAnsi="Arial" w:cs="Arial"/>
                <w:sz w:val="24"/>
                <w:szCs w:val="24"/>
              </w:rPr>
              <w:t xml:space="preserve">e </w:t>
            </w:r>
            <w:r w:rsidRPr="0077016B">
              <w:rPr>
                <w:rFonts w:ascii="Arial" w:eastAsia="Arial" w:hAnsi="Arial" w:cs="Arial"/>
                <w:spacing w:val="6"/>
                <w:sz w:val="24"/>
                <w:szCs w:val="24"/>
              </w:rPr>
              <w:t>dicta</w:t>
            </w:r>
            <w:r w:rsidRPr="0077016B">
              <w:rPr>
                <w:rFonts w:ascii="Arial" w:eastAsia="Arial" w:hAnsi="Arial" w:cs="Arial"/>
                <w:sz w:val="24"/>
                <w:szCs w:val="24"/>
              </w:rPr>
              <w:t xml:space="preserve">n </w:t>
            </w:r>
            <w:r w:rsidRPr="0077016B">
              <w:rPr>
                <w:rFonts w:ascii="Arial" w:eastAsia="Arial" w:hAnsi="Arial" w:cs="Arial"/>
                <w:spacing w:val="6"/>
                <w:sz w:val="24"/>
                <w:szCs w:val="24"/>
              </w:rPr>
              <w:t>otra</w:t>
            </w:r>
            <w:r w:rsidRPr="0077016B">
              <w:rPr>
                <w:rFonts w:ascii="Arial" w:eastAsia="Arial" w:hAnsi="Arial" w:cs="Arial"/>
                <w:sz w:val="24"/>
                <w:szCs w:val="24"/>
              </w:rPr>
              <w:t>s disposiciones.</w:t>
            </w:r>
          </w:p>
        </w:tc>
      </w:tr>
      <w:tr w:rsidR="00E60183" w:rsidRPr="00F70AC0" w14:paraId="2D211060" w14:textId="77777777" w:rsidTr="00E60183">
        <w:trPr>
          <w:trHeight w:val="1238"/>
          <w:jc w:val="center"/>
        </w:trPr>
        <w:tc>
          <w:tcPr>
            <w:tcW w:w="2987" w:type="dxa"/>
            <w:shd w:val="clear" w:color="auto" w:fill="auto"/>
            <w:vAlign w:val="center"/>
          </w:tcPr>
          <w:p w14:paraId="6273161D" w14:textId="23E67E6B" w:rsidR="00E60183" w:rsidRPr="0077016B" w:rsidRDefault="00E60183" w:rsidP="00294B3B">
            <w:pPr>
              <w:jc w:val="both"/>
              <w:rPr>
                <w:rFonts w:ascii="Arial" w:eastAsia="Arial" w:hAnsi="Arial" w:cs="Arial"/>
                <w:b/>
                <w:position w:val="1"/>
                <w:sz w:val="24"/>
                <w:szCs w:val="24"/>
              </w:rPr>
            </w:pPr>
            <w:r w:rsidRPr="0077016B">
              <w:rPr>
                <w:rFonts w:ascii="Arial" w:eastAsia="Arial" w:hAnsi="Arial" w:cs="Arial"/>
                <w:b/>
                <w:spacing w:val="4"/>
                <w:sz w:val="24"/>
                <w:szCs w:val="24"/>
              </w:rPr>
              <w:t>Decret</w:t>
            </w:r>
            <w:r w:rsidRPr="0077016B">
              <w:rPr>
                <w:rFonts w:ascii="Arial" w:eastAsia="Arial" w:hAnsi="Arial" w:cs="Arial"/>
                <w:b/>
                <w:sz w:val="24"/>
                <w:szCs w:val="24"/>
              </w:rPr>
              <w:t xml:space="preserve">o   </w:t>
            </w:r>
            <w:r w:rsidRPr="0077016B">
              <w:rPr>
                <w:rFonts w:ascii="Arial" w:eastAsia="Arial" w:hAnsi="Arial" w:cs="Arial"/>
                <w:b/>
                <w:spacing w:val="4"/>
                <w:sz w:val="24"/>
                <w:szCs w:val="24"/>
              </w:rPr>
              <w:t>91</w:t>
            </w:r>
            <w:r w:rsidRPr="0077016B">
              <w:rPr>
                <w:rFonts w:ascii="Arial" w:eastAsia="Arial" w:hAnsi="Arial" w:cs="Arial"/>
                <w:b/>
                <w:sz w:val="24"/>
                <w:szCs w:val="24"/>
              </w:rPr>
              <w:t xml:space="preserve">9   </w:t>
            </w:r>
            <w:r w:rsidRPr="0077016B">
              <w:rPr>
                <w:rFonts w:ascii="Arial" w:eastAsia="Arial" w:hAnsi="Arial" w:cs="Arial"/>
                <w:b/>
                <w:spacing w:val="4"/>
                <w:sz w:val="24"/>
                <w:szCs w:val="24"/>
              </w:rPr>
              <w:t>d</w:t>
            </w:r>
            <w:r w:rsidRPr="0077016B">
              <w:rPr>
                <w:rFonts w:ascii="Arial" w:eastAsia="Arial" w:hAnsi="Arial" w:cs="Arial"/>
                <w:b/>
                <w:sz w:val="24"/>
                <w:szCs w:val="24"/>
              </w:rPr>
              <w:t xml:space="preserve">e   </w:t>
            </w:r>
            <w:r w:rsidRPr="0077016B">
              <w:rPr>
                <w:rFonts w:ascii="Arial" w:eastAsia="Arial" w:hAnsi="Arial" w:cs="Arial"/>
                <w:b/>
                <w:spacing w:val="4"/>
                <w:sz w:val="24"/>
                <w:szCs w:val="24"/>
              </w:rPr>
              <w:t>1989</w:t>
            </w:r>
            <w:r w:rsidRPr="0077016B">
              <w:rPr>
                <w:rFonts w:ascii="Arial" w:eastAsia="Arial" w:hAnsi="Arial" w:cs="Arial"/>
                <w:sz w:val="24"/>
                <w:szCs w:val="24"/>
              </w:rPr>
              <w:t xml:space="preserve">.   </w:t>
            </w:r>
          </w:p>
        </w:tc>
        <w:tc>
          <w:tcPr>
            <w:tcW w:w="7632" w:type="dxa"/>
            <w:shd w:val="clear" w:color="auto" w:fill="auto"/>
            <w:vAlign w:val="center"/>
          </w:tcPr>
          <w:p w14:paraId="74243C0F" w14:textId="2E271389" w:rsidR="00E60183" w:rsidRPr="00E60183" w:rsidRDefault="00E60183" w:rsidP="00E60183">
            <w:pPr>
              <w:spacing w:line="232" w:lineRule="auto"/>
              <w:ind w:right="65"/>
              <w:jc w:val="both"/>
              <w:rPr>
                <w:rFonts w:ascii="Arial" w:eastAsia="Arial" w:hAnsi="Arial" w:cs="Arial"/>
                <w:sz w:val="24"/>
                <w:szCs w:val="24"/>
              </w:rPr>
            </w:pPr>
            <w:r w:rsidRPr="0077016B">
              <w:rPr>
                <w:rFonts w:ascii="Arial" w:eastAsia="Arial" w:hAnsi="Arial" w:cs="Arial"/>
                <w:spacing w:val="4"/>
                <w:sz w:val="24"/>
                <w:szCs w:val="24"/>
              </w:rPr>
              <w:t>Organiz</w:t>
            </w:r>
            <w:r w:rsidRPr="0077016B">
              <w:rPr>
                <w:rFonts w:ascii="Arial" w:eastAsia="Arial" w:hAnsi="Arial" w:cs="Arial"/>
                <w:sz w:val="24"/>
                <w:szCs w:val="24"/>
              </w:rPr>
              <w:t xml:space="preserve">a   </w:t>
            </w:r>
            <w:r w:rsidRPr="0077016B">
              <w:rPr>
                <w:rFonts w:ascii="Arial" w:eastAsia="Arial" w:hAnsi="Arial" w:cs="Arial"/>
                <w:spacing w:val="4"/>
                <w:sz w:val="24"/>
                <w:szCs w:val="24"/>
              </w:rPr>
              <w:t>e</w:t>
            </w:r>
            <w:r w:rsidRPr="0077016B">
              <w:rPr>
                <w:rFonts w:ascii="Arial" w:eastAsia="Arial" w:hAnsi="Arial" w:cs="Arial"/>
                <w:sz w:val="24"/>
                <w:szCs w:val="24"/>
              </w:rPr>
              <w:t>l Sistema Nacional</w:t>
            </w:r>
            <w:r w:rsidRPr="0077016B">
              <w:rPr>
                <w:rFonts w:ascii="Arial" w:eastAsia="Arial" w:hAnsi="Arial" w:cs="Arial"/>
                <w:spacing w:val="1"/>
                <w:sz w:val="24"/>
                <w:szCs w:val="24"/>
              </w:rPr>
              <w:t xml:space="preserve"> </w:t>
            </w:r>
            <w:r w:rsidRPr="0077016B">
              <w:rPr>
                <w:rFonts w:ascii="Arial" w:eastAsia="Arial" w:hAnsi="Arial" w:cs="Arial"/>
                <w:sz w:val="24"/>
                <w:szCs w:val="24"/>
              </w:rPr>
              <w:t>para la Prevención</w:t>
            </w:r>
            <w:r w:rsidRPr="0077016B">
              <w:rPr>
                <w:rFonts w:ascii="Arial" w:eastAsia="Arial" w:hAnsi="Arial" w:cs="Arial"/>
                <w:spacing w:val="1"/>
                <w:sz w:val="24"/>
                <w:szCs w:val="24"/>
              </w:rPr>
              <w:t xml:space="preserve"> </w:t>
            </w:r>
            <w:r w:rsidRPr="0077016B">
              <w:rPr>
                <w:rFonts w:ascii="Arial" w:eastAsia="Arial" w:hAnsi="Arial" w:cs="Arial"/>
                <w:sz w:val="24"/>
                <w:szCs w:val="24"/>
              </w:rPr>
              <w:t>y Atención de Desastres (SN</w:t>
            </w:r>
            <w:r w:rsidRPr="0077016B">
              <w:rPr>
                <w:rFonts w:ascii="Arial" w:eastAsia="Arial" w:hAnsi="Arial" w:cs="Arial"/>
                <w:spacing w:val="-18"/>
                <w:sz w:val="24"/>
                <w:szCs w:val="24"/>
              </w:rPr>
              <w:t>P</w:t>
            </w:r>
            <w:r w:rsidRPr="0077016B">
              <w:rPr>
                <w:rFonts w:ascii="Arial" w:eastAsia="Arial" w:hAnsi="Arial" w:cs="Arial"/>
                <w:sz w:val="24"/>
                <w:szCs w:val="24"/>
              </w:rPr>
              <w:t>AD), en el marco</w:t>
            </w:r>
            <w:r w:rsidRPr="0077016B">
              <w:rPr>
                <w:rFonts w:ascii="Arial" w:eastAsia="Arial" w:hAnsi="Arial" w:cs="Arial"/>
                <w:spacing w:val="-23"/>
                <w:sz w:val="24"/>
                <w:szCs w:val="24"/>
              </w:rPr>
              <w:t xml:space="preserve"> </w:t>
            </w:r>
            <w:r w:rsidRPr="0077016B">
              <w:rPr>
                <w:rFonts w:ascii="Arial" w:eastAsia="Arial" w:hAnsi="Arial" w:cs="Arial"/>
                <w:sz w:val="24"/>
                <w:szCs w:val="24"/>
              </w:rPr>
              <w:t>del</w:t>
            </w:r>
            <w:r w:rsidRPr="0077016B">
              <w:rPr>
                <w:rFonts w:ascii="Arial" w:eastAsia="Arial" w:hAnsi="Arial" w:cs="Arial"/>
                <w:spacing w:val="-23"/>
                <w:sz w:val="24"/>
                <w:szCs w:val="24"/>
              </w:rPr>
              <w:t xml:space="preserve"> </w:t>
            </w:r>
            <w:r w:rsidRPr="0077016B">
              <w:rPr>
                <w:rFonts w:ascii="Arial" w:eastAsia="Arial" w:hAnsi="Arial" w:cs="Arial"/>
                <w:sz w:val="24"/>
                <w:szCs w:val="24"/>
              </w:rPr>
              <w:t>cual</w:t>
            </w:r>
            <w:r w:rsidRPr="0077016B">
              <w:rPr>
                <w:rFonts w:ascii="Arial" w:eastAsia="Arial" w:hAnsi="Arial" w:cs="Arial"/>
                <w:spacing w:val="-23"/>
                <w:sz w:val="24"/>
                <w:szCs w:val="24"/>
              </w:rPr>
              <w:t xml:space="preserve"> </w:t>
            </w:r>
            <w:r w:rsidRPr="0077016B">
              <w:rPr>
                <w:rFonts w:ascii="Arial" w:eastAsia="Arial" w:hAnsi="Arial" w:cs="Arial"/>
                <w:sz w:val="24"/>
                <w:szCs w:val="24"/>
              </w:rPr>
              <w:t>se</w:t>
            </w:r>
            <w:r w:rsidRPr="0077016B">
              <w:rPr>
                <w:rFonts w:ascii="Arial" w:eastAsia="Arial" w:hAnsi="Arial" w:cs="Arial"/>
                <w:spacing w:val="-23"/>
                <w:sz w:val="24"/>
                <w:szCs w:val="24"/>
              </w:rPr>
              <w:t xml:space="preserve"> </w:t>
            </w:r>
            <w:r w:rsidRPr="0077016B">
              <w:rPr>
                <w:rFonts w:ascii="Arial" w:eastAsia="Arial" w:hAnsi="Arial" w:cs="Arial"/>
                <w:sz w:val="24"/>
                <w:szCs w:val="24"/>
              </w:rPr>
              <w:t>integra</w:t>
            </w:r>
            <w:r w:rsidRPr="0077016B">
              <w:rPr>
                <w:rFonts w:ascii="Arial" w:eastAsia="Arial" w:hAnsi="Arial" w:cs="Arial"/>
                <w:spacing w:val="-23"/>
                <w:sz w:val="24"/>
                <w:szCs w:val="24"/>
              </w:rPr>
              <w:t xml:space="preserve"> </w:t>
            </w:r>
            <w:r w:rsidRPr="0077016B">
              <w:rPr>
                <w:rFonts w:ascii="Arial" w:eastAsia="Arial" w:hAnsi="Arial" w:cs="Arial"/>
                <w:sz w:val="24"/>
                <w:szCs w:val="24"/>
              </w:rPr>
              <w:t>el</w:t>
            </w:r>
            <w:r w:rsidRPr="0077016B">
              <w:rPr>
                <w:rFonts w:ascii="Arial" w:eastAsia="Arial" w:hAnsi="Arial" w:cs="Arial"/>
                <w:spacing w:val="-23"/>
                <w:sz w:val="24"/>
                <w:szCs w:val="24"/>
              </w:rPr>
              <w:t xml:space="preserve"> </w:t>
            </w:r>
            <w:r w:rsidRPr="0077016B">
              <w:rPr>
                <w:rFonts w:ascii="Arial" w:eastAsia="Arial" w:hAnsi="Arial" w:cs="Arial"/>
                <w:sz w:val="24"/>
                <w:szCs w:val="24"/>
              </w:rPr>
              <w:t>Ministerio</w:t>
            </w:r>
            <w:r w:rsidRPr="0077016B">
              <w:rPr>
                <w:rFonts w:ascii="Arial" w:eastAsia="Arial" w:hAnsi="Arial" w:cs="Arial"/>
                <w:spacing w:val="-23"/>
                <w:sz w:val="24"/>
                <w:szCs w:val="24"/>
              </w:rPr>
              <w:t xml:space="preserve"> </w:t>
            </w:r>
            <w:r w:rsidRPr="0077016B">
              <w:rPr>
                <w:rFonts w:ascii="Arial" w:eastAsia="Arial" w:hAnsi="Arial" w:cs="Arial"/>
                <w:sz w:val="24"/>
                <w:szCs w:val="24"/>
              </w:rPr>
              <w:t>de</w:t>
            </w:r>
            <w:r w:rsidRPr="0077016B">
              <w:rPr>
                <w:rFonts w:ascii="Arial" w:eastAsia="Arial" w:hAnsi="Arial" w:cs="Arial"/>
                <w:spacing w:val="-23"/>
                <w:sz w:val="24"/>
                <w:szCs w:val="24"/>
              </w:rPr>
              <w:t xml:space="preserve"> </w:t>
            </w:r>
            <w:r w:rsidRPr="0077016B">
              <w:rPr>
                <w:rFonts w:ascii="Arial" w:eastAsia="Arial" w:hAnsi="Arial" w:cs="Arial"/>
                <w:sz w:val="24"/>
                <w:szCs w:val="24"/>
              </w:rPr>
              <w:t>la Protección</w:t>
            </w:r>
            <w:r w:rsidRPr="0077016B">
              <w:rPr>
                <w:rFonts w:ascii="Arial" w:eastAsia="Arial" w:hAnsi="Arial" w:cs="Arial"/>
                <w:spacing w:val="-26"/>
                <w:sz w:val="24"/>
                <w:szCs w:val="24"/>
              </w:rPr>
              <w:t xml:space="preserve"> </w:t>
            </w:r>
            <w:proofErr w:type="gramStart"/>
            <w:r w:rsidRPr="0077016B">
              <w:rPr>
                <w:rFonts w:ascii="Arial" w:eastAsia="Arial" w:hAnsi="Arial" w:cs="Arial"/>
                <w:sz w:val="24"/>
                <w:szCs w:val="24"/>
              </w:rPr>
              <w:t>Social</w:t>
            </w:r>
            <w:proofErr w:type="gramEnd"/>
            <w:r w:rsidRPr="0077016B">
              <w:rPr>
                <w:rFonts w:ascii="Arial" w:eastAsia="Arial" w:hAnsi="Arial" w:cs="Arial"/>
                <w:spacing w:val="-26"/>
                <w:sz w:val="24"/>
                <w:szCs w:val="24"/>
              </w:rPr>
              <w:t xml:space="preserve"> </w:t>
            </w:r>
            <w:r w:rsidRPr="0077016B">
              <w:rPr>
                <w:rFonts w:ascii="Arial" w:eastAsia="Arial" w:hAnsi="Arial" w:cs="Arial"/>
                <w:sz w:val="24"/>
                <w:szCs w:val="24"/>
              </w:rPr>
              <w:t>así</w:t>
            </w:r>
            <w:r w:rsidRPr="0077016B">
              <w:rPr>
                <w:rFonts w:ascii="Arial" w:eastAsia="Arial" w:hAnsi="Arial" w:cs="Arial"/>
                <w:spacing w:val="-26"/>
                <w:sz w:val="24"/>
                <w:szCs w:val="24"/>
              </w:rPr>
              <w:t xml:space="preserve"> </w:t>
            </w:r>
            <w:r w:rsidRPr="0077016B">
              <w:rPr>
                <w:rFonts w:ascii="Arial" w:eastAsia="Arial" w:hAnsi="Arial" w:cs="Arial"/>
                <w:sz w:val="24"/>
                <w:szCs w:val="24"/>
              </w:rPr>
              <w:t>como</w:t>
            </w:r>
            <w:r w:rsidRPr="0077016B">
              <w:rPr>
                <w:rFonts w:ascii="Arial" w:eastAsia="Arial" w:hAnsi="Arial" w:cs="Arial"/>
                <w:spacing w:val="-26"/>
                <w:sz w:val="24"/>
                <w:szCs w:val="24"/>
              </w:rPr>
              <w:t xml:space="preserve"> </w:t>
            </w:r>
            <w:r w:rsidRPr="0077016B">
              <w:rPr>
                <w:rFonts w:ascii="Arial" w:eastAsia="Arial" w:hAnsi="Arial" w:cs="Arial"/>
                <w:sz w:val="24"/>
                <w:szCs w:val="24"/>
              </w:rPr>
              <w:t>los</w:t>
            </w:r>
            <w:r w:rsidRPr="0077016B">
              <w:rPr>
                <w:rFonts w:ascii="Arial" w:eastAsia="Arial" w:hAnsi="Arial" w:cs="Arial"/>
                <w:spacing w:val="-26"/>
                <w:sz w:val="24"/>
                <w:szCs w:val="24"/>
              </w:rPr>
              <w:t xml:space="preserve"> </w:t>
            </w:r>
            <w:r w:rsidRPr="0077016B">
              <w:rPr>
                <w:rFonts w:ascii="Arial" w:eastAsia="Arial" w:hAnsi="Arial" w:cs="Arial"/>
                <w:sz w:val="24"/>
                <w:szCs w:val="24"/>
              </w:rPr>
              <w:t>hospitales.</w:t>
            </w:r>
          </w:p>
        </w:tc>
      </w:tr>
      <w:tr w:rsidR="00E60183" w:rsidRPr="00F70AC0" w14:paraId="0363EBA4" w14:textId="77777777" w:rsidTr="00E60183">
        <w:trPr>
          <w:trHeight w:val="1238"/>
          <w:jc w:val="center"/>
        </w:trPr>
        <w:tc>
          <w:tcPr>
            <w:tcW w:w="2987" w:type="dxa"/>
            <w:shd w:val="clear" w:color="auto" w:fill="auto"/>
            <w:vAlign w:val="center"/>
          </w:tcPr>
          <w:p w14:paraId="3497470A" w14:textId="7D61B00A" w:rsidR="00E60183" w:rsidRPr="0077016B" w:rsidRDefault="00E60183" w:rsidP="00294B3B">
            <w:pPr>
              <w:jc w:val="both"/>
              <w:rPr>
                <w:rFonts w:ascii="Arial" w:eastAsia="Arial" w:hAnsi="Arial" w:cs="Arial"/>
                <w:b/>
                <w:spacing w:val="4"/>
                <w:sz w:val="24"/>
                <w:szCs w:val="24"/>
              </w:rPr>
            </w:pPr>
            <w:r w:rsidRPr="0077016B">
              <w:rPr>
                <w:rFonts w:ascii="Arial" w:eastAsia="Arial" w:hAnsi="Arial" w:cs="Arial"/>
                <w:b/>
                <w:sz w:val="24"/>
                <w:szCs w:val="24"/>
              </w:rPr>
              <w:t>Resolución 1802 de 198</w:t>
            </w:r>
            <w:r w:rsidRPr="0077016B">
              <w:rPr>
                <w:rFonts w:ascii="Arial" w:eastAsia="Arial" w:hAnsi="Arial" w:cs="Arial"/>
                <w:b/>
                <w:spacing w:val="1"/>
                <w:sz w:val="24"/>
                <w:szCs w:val="24"/>
              </w:rPr>
              <w:t>9</w:t>
            </w:r>
            <w:r w:rsidRPr="0077016B">
              <w:rPr>
                <w:rFonts w:ascii="Arial" w:eastAsia="Arial" w:hAnsi="Arial" w:cs="Arial"/>
                <w:sz w:val="24"/>
                <w:szCs w:val="24"/>
              </w:rPr>
              <w:t>.</w:t>
            </w:r>
          </w:p>
        </w:tc>
        <w:tc>
          <w:tcPr>
            <w:tcW w:w="7632" w:type="dxa"/>
            <w:shd w:val="clear" w:color="auto" w:fill="auto"/>
            <w:vAlign w:val="center"/>
          </w:tcPr>
          <w:p w14:paraId="2A8D2227" w14:textId="474C238A" w:rsidR="00E60183" w:rsidRPr="00E60183" w:rsidRDefault="00E60183" w:rsidP="00E60183">
            <w:pPr>
              <w:spacing w:line="233" w:lineRule="auto"/>
              <w:ind w:right="65"/>
              <w:jc w:val="both"/>
              <w:rPr>
                <w:rFonts w:ascii="Arial" w:eastAsia="Arial" w:hAnsi="Arial" w:cs="Arial"/>
                <w:sz w:val="24"/>
                <w:szCs w:val="24"/>
              </w:rPr>
            </w:pPr>
            <w:r w:rsidRPr="0077016B">
              <w:rPr>
                <w:rFonts w:ascii="Arial" w:eastAsia="Arial" w:hAnsi="Arial" w:cs="Arial"/>
                <w:sz w:val="24"/>
                <w:szCs w:val="24"/>
              </w:rPr>
              <w:t>Por la cual se crean los Comités Hospitalarios</w:t>
            </w:r>
            <w:r w:rsidRPr="0077016B">
              <w:rPr>
                <w:rFonts w:ascii="Arial" w:eastAsia="Arial" w:hAnsi="Arial" w:cs="Arial"/>
                <w:spacing w:val="1"/>
                <w:sz w:val="24"/>
                <w:szCs w:val="24"/>
              </w:rPr>
              <w:t xml:space="preserve"> </w:t>
            </w:r>
            <w:r w:rsidRPr="0077016B">
              <w:rPr>
                <w:rFonts w:ascii="Arial" w:eastAsia="Arial" w:hAnsi="Arial" w:cs="Arial"/>
                <w:sz w:val="24"/>
                <w:szCs w:val="24"/>
              </w:rPr>
              <w:t>para Emerg</w:t>
            </w:r>
            <w:r w:rsidR="00EA6ADB">
              <w:rPr>
                <w:rFonts w:ascii="Arial" w:eastAsia="Arial" w:hAnsi="Arial" w:cs="Arial"/>
                <w:sz w:val="24"/>
                <w:szCs w:val="24"/>
              </w:rPr>
              <w:t>encias y se asigna la responsa</w:t>
            </w:r>
            <w:r w:rsidRPr="0077016B">
              <w:rPr>
                <w:rFonts w:ascii="Arial" w:eastAsia="Arial" w:hAnsi="Arial" w:cs="Arial"/>
                <w:sz w:val="24"/>
                <w:szCs w:val="24"/>
              </w:rPr>
              <w:t>bilidad</w:t>
            </w:r>
            <w:r w:rsidRPr="0077016B">
              <w:rPr>
                <w:rFonts w:ascii="Arial" w:eastAsia="Arial" w:hAnsi="Arial" w:cs="Arial"/>
                <w:spacing w:val="-20"/>
                <w:sz w:val="24"/>
                <w:szCs w:val="24"/>
              </w:rPr>
              <w:t xml:space="preserve"> </w:t>
            </w:r>
            <w:r w:rsidRPr="0077016B">
              <w:rPr>
                <w:rFonts w:ascii="Arial" w:eastAsia="Arial" w:hAnsi="Arial" w:cs="Arial"/>
                <w:sz w:val="24"/>
                <w:szCs w:val="24"/>
              </w:rPr>
              <w:t>de</w:t>
            </w:r>
            <w:r w:rsidRPr="0077016B">
              <w:rPr>
                <w:rFonts w:ascii="Arial" w:eastAsia="Arial" w:hAnsi="Arial" w:cs="Arial"/>
                <w:spacing w:val="-21"/>
                <w:sz w:val="24"/>
                <w:szCs w:val="24"/>
              </w:rPr>
              <w:t xml:space="preserve"> </w:t>
            </w:r>
            <w:r w:rsidRPr="0077016B">
              <w:rPr>
                <w:rFonts w:ascii="Arial" w:eastAsia="Arial" w:hAnsi="Arial" w:cs="Arial"/>
                <w:sz w:val="24"/>
                <w:szCs w:val="24"/>
              </w:rPr>
              <w:t>la</w:t>
            </w:r>
            <w:r w:rsidRPr="0077016B">
              <w:rPr>
                <w:rFonts w:ascii="Arial" w:eastAsia="Arial" w:hAnsi="Arial" w:cs="Arial"/>
                <w:spacing w:val="-21"/>
                <w:sz w:val="24"/>
                <w:szCs w:val="24"/>
              </w:rPr>
              <w:t xml:space="preserve"> </w:t>
            </w:r>
            <w:r w:rsidRPr="0077016B">
              <w:rPr>
                <w:rFonts w:ascii="Arial" w:eastAsia="Arial" w:hAnsi="Arial" w:cs="Arial"/>
                <w:sz w:val="24"/>
                <w:szCs w:val="24"/>
              </w:rPr>
              <w:t>elaboración</w:t>
            </w:r>
            <w:r w:rsidRPr="0077016B">
              <w:rPr>
                <w:rFonts w:ascii="Arial" w:eastAsia="Arial" w:hAnsi="Arial" w:cs="Arial"/>
                <w:spacing w:val="-20"/>
                <w:sz w:val="24"/>
                <w:szCs w:val="24"/>
              </w:rPr>
              <w:t xml:space="preserve"> </w:t>
            </w:r>
            <w:r w:rsidRPr="0077016B">
              <w:rPr>
                <w:rFonts w:ascii="Arial" w:eastAsia="Arial" w:hAnsi="Arial" w:cs="Arial"/>
                <w:sz w:val="24"/>
                <w:szCs w:val="24"/>
              </w:rPr>
              <w:t>y</w:t>
            </w:r>
            <w:r w:rsidRPr="0077016B">
              <w:rPr>
                <w:rFonts w:ascii="Arial" w:eastAsia="Arial" w:hAnsi="Arial" w:cs="Arial"/>
                <w:spacing w:val="-21"/>
                <w:sz w:val="24"/>
                <w:szCs w:val="24"/>
              </w:rPr>
              <w:t xml:space="preserve"> </w:t>
            </w:r>
            <w:r w:rsidRPr="0077016B">
              <w:rPr>
                <w:rFonts w:ascii="Arial" w:eastAsia="Arial" w:hAnsi="Arial" w:cs="Arial"/>
                <w:sz w:val="24"/>
                <w:szCs w:val="24"/>
              </w:rPr>
              <w:t>puesta</w:t>
            </w:r>
            <w:r w:rsidRPr="0077016B">
              <w:rPr>
                <w:rFonts w:ascii="Arial" w:eastAsia="Arial" w:hAnsi="Arial" w:cs="Arial"/>
                <w:spacing w:val="-21"/>
                <w:sz w:val="24"/>
                <w:szCs w:val="24"/>
              </w:rPr>
              <w:t xml:space="preserve"> </w:t>
            </w:r>
            <w:r w:rsidRPr="0077016B">
              <w:rPr>
                <w:rFonts w:ascii="Arial" w:eastAsia="Arial" w:hAnsi="Arial" w:cs="Arial"/>
                <w:sz w:val="24"/>
                <w:szCs w:val="24"/>
              </w:rPr>
              <w:t>a</w:t>
            </w:r>
            <w:r w:rsidRPr="0077016B">
              <w:rPr>
                <w:rFonts w:ascii="Arial" w:eastAsia="Arial" w:hAnsi="Arial" w:cs="Arial"/>
                <w:spacing w:val="-21"/>
                <w:sz w:val="24"/>
                <w:szCs w:val="24"/>
              </w:rPr>
              <w:t xml:space="preserve"> </w:t>
            </w:r>
            <w:r w:rsidRPr="0077016B">
              <w:rPr>
                <w:rFonts w:ascii="Arial" w:eastAsia="Arial" w:hAnsi="Arial" w:cs="Arial"/>
                <w:sz w:val="24"/>
                <w:szCs w:val="24"/>
              </w:rPr>
              <w:t xml:space="preserve">prueba de los </w:t>
            </w:r>
            <w:r w:rsidR="00EA6ADB">
              <w:rPr>
                <w:rFonts w:ascii="Arial" w:eastAsia="Arial" w:hAnsi="Arial" w:cs="Arial"/>
                <w:sz w:val="24"/>
                <w:szCs w:val="24"/>
              </w:rPr>
              <w:t>Planes Hospitalarios para Emer</w:t>
            </w:r>
            <w:r w:rsidRPr="0077016B">
              <w:rPr>
                <w:rFonts w:ascii="Arial" w:eastAsia="Arial" w:hAnsi="Arial" w:cs="Arial"/>
                <w:sz w:val="24"/>
                <w:szCs w:val="24"/>
              </w:rPr>
              <w:t>gencias</w:t>
            </w:r>
            <w:r w:rsidRPr="0077016B">
              <w:rPr>
                <w:rFonts w:ascii="Arial" w:eastAsia="Arial" w:hAnsi="Arial" w:cs="Arial"/>
                <w:spacing w:val="-26"/>
                <w:sz w:val="24"/>
                <w:szCs w:val="24"/>
              </w:rPr>
              <w:t xml:space="preserve"> </w:t>
            </w:r>
            <w:r w:rsidRPr="0077016B">
              <w:rPr>
                <w:rFonts w:ascii="Arial" w:eastAsia="Arial" w:hAnsi="Arial" w:cs="Arial"/>
                <w:sz w:val="24"/>
                <w:szCs w:val="24"/>
              </w:rPr>
              <w:t>(PHE).</w:t>
            </w:r>
          </w:p>
        </w:tc>
      </w:tr>
      <w:tr w:rsidR="00E60183" w:rsidRPr="00F70AC0" w14:paraId="5E6BF13E" w14:textId="77777777" w:rsidTr="00E60183">
        <w:trPr>
          <w:trHeight w:val="1238"/>
          <w:jc w:val="center"/>
        </w:trPr>
        <w:tc>
          <w:tcPr>
            <w:tcW w:w="2987" w:type="dxa"/>
            <w:shd w:val="clear" w:color="auto" w:fill="auto"/>
            <w:vAlign w:val="center"/>
          </w:tcPr>
          <w:p w14:paraId="6E044B9C" w14:textId="3C52EB1E" w:rsidR="00E60183" w:rsidRPr="0077016B" w:rsidRDefault="00E60183" w:rsidP="00294B3B">
            <w:pPr>
              <w:jc w:val="both"/>
              <w:rPr>
                <w:rFonts w:ascii="Arial" w:eastAsia="Arial" w:hAnsi="Arial" w:cs="Arial"/>
                <w:b/>
                <w:sz w:val="24"/>
                <w:szCs w:val="24"/>
              </w:rPr>
            </w:pPr>
            <w:r w:rsidRPr="0077016B">
              <w:rPr>
                <w:rFonts w:ascii="Arial" w:eastAsia="Arial" w:hAnsi="Arial" w:cs="Arial"/>
                <w:b/>
                <w:sz w:val="24"/>
                <w:szCs w:val="24"/>
              </w:rPr>
              <w:t>Decreto 1876 de 1994.</w:t>
            </w:r>
          </w:p>
        </w:tc>
        <w:tc>
          <w:tcPr>
            <w:tcW w:w="7632" w:type="dxa"/>
            <w:shd w:val="clear" w:color="auto" w:fill="auto"/>
            <w:vAlign w:val="center"/>
          </w:tcPr>
          <w:p w14:paraId="35D5996E" w14:textId="2777E713" w:rsidR="00E60183" w:rsidRPr="00E60183" w:rsidRDefault="00E60183" w:rsidP="00E60183">
            <w:pPr>
              <w:spacing w:line="232" w:lineRule="auto"/>
              <w:ind w:right="66"/>
              <w:jc w:val="both"/>
              <w:rPr>
                <w:rFonts w:ascii="Arial" w:eastAsia="Arial" w:hAnsi="Arial" w:cs="Arial"/>
                <w:sz w:val="24"/>
                <w:szCs w:val="24"/>
              </w:rPr>
            </w:pPr>
            <w:r w:rsidRPr="0077016B">
              <w:rPr>
                <w:rFonts w:ascii="Arial" w:eastAsia="Arial" w:hAnsi="Arial" w:cs="Arial"/>
                <w:sz w:val="24"/>
                <w:szCs w:val="24"/>
              </w:rPr>
              <w:t>Las Empresas Sociales del Estado deben elaborar un Plan de Seguridad Integral Hospitalaria, que</w:t>
            </w:r>
            <w:r w:rsidRPr="0077016B">
              <w:rPr>
                <w:rFonts w:ascii="Arial" w:eastAsia="Arial" w:hAnsi="Arial" w:cs="Arial"/>
                <w:spacing w:val="-26"/>
                <w:sz w:val="24"/>
                <w:szCs w:val="24"/>
              </w:rPr>
              <w:t xml:space="preserve"> </w:t>
            </w:r>
            <w:r w:rsidRPr="0077016B">
              <w:rPr>
                <w:rFonts w:ascii="Arial" w:eastAsia="Arial" w:hAnsi="Arial" w:cs="Arial"/>
                <w:sz w:val="24"/>
                <w:szCs w:val="24"/>
              </w:rPr>
              <w:t>garantice</w:t>
            </w:r>
            <w:r w:rsidRPr="0077016B">
              <w:rPr>
                <w:rFonts w:ascii="Arial" w:eastAsia="Arial" w:hAnsi="Arial" w:cs="Arial"/>
                <w:spacing w:val="-26"/>
                <w:sz w:val="24"/>
                <w:szCs w:val="24"/>
              </w:rPr>
              <w:t xml:space="preserve"> </w:t>
            </w:r>
            <w:r w:rsidRPr="0077016B">
              <w:rPr>
                <w:rFonts w:ascii="Arial" w:eastAsia="Arial" w:hAnsi="Arial" w:cs="Arial"/>
                <w:sz w:val="24"/>
                <w:szCs w:val="24"/>
              </w:rPr>
              <w:t>la</w:t>
            </w:r>
            <w:r w:rsidRPr="0077016B">
              <w:rPr>
                <w:rFonts w:ascii="Arial" w:eastAsia="Arial" w:hAnsi="Arial" w:cs="Arial"/>
                <w:spacing w:val="-26"/>
                <w:sz w:val="24"/>
                <w:szCs w:val="24"/>
              </w:rPr>
              <w:t xml:space="preserve"> </w:t>
            </w:r>
            <w:r w:rsidRPr="0077016B">
              <w:rPr>
                <w:rFonts w:ascii="Arial" w:eastAsia="Arial" w:hAnsi="Arial" w:cs="Arial"/>
                <w:sz w:val="24"/>
                <w:szCs w:val="24"/>
              </w:rPr>
              <w:t>prestación</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los</w:t>
            </w:r>
            <w:r w:rsidRPr="0077016B">
              <w:rPr>
                <w:rFonts w:ascii="Arial" w:eastAsia="Arial" w:hAnsi="Arial" w:cs="Arial"/>
                <w:spacing w:val="-26"/>
                <w:sz w:val="24"/>
                <w:szCs w:val="24"/>
              </w:rPr>
              <w:t xml:space="preserve"> </w:t>
            </w:r>
            <w:r w:rsidRPr="0077016B">
              <w:rPr>
                <w:rFonts w:ascii="Arial" w:eastAsia="Arial" w:hAnsi="Arial" w:cs="Arial"/>
                <w:sz w:val="24"/>
                <w:szCs w:val="24"/>
              </w:rPr>
              <w:t>servicios de salud en caso de situaciones de emergencia</w:t>
            </w:r>
            <w:r w:rsidRPr="0077016B">
              <w:rPr>
                <w:rFonts w:ascii="Arial" w:eastAsia="Arial" w:hAnsi="Arial" w:cs="Arial"/>
                <w:spacing w:val="-6"/>
                <w:sz w:val="24"/>
                <w:szCs w:val="24"/>
              </w:rPr>
              <w:t xml:space="preserve"> </w:t>
            </w:r>
            <w:r w:rsidRPr="0077016B">
              <w:rPr>
                <w:rFonts w:ascii="Arial" w:eastAsia="Arial" w:hAnsi="Arial" w:cs="Arial"/>
                <w:sz w:val="24"/>
                <w:szCs w:val="24"/>
              </w:rPr>
              <w:t>y</w:t>
            </w:r>
            <w:r w:rsidRPr="0077016B">
              <w:rPr>
                <w:rFonts w:ascii="Arial" w:eastAsia="Arial" w:hAnsi="Arial" w:cs="Arial"/>
                <w:spacing w:val="-6"/>
                <w:sz w:val="24"/>
                <w:szCs w:val="24"/>
              </w:rPr>
              <w:t xml:space="preserve"> </w:t>
            </w:r>
            <w:r w:rsidRPr="0077016B">
              <w:rPr>
                <w:rFonts w:ascii="Arial" w:eastAsia="Arial" w:hAnsi="Arial" w:cs="Arial"/>
                <w:sz w:val="24"/>
                <w:szCs w:val="24"/>
              </w:rPr>
              <w:t>desastre,</w:t>
            </w:r>
            <w:r w:rsidRPr="0077016B">
              <w:rPr>
                <w:rFonts w:ascii="Arial" w:eastAsia="Arial" w:hAnsi="Arial" w:cs="Arial"/>
                <w:spacing w:val="-6"/>
                <w:sz w:val="24"/>
                <w:szCs w:val="24"/>
              </w:rPr>
              <w:t xml:space="preserve"> </w:t>
            </w:r>
            <w:r w:rsidRPr="0077016B">
              <w:rPr>
                <w:rFonts w:ascii="Arial" w:eastAsia="Arial" w:hAnsi="Arial" w:cs="Arial"/>
                <w:sz w:val="24"/>
                <w:szCs w:val="24"/>
              </w:rPr>
              <w:t>de</w:t>
            </w:r>
            <w:r w:rsidRPr="0077016B">
              <w:rPr>
                <w:rFonts w:ascii="Arial" w:eastAsia="Arial" w:hAnsi="Arial" w:cs="Arial"/>
                <w:spacing w:val="-6"/>
                <w:sz w:val="24"/>
                <w:szCs w:val="24"/>
              </w:rPr>
              <w:t xml:space="preserve"> </w:t>
            </w:r>
            <w:r w:rsidRPr="0077016B">
              <w:rPr>
                <w:rFonts w:ascii="Arial" w:eastAsia="Arial" w:hAnsi="Arial" w:cs="Arial"/>
                <w:sz w:val="24"/>
                <w:szCs w:val="24"/>
              </w:rPr>
              <w:t>acuerdo</w:t>
            </w:r>
            <w:r w:rsidRPr="0077016B">
              <w:rPr>
                <w:rFonts w:ascii="Arial" w:eastAsia="Arial" w:hAnsi="Arial" w:cs="Arial"/>
                <w:spacing w:val="-6"/>
                <w:sz w:val="24"/>
                <w:szCs w:val="24"/>
              </w:rPr>
              <w:t xml:space="preserve"> </w:t>
            </w:r>
            <w:r w:rsidRPr="0077016B">
              <w:rPr>
                <w:rFonts w:ascii="Arial" w:eastAsia="Arial" w:hAnsi="Arial" w:cs="Arial"/>
                <w:sz w:val="24"/>
                <w:szCs w:val="24"/>
              </w:rPr>
              <w:t>con</w:t>
            </w:r>
            <w:r w:rsidRPr="0077016B">
              <w:rPr>
                <w:rFonts w:ascii="Arial" w:eastAsia="Arial" w:hAnsi="Arial" w:cs="Arial"/>
                <w:spacing w:val="-6"/>
                <w:sz w:val="24"/>
                <w:szCs w:val="24"/>
              </w:rPr>
              <w:t xml:space="preserve"> </w:t>
            </w:r>
            <w:r w:rsidRPr="0077016B">
              <w:rPr>
                <w:rFonts w:ascii="Arial" w:eastAsia="Arial" w:hAnsi="Arial" w:cs="Arial"/>
                <w:sz w:val="24"/>
                <w:szCs w:val="24"/>
              </w:rPr>
              <w:t>la normatividad</w:t>
            </w:r>
            <w:r w:rsidRPr="0077016B">
              <w:rPr>
                <w:rFonts w:ascii="Arial" w:eastAsia="Arial" w:hAnsi="Arial" w:cs="Arial"/>
                <w:spacing w:val="-26"/>
                <w:sz w:val="24"/>
                <w:szCs w:val="24"/>
              </w:rPr>
              <w:t xml:space="preserve"> </w:t>
            </w:r>
            <w:r w:rsidRPr="0077016B">
              <w:rPr>
                <w:rFonts w:ascii="Arial" w:eastAsia="Arial" w:hAnsi="Arial" w:cs="Arial"/>
                <w:sz w:val="24"/>
                <w:szCs w:val="24"/>
              </w:rPr>
              <w:t>existente</w:t>
            </w:r>
            <w:r w:rsidRPr="0077016B">
              <w:rPr>
                <w:rFonts w:ascii="Arial" w:eastAsia="Arial" w:hAnsi="Arial" w:cs="Arial"/>
                <w:spacing w:val="-26"/>
                <w:sz w:val="24"/>
                <w:szCs w:val="24"/>
              </w:rPr>
              <w:t xml:space="preserve"> </w:t>
            </w:r>
            <w:r w:rsidRPr="0077016B">
              <w:rPr>
                <w:rFonts w:ascii="Arial" w:eastAsia="Arial" w:hAnsi="Arial" w:cs="Arial"/>
                <w:sz w:val="24"/>
                <w:szCs w:val="24"/>
              </w:rPr>
              <w:t>sobre</w:t>
            </w:r>
            <w:r w:rsidRPr="0077016B">
              <w:rPr>
                <w:rFonts w:ascii="Arial" w:eastAsia="Arial" w:hAnsi="Arial" w:cs="Arial"/>
                <w:spacing w:val="-26"/>
                <w:sz w:val="24"/>
                <w:szCs w:val="24"/>
              </w:rPr>
              <w:t xml:space="preserve"> </w:t>
            </w:r>
            <w:r w:rsidRPr="0077016B">
              <w:rPr>
                <w:rFonts w:ascii="Arial" w:eastAsia="Arial" w:hAnsi="Arial" w:cs="Arial"/>
                <w:sz w:val="24"/>
                <w:szCs w:val="24"/>
              </w:rPr>
              <w:t>la</w:t>
            </w:r>
            <w:r w:rsidRPr="0077016B">
              <w:rPr>
                <w:rFonts w:ascii="Arial" w:eastAsia="Arial" w:hAnsi="Arial" w:cs="Arial"/>
                <w:spacing w:val="-26"/>
                <w:sz w:val="24"/>
                <w:szCs w:val="24"/>
              </w:rPr>
              <w:t xml:space="preserve"> </w:t>
            </w:r>
            <w:r w:rsidRPr="0077016B">
              <w:rPr>
                <w:rFonts w:ascii="Arial" w:eastAsia="Arial" w:hAnsi="Arial" w:cs="Arial"/>
                <w:sz w:val="24"/>
                <w:szCs w:val="24"/>
              </w:rPr>
              <w:t>materia.</w:t>
            </w:r>
          </w:p>
        </w:tc>
      </w:tr>
      <w:tr w:rsidR="00E60183" w:rsidRPr="00F70AC0" w14:paraId="19413F5D" w14:textId="77777777" w:rsidTr="00E60183">
        <w:trPr>
          <w:trHeight w:val="1238"/>
          <w:jc w:val="center"/>
        </w:trPr>
        <w:tc>
          <w:tcPr>
            <w:tcW w:w="2987" w:type="dxa"/>
            <w:shd w:val="clear" w:color="auto" w:fill="auto"/>
            <w:vAlign w:val="center"/>
          </w:tcPr>
          <w:p w14:paraId="6F74B9E0" w14:textId="6E359AB2" w:rsidR="00E60183" w:rsidRPr="0077016B" w:rsidRDefault="00E60183" w:rsidP="00E60183">
            <w:pPr>
              <w:jc w:val="both"/>
              <w:rPr>
                <w:rFonts w:ascii="Arial" w:eastAsia="Arial" w:hAnsi="Arial" w:cs="Arial"/>
                <w:b/>
                <w:sz w:val="24"/>
                <w:szCs w:val="24"/>
              </w:rPr>
            </w:pPr>
            <w:r w:rsidRPr="0077016B">
              <w:rPr>
                <w:rFonts w:ascii="Arial" w:eastAsia="Arial" w:hAnsi="Arial" w:cs="Arial"/>
                <w:b/>
                <w:spacing w:val="6"/>
                <w:sz w:val="24"/>
                <w:szCs w:val="24"/>
              </w:rPr>
              <w:lastRenderedPageBreak/>
              <w:t>Decret</w:t>
            </w:r>
            <w:r w:rsidRPr="0077016B">
              <w:rPr>
                <w:rFonts w:ascii="Arial" w:eastAsia="Arial" w:hAnsi="Arial" w:cs="Arial"/>
                <w:b/>
                <w:sz w:val="24"/>
                <w:szCs w:val="24"/>
              </w:rPr>
              <w:t>o</w:t>
            </w:r>
            <w:r w:rsidRPr="0077016B">
              <w:rPr>
                <w:rFonts w:ascii="Arial" w:eastAsia="Arial" w:hAnsi="Arial" w:cs="Arial"/>
                <w:b/>
                <w:spacing w:val="1"/>
                <w:sz w:val="24"/>
                <w:szCs w:val="24"/>
              </w:rPr>
              <w:t xml:space="preserve"> </w:t>
            </w:r>
            <w:r w:rsidRPr="0077016B">
              <w:rPr>
                <w:rFonts w:ascii="Arial" w:eastAsia="Arial" w:hAnsi="Arial" w:cs="Arial"/>
                <w:b/>
                <w:spacing w:val="6"/>
                <w:sz w:val="24"/>
                <w:szCs w:val="24"/>
              </w:rPr>
              <w:t>41</w:t>
            </w:r>
            <w:r w:rsidRPr="0077016B">
              <w:rPr>
                <w:rFonts w:ascii="Arial" w:eastAsia="Arial" w:hAnsi="Arial" w:cs="Arial"/>
                <w:b/>
                <w:sz w:val="24"/>
                <w:szCs w:val="24"/>
              </w:rPr>
              <w:t>2</w:t>
            </w:r>
            <w:r w:rsidRPr="0077016B">
              <w:rPr>
                <w:rFonts w:ascii="Arial" w:eastAsia="Arial" w:hAnsi="Arial" w:cs="Arial"/>
                <w:b/>
                <w:spacing w:val="1"/>
                <w:sz w:val="24"/>
                <w:szCs w:val="24"/>
              </w:rPr>
              <w:t xml:space="preserve"> </w:t>
            </w:r>
            <w:r w:rsidRPr="0077016B">
              <w:rPr>
                <w:rFonts w:ascii="Arial" w:eastAsia="Arial" w:hAnsi="Arial" w:cs="Arial"/>
                <w:b/>
                <w:spacing w:val="6"/>
                <w:sz w:val="24"/>
                <w:szCs w:val="24"/>
              </w:rPr>
              <w:t>d</w:t>
            </w:r>
            <w:r w:rsidRPr="0077016B">
              <w:rPr>
                <w:rFonts w:ascii="Arial" w:eastAsia="Arial" w:hAnsi="Arial" w:cs="Arial"/>
                <w:b/>
                <w:sz w:val="24"/>
                <w:szCs w:val="24"/>
              </w:rPr>
              <w:t>e</w:t>
            </w:r>
            <w:r w:rsidRPr="0077016B">
              <w:rPr>
                <w:rFonts w:ascii="Arial" w:eastAsia="Arial" w:hAnsi="Arial" w:cs="Arial"/>
                <w:b/>
                <w:spacing w:val="1"/>
                <w:sz w:val="24"/>
                <w:szCs w:val="24"/>
              </w:rPr>
              <w:t xml:space="preserve"> </w:t>
            </w:r>
            <w:r w:rsidRPr="0077016B">
              <w:rPr>
                <w:rFonts w:ascii="Arial" w:eastAsia="Arial" w:hAnsi="Arial" w:cs="Arial"/>
                <w:b/>
                <w:spacing w:val="6"/>
                <w:sz w:val="24"/>
                <w:szCs w:val="24"/>
              </w:rPr>
              <w:t>1992</w:t>
            </w:r>
            <w:r w:rsidRPr="0077016B">
              <w:rPr>
                <w:rFonts w:ascii="Arial" w:eastAsia="Arial" w:hAnsi="Arial" w:cs="Arial"/>
                <w:b/>
                <w:sz w:val="24"/>
                <w:szCs w:val="24"/>
              </w:rPr>
              <w:t>.</w:t>
            </w:r>
          </w:p>
        </w:tc>
        <w:tc>
          <w:tcPr>
            <w:tcW w:w="7632" w:type="dxa"/>
            <w:shd w:val="clear" w:color="auto" w:fill="auto"/>
            <w:vAlign w:val="center"/>
          </w:tcPr>
          <w:p w14:paraId="39191C56" w14:textId="77777777" w:rsidR="00E60183" w:rsidRPr="0077016B" w:rsidRDefault="00E60183" w:rsidP="00E60183">
            <w:pPr>
              <w:spacing w:line="260" w:lineRule="exact"/>
              <w:ind w:right="65"/>
              <w:jc w:val="both"/>
              <w:rPr>
                <w:rFonts w:ascii="Arial" w:eastAsia="Arial" w:hAnsi="Arial" w:cs="Arial"/>
                <w:sz w:val="24"/>
                <w:szCs w:val="24"/>
              </w:rPr>
            </w:pPr>
            <w:r w:rsidRPr="0077016B">
              <w:rPr>
                <w:rFonts w:ascii="Arial" w:eastAsia="Arial" w:hAnsi="Arial" w:cs="Arial"/>
                <w:spacing w:val="6"/>
                <w:sz w:val="24"/>
                <w:szCs w:val="24"/>
              </w:rPr>
              <w:t>Reglament</w:t>
            </w:r>
            <w:r w:rsidRPr="0077016B">
              <w:rPr>
                <w:rFonts w:ascii="Arial" w:eastAsia="Arial" w:hAnsi="Arial" w:cs="Arial"/>
                <w:sz w:val="24"/>
                <w:szCs w:val="24"/>
              </w:rPr>
              <w:t xml:space="preserve">a parcialmente los servicios de urgencias, </w:t>
            </w:r>
            <w:r w:rsidRPr="0077016B">
              <w:rPr>
                <w:rFonts w:ascii="Arial" w:eastAsia="Arial" w:hAnsi="Arial" w:cs="Arial"/>
                <w:spacing w:val="11"/>
                <w:sz w:val="24"/>
                <w:szCs w:val="24"/>
              </w:rPr>
              <w:t>establec</w:t>
            </w:r>
            <w:r w:rsidRPr="0077016B">
              <w:rPr>
                <w:rFonts w:ascii="Arial" w:eastAsia="Arial" w:hAnsi="Arial" w:cs="Arial"/>
                <w:sz w:val="24"/>
                <w:szCs w:val="24"/>
              </w:rPr>
              <w:t xml:space="preserve">e </w:t>
            </w:r>
            <w:r w:rsidRPr="0077016B">
              <w:rPr>
                <w:rFonts w:ascii="Arial" w:eastAsia="Arial" w:hAnsi="Arial" w:cs="Arial"/>
                <w:spacing w:val="11"/>
                <w:sz w:val="24"/>
                <w:szCs w:val="24"/>
              </w:rPr>
              <w:t>l</w:t>
            </w:r>
            <w:r w:rsidRPr="0077016B">
              <w:rPr>
                <w:rFonts w:ascii="Arial" w:eastAsia="Arial" w:hAnsi="Arial" w:cs="Arial"/>
                <w:sz w:val="24"/>
                <w:szCs w:val="24"/>
              </w:rPr>
              <w:t xml:space="preserve">a </w:t>
            </w:r>
            <w:r w:rsidRPr="0077016B">
              <w:rPr>
                <w:rFonts w:ascii="Arial" w:eastAsia="Arial" w:hAnsi="Arial" w:cs="Arial"/>
                <w:spacing w:val="11"/>
                <w:sz w:val="24"/>
                <w:szCs w:val="24"/>
              </w:rPr>
              <w:t>obligació</w:t>
            </w:r>
            <w:r w:rsidRPr="0077016B">
              <w:rPr>
                <w:rFonts w:ascii="Arial" w:eastAsia="Arial" w:hAnsi="Arial" w:cs="Arial"/>
                <w:sz w:val="24"/>
                <w:szCs w:val="24"/>
              </w:rPr>
              <w:t xml:space="preserve">n </w:t>
            </w:r>
            <w:r w:rsidRPr="0077016B">
              <w:rPr>
                <w:rFonts w:ascii="Arial" w:eastAsia="Arial" w:hAnsi="Arial" w:cs="Arial"/>
                <w:spacing w:val="11"/>
                <w:sz w:val="24"/>
                <w:szCs w:val="24"/>
              </w:rPr>
              <w:t>d</w:t>
            </w:r>
            <w:r w:rsidRPr="0077016B">
              <w:rPr>
                <w:rFonts w:ascii="Arial" w:eastAsia="Arial" w:hAnsi="Arial" w:cs="Arial"/>
                <w:sz w:val="24"/>
                <w:szCs w:val="24"/>
              </w:rPr>
              <w:t xml:space="preserve">e </w:t>
            </w:r>
            <w:r w:rsidRPr="0077016B">
              <w:rPr>
                <w:rFonts w:ascii="Arial" w:eastAsia="Arial" w:hAnsi="Arial" w:cs="Arial"/>
                <w:spacing w:val="11"/>
                <w:sz w:val="24"/>
                <w:szCs w:val="24"/>
              </w:rPr>
              <w:t>brinda</w:t>
            </w:r>
            <w:r w:rsidRPr="0077016B">
              <w:rPr>
                <w:rFonts w:ascii="Arial" w:eastAsia="Arial" w:hAnsi="Arial" w:cs="Arial"/>
                <w:sz w:val="24"/>
                <w:szCs w:val="24"/>
              </w:rPr>
              <w:t>r atención</w:t>
            </w:r>
            <w:r w:rsidRPr="0077016B">
              <w:rPr>
                <w:rFonts w:ascii="Arial" w:eastAsia="Arial" w:hAnsi="Arial" w:cs="Arial"/>
                <w:spacing w:val="1"/>
                <w:sz w:val="24"/>
                <w:szCs w:val="24"/>
              </w:rPr>
              <w:t xml:space="preserve"> </w:t>
            </w:r>
            <w:r w:rsidRPr="0077016B">
              <w:rPr>
                <w:rFonts w:ascii="Arial" w:eastAsia="Arial" w:hAnsi="Arial" w:cs="Arial"/>
                <w:sz w:val="24"/>
                <w:szCs w:val="24"/>
              </w:rPr>
              <w:t>inicial</w:t>
            </w:r>
            <w:r w:rsidRPr="0077016B">
              <w:rPr>
                <w:rFonts w:ascii="Arial" w:eastAsia="Arial" w:hAnsi="Arial" w:cs="Arial"/>
                <w:spacing w:val="1"/>
                <w:sz w:val="24"/>
                <w:szCs w:val="24"/>
              </w:rPr>
              <w:t xml:space="preserve"> </w:t>
            </w:r>
            <w:r w:rsidRPr="0077016B">
              <w:rPr>
                <w:rFonts w:ascii="Arial" w:eastAsia="Arial" w:hAnsi="Arial" w:cs="Arial"/>
                <w:sz w:val="24"/>
                <w:szCs w:val="24"/>
              </w:rPr>
              <w:t>de</w:t>
            </w:r>
            <w:r w:rsidRPr="0077016B">
              <w:rPr>
                <w:rFonts w:ascii="Arial" w:eastAsia="Arial" w:hAnsi="Arial" w:cs="Arial"/>
                <w:spacing w:val="1"/>
                <w:sz w:val="24"/>
                <w:szCs w:val="24"/>
              </w:rPr>
              <w:t xml:space="preserve"> </w:t>
            </w:r>
            <w:r w:rsidRPr="0077016B">
              <w:rPr>
                <w:rFonts w:ascii="Arial" w:eastAsia="Arial" w:hAnsi="Arial" w:cs="Arial"/>
                <w:sz w:val="24"/>
                <w:szCs w:val="24"/>
              </w:rPr>
              <w:t>urgencias</w:t>
            </w:r>
            <w:r w:rsidRPr="0077016B">
              <w:rPr>
                <w:rFonts w:ascii="Arial" w:eastAsia="Arial" w:hAnsi="Arial" w:cs="Arial"/>
                <w:spacing w:val="1"/>
                <w:sz w:val="24"/>
                <w:szCs w:val="24"/>
              </w:rPr>
              <w:t xml:space="preserve"> </w:t>
            </w:r>
            <w:r w:rsidRPr="0077016B">
              <w:rPr>
                <w:rFonts w:ascii="Arial" w:eastAsia="Arial" w:hAnsi="Arial" w:cs="Arial"/>
                <w:sz w:val="24"/>
                <w:szCs w:val="24"/>
              </w:rPr>
              <w:t>a todos</w:t>
            </w:r>
            <w:r w:rsidRPr="0077016B">
              <w:rPr>
                <w:rFonts w:ascii="Arial" w:eastAsia="Arial" w:hAnsi="Arial" w:cs="Arial"/>
                <w:spacing w:val="1"/>
                <w:sz w:val="24"/>
                <w:szCs w:val="24"/>
              </w:rPr>
              <w:t xml:space="preserve"> </w:t>
            </w:r>
            <w:r w:rsidRPr="0077016B">
              <w:rPr>
                <w:rFonts w:ascii="Arial" w:eastAsia="Arial" w:hAnsi="Arial" w:cs="Arial"/>
                <w:sz w:val="24"/>
                <w:szCs w:val="24"/>
              </w:rPr>
              <w:t>los que la requieran y emite el marco para la atención</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urgencias</w:t>
            </w:r>
            <w:r w:rsidRPr="0077016B">
              <w:rPr>
                <w:rFonts w:ascii="Arial" w:eastAsia="Arial" w:hAnsi="Arial" w:cs="Arial"/>
                <w:spacing w:val="-26"/>
                <w:sz w:val="24"/>
                <w:szCs w:val="24"/>
              </w:rPr>
              <w:t xml:space="preserve"> </w:t>
            </w:r>
            <w:r w:rsidRPr="0077016B">
              <w:rPr>
                <w:rFonts w:ascii="Arial" w:eastAsia="Arial" w:hAnsi="Arial" w:cs="Arial"/>
                <w:sz w:val="24"/>
                <w:szCs w:val="24"/>
              </w:rPr>
              <w:t>en</w:t>
            </w:r>
            <w:r w:rsidRPr="0077016B">
              <w:rPr>
                <w:rFonts w:ascii="Arial" w:eastAsia="Arial" w:hAnsi="Arial" w:cs="Arial"/>
                <w:spacing w:val="-26"/>
                <w:sz w:val="24"/>
                <w:szCs w:val="24"/>
              </w:rPr>
              <w:t xml:space="preserve"> </w:t>
            </w:r>
            <w:r w:rsidRPr="0077016B">
              <w:rPr>
                <w:rFonts w:ascii="Arial" w:eastAsia="Arial" w:hAnsi="Arial" w:cs="Arial"/>
                <w:sz w:val="24"/>
                <w:szCs w:val="24"/>
              </w:rPr>
              <w:t>el</w:t>
            </w:r>
            <w:r w:rsidRPr="0077016B">
              <w:rPr>
                <w:rFonts w:ascii="Arial" w:eastAsia="Arial" w:hAnsi="Arial" w:cs="Arial"/>
                <w:spacing w:val="-26"/>
                <w:sz w:val="24"/>
                <w:szCs w:val="24"/>
              </w:rPr>
              <w:t xml:space="preserve"> </w:t>
            </w:r>
            <w:r w:rsidRPr="0077016B">
              <w:rPr>
                <w:rFonts w:ascii="Arial" w:eastAsia="Arial" w:hAnsi="Arial" w:cs="Arial"/>
                <w:sz w:val="24"/>
                <w:szCs w:val="24"/>
              </w:rPr>
              <w:t>país.</w:t>
            </w:r>
          </w:p>
          <w:p w14:paraId="1360E27E" w14:textId="77777777" w:rsidR="00E60183" w:rsidRPr="0077016B" w:rsidRDefault="00E60183" w:rsidP="00E60183">
            <w:pPr>
              <w:rPr>
                <w:rFonts w:ascii="Arial" w:eastAsia="Arial" w:hAnsi="Arial" w:cs="Arial"/>
                <w:sz w:val="24"/>
                <w:szCs w:val="24"/>
              </w:rPr>
            </w:pPr>
            <w:r w:rsidRPr="0077016B">
              <w:rPr>
                <w:rFonts w:ascii="Arial" w:eastAsia="Arial" w:hAnsi="Arial" w:cs="Arial"/>
                <w:b/>
                <w:sz w:val="24"/>
                <w:szCs w:val="24"/>
              </w:rPr>
              <w:t>Di</w:t>
            </w:r>
            <w:r w:rsidRPr="0077016B">
              <w:rPr>
                <w:rFonts w:ascii="Arial" w:eastAsia="Arial" w:hAnsi="Arial" w:cs="Arial"/>
                <w:b/>
                <w:spacing w:val="3"/>
                <w:sz w:val="24"/>
                <w:szCs w:val="24"/>
              </w:rPr>
              <w:t>r</w:t>
            </w:r>
            <w:r w:rsidRPr="0077016B">
              <w:rPr>
                <w:rFonts w:ascii="Arial" w:eastAsia="Arial" w:hAnsi="Arial" w:cs="Arial"/>
                <w:b/>
                <w:sz w:val="24"/>
                <w:szCs w:val="24"/>
              </w:rPr>
              <w:t>ec</w:t>
            </w:r>
            <w:r w:rsidRPr="0077016B">
              <w:rPr>
                <w:rFonts w:ascii="Arial" w:eastAsia="Arial" w:hAnsi="Arial" w:cs="Arial"/>
                <w:b/>
                <w:spacing w:val="3"/>
                <w:sz w:val="24"/>
                <w:szCs w:val="24"/>
              </w:rPr>
              <w:t>t</w:t>
            </w:r>
            <w:r w:rsidRPr="0077016B">
              <w:rPr>
                <w:rFonts w:ascii="Arial" w:eastAsia="Arial" w:hAnsi="Arial" w:cs="Arial"/>
                <w:b/>
                <w:sz w:val="24"/>
                <w:szCs w:val="24"/>
              </w:rPr>
              <w:t xml:space="preserve">iva  </w:t>
            </w:r>
            <w:r w:rsidRPr="0077016B">
              <w:rPr>
                <w:rFonts w:ascii="Arial" w:eastAsia="Arial" w:hAnsi="Arial" w:cs="Arial"/>
                <w:b/>
                <w:spacing w:val="4"/>
                <w:sz w:val="24"/>
                <w:szCs w:val="24"/>
              </w:rPr>
              <w:t xml:space="preserve"> </w:t>
            </w:r>
            <w:r w:rsidRPr="0077016B">
              <w:rPr>
                <w:rFonts w:ascii="Arial" w:eastAsia="Arial" w:hAnsi="Arial" w:cs="Arial"/>
                <w:b/>
                <w:sz w:val="24"/>
                <w:szCs w:val="24"/>
              </w:rPr>
              <w:t>Mi</w:t>
            </w:r>
            <w:r w:rsidRPr="0077016B">
              <w:rPr>
                <w:rFonts w:ascii="Arial" w:eastAsia="Arial" w:hAnsi="Arial" w:cs="Arial"/>
                <w:b/>
                <w:spacing w:val="3"/>
                <w:sz w:val="24"/>
                <w:szCs w:val="24"/>
              </w:rPr>
              <w:t>n</w:t>
            </w:r>
            <w:r w:rsidRPr="0077016B">
              <w:rPr>
                <w:rFonts w:ascii="Arial" w:eastAsia="Arial" w:hAnsi="Arial" w:cs="Arial"/>
                <w:b/>
                <w:sz w:val="24"/>
                <w:szCs w:val="24"/>
              </w:rPr>
              <w:t>is</w:t>
            </w:r>
            <w:r w:rsidRPr="0077016B">
              <w:rPr>
                <w:rFonts w:ascii="Arial" w:eastAsia="Arial" w:hAnsi="Arial" w:cs="Arial"/>
                <w:b/>
                <w:spacing w:val="3"/>
                <w:sz w:val="24"/>
                <w:szCs w:val="24"/>
              </w:rPr>
              <w:t>t</w:t>
            </w:r>
            <w:r w:rsidRPr="0077016B">
              <w:rPr>
                <w:rFonts w:ascii="Arial" w:eastAsia="Arial" w:hAnsi="Arial" w:cs="Arial"/>
                <w:b/>
                <w:sz w:val="24"/>
                <w:szCs w:val="24"/>
              </w:rPr>
              <w:t>er</w:t>
            </w:r>
            <w:r w:rsidRPr="0077016B">
              <w:rPr>
                <w:rFonts w:ascii="Arial" w:eastAsia="Arial" w:hAnsi="Arial" w:cs="Arial"/>
                <w:b/>
                <w:spacing w:val="3"/>
                <w:sz w:val="24"/>
                <w:szCs w:val="24"/>
              </w:rPr>
              <w:t>i</w:t>
            </w:r>
            <w:r w:rsidRPr="0077016B">
              <w:rPr>
                <w:rFonts w:ascii="Arial" w:eastAsia="Arial" w:hAnsi="Arial" w:cs="Arial"/>
                <w:b/>
                <w:sz w:val="24"/>
                <w:szCs w:val="24"/>
              </w:rPr>
              <w:t xml:space="preserve">al  </w:t>
            </w:r>
            <w:r w:rsidRPr="0077016B">
              <w:rPr>
                <w:rFonts w:ascii="Arial" w:eastAsia="Arial" w:hAnsi="Arial" w:cs="Arial"/>
                <w:b/>
                <w:spacing w:val="3"/>
                <w:sz w:val="24"/>
                <w:szCs w:val="24"/>
              </w:rPr>
              <w:t xml:space="preserve"> </w:t>
            </w:r>
            <w:r w:rsidRPr="0077016B">
              <w:rPr>
                <w:rFonts w:ascii="Arial" w:eastAsia="Arial" w:hAnsi="Arial" w:cs="Arial"/>
                <w:b/>
                <w:sz w:val="24"/>
                <w:szCs w:val="24"/>
              </w:rPr>
              <w:t>No</w:t>
            </w:r>
            <w:r w:rsidRPr="0077016B">
              <w:rPr>
                <w:rFonts w:ascii="Arial" w:eastAsia="Arial" w:hAnsi="Arial" w:cs="Arial"/>
                <w:b/>
                <w:spacing w:val="3"/>
                <w:sz w:val="24"/>
                <w:szCs w:val="24"/>
              </w:rPr>
              <w:t>.</w:t>
            </w:r>
            <w:r w:rsidRPr="0077016B">
              <w:rPr>
                <w:rFonts w:ascii="Arial" w:eastAsia="Arial" w:hAnsi="Arial" w:cs="Arial"/>
                <w:b/>
                <w:sz w:val="24"/>
                <w:szCs w:val="24"/>
              </w:rPr>
              <w:t xml:space="preserve">1  </w:t>
            </w:r>
            <w:r w:rsidRPr="0077016B">
              <w:rPr>
                <w:rFonts w:ascii="Arial" w:eastAsia="Arial" w:hAnsi="Arial" w:cs="Arial"/>
                <w:b/>
                <w:spacing w:val="2"/>
                <w:sz w:val="24"/>
                <w:szCs w:val="24"/>
              </w:rPr>
              <w:t xml:space="preserve"> </w:t>
            </w:r>
            <w:r w:rsidRPr="0077016B">
              <w:rPr>
                <w:rFonts w:ascii="Arial" w:eastAsia="Arial" w:hAnsi="Arial" w:cs="Arial"/>
                <w:b/>
                <w:sz w:val="24"/>
                <w:szCs w:val="24"/>
              </w:rPr>
              <w:t xml:space="preserve">de  </w:t>
            </w:r>
            <w:r w:rsidRPr="0077016B">
              <w:rPr>
                <w:rFonts w:ascii="Arial" w:eastAsia="Arial" w:hAnsi="Arial" w:cs="Arial"/>
                <w:b/>
                <w:spacing w:val="3"/>
                <w:sz w:val="24"/>
                <w:szCs w:val="24"/>
              </w:rPr>
              <w:t xml:space="preserve"> </w:t>
            </w:r>
            <w:r w:rsidRPr="0077016B">
              <w:rPr>
                <w:rFonts w:ascii="Arial" w:eastAsia="Arial" w:hAnsi="Arial" w:cs="Arial"/>
                <w:b/>
                <w:sz w:val="24"/>
                <w:szCs w:val="24"/>
              </w:rPr>
              <w:t>19</w:t>
            </w:r>
            <w:r w:rsidRPr="0077016B">
              <w:rPr>
                <w:rFonts w:ascii="Arial" w:eastAsia="Arial" w:hAnsi="Arial" w:cs="Arial"/>
                <w:b/>
                <w:spacing w:val="3"/>
                <w:sz w:val="24"/>
                <w:szCs w:val="24"/>
              </w:rPr>
              <w:t>9</w:t>
            </w:r>
            <w:r w:rsidRPr="0077016B">
              <w:rPr>
                <w:rFonts w:ascii="Arial" w:eastAsia="Arial" w:hAnsi="Arial" w:cs="Arial"/>
                <w:b/>
                <w:spacing w:val="1"/>
                <w:sz w:val="24"/>
                <w:szCs w:val="24"/>
              </w:rPr>
              <w:t>3</w:t>
            </w:r>
            <w:r w:rsidRPr="0077016B">
              <w:rPr>
                <w:rFonts w:ascii="Arial" w:eastAsia="Arial" w:hAnsi="Arial" w:cs="Arial"/>
                <w:sz w:val="24"/>
                <w:szCs w:val="24"/>
              </w:rPr>
              <w:t>.</w:t>
            </w:r>
          </w:p>
          <w:p w14:paraId="0076A8FD" w14:textId="537F9962" w:rsidR="00E60183" w:rsidRDefault="00E60183" w:rsidP="00E60183">
            <w:pPr>
              <w:jc w:val="both"/>
              <w:rPr>
                <w:rFonts w:ascii="Arial" w:eastAsia="Arial" w:hAnsi="Arial" w:cs="Arial"/>
                <w:sz w:val="24"/>
                <w:szCs w:val="24"/>
              </w:rPr>
            </w:pPr>
            <w:r w:rsidRPr="0077016B">
              <w:rPr>
                <w:rFonts w:ascii="Arial" w:eastAsia="Arial" w:hAnsi="Arial" w:cs="Arial"/>
                <w:sz w:val="24"/>
                <w:szCs w:val="24"/>
              </w:rPr>
              <w:t xml:space="preserve">Establece responsabilidades del Sector </w:t>
            </w:r>
            <w:r w:rsidRPr="0077016B">
              <w:rPr>
                <w:rFonts w:ascii="Arial" w:eastAsia="Arial" w:hAnsi="Arial" w:cs="Arial"/>
                <w:spacing w:val="6"/>
                <w:sz w:val="24"/>
                <w:szCs w:val="24"/>
              </w:rPr>
              <w:t>Salu</w:t>
            </w:r>
            <w:r w:rsidRPr="0077016B">
              <w:rPr>
                <w:rFonts w:ascii="Arial" w:eastAsia="Arial" w:hAnsi="Arial" w:cs="Arial"/>
                <w:sz w:val="24"/>
                <w:szCs w:val="24"/>
              </w:rPr>
              <w:t xml:space="preserve">d </w:t>
            </w:r>
            <w:r w:rsidRPr="0077016B">
              <w:rPr>
                <w:rFonts w:ascii="Arial" w:eastAsia="Arial" w:hAnsi="Arial" w:cs="Arial"/>
                <w:spacing w:val="6"/>
                <w:sz w:val="24"/>
                <w:szCs w:val="24"/>
              </w:rPr>
              <w:t>com</w:t>
            </w:r>
            <w:r w:rsidRPr="0077016B">
              <w:rPr>
                <w:rFonts w:ascii="Arial" w:eastAsia="Arial" w:hAnsi="Arial" w:cs="Arial"/>
                <w:sz w:val="24"/>
                <w:szCs w:val="24"/>
              </w:rPr>
              <w:t xml:space="preserve">o </w:t>
            </w:r>
            <w:r w:rsidRPr="0077016B">
              <w:rPr>
                <w:rFonts w:ascii="Arial" w:eastAsia="Arial" w:hAnsi="Arial" w:cs="Arial"/>
                <w:spacing w:val="6"/>
                <w:sz w:val="24"/>
                <w:szCs w:val="24"/>
              </w:rPr>
              <w:t>integrant</w:t>
            </w:r>
            <w:r w:rsidRPr="0077016B">
              <w:rPr>
                <w:rFonts w:ascii="Arial" w:eastAsia="Arial" w:hAnsi="Arial" w:cs="Arial"/>
                <w:sz w:val="24"/>
                <w:szCs w:val="24"/>
              </w:rPr>
              <w:t xml:space="preserve">e </w:t>
            </w:r>
            <w:r w:rsidRPr="0077016B">
              <w:rPr>
                <w:rFonts w:ascii="Arial" w:eastAsia="Arial" w:hAnsi="Arial" w:cs="Arial"/>
                <w:spacing w:val="6"/>
                <w:sz w:val="24"/>
                <w:szCs w:val="24"/>
              </w:rPr>
              <w:t>de</w:t>
            </w:r>
            <w:r w:rsidRPr="0077016B">
              <w:rPr>
                <w:rFonts w:ascii="Arial" w:eastAsia="Arial" w:hAnsi="Arial" w:cs="Arial"/>
                <w:sz w:val="24"/>
                <w:szCs w:val="24"/>
              </w:rPr>
              <w:t xml:space="preserve">l </w:t>
            </w:r>
            <w:r w:rsidRPr="0077016B">
              <w:rPr>
                <w:rFonts w:ascii="Arial" w:eastAsia="Arial" w:hAnsi="Arial" w:cs="Arial"/>
                <w:spacing w:val="6"/>
                <w:sz w:val="24"/>
                <w:szCs w:val="24"/>
              </w:rPr>
              <w:t>Sistem</w:t>
            </w:r>
            <w:r w:rsidRPr="0077016B">
              <w:rPr>
                <w:rFonts w:ascii="Arial" w:eastAsia="Arial" w:hAnsi="Arial" w:cs="Arial"/>
                <w:sz w:val="24"/>
                <w:szCs w:val="24"/>
              </w:rPr>
              <w:t>a Nacional</w:t>
            </w:r>
            <w:r w:rsidRPr="0077016B">
              <w:rPr>
                <w:rFonts w:ascii="Arial" w:eastAsia="Arial" w:hAnsi="Arial" w:cs="Arial"/>
                <w:spacing w:val="-24"/>
                <w:sz w:val="24"/>
                <w:szCs w:val="24"/>
              </w:rPr>
              <w:t xml:space="preserve"> </w:t>
            </w:r>
            <w:r w:rsidRPr="0077016B">
              <w:rPr>
                <w:rFonts w:ascii="Arial" w:eastAsia="Arial" w:hAnsi="Arial" w:cs="Arial"/>
                <w:sz w:val="24"/>
                <w:szCs w:val="24"/>
              </w:rPr>
              <w:t>para</w:t>
            </w:r>
            <w:r w:rsidRPr="0077016B">
              <w:rPr>
                <w:rFonts w:ascii="Arial" w:eastAsia="Arial" w:hAnsi="Arial" w:cs="Arial"/>
                <w:spacing w:val="-24"/>
                <w:sz w:val="24"/>
                <w:szCs w:val="24"/>
              </w:rPr>
              <w:t xml:space="preserve"> </w:t>
            </w:r>
            <w:r w:rsidRPr="0077016B">
              <w:rPr>
                <w:rFonts w:ascii="Arial" w:eastAsia="Arial" w:hAnsi="Arial" w:cs="Arial"/>
                <w:sz w:val="24"/>
                <w:szCs w:val="24"/>
              </w:rPr>
              <w:t>la</w:t>
            </w:r>
            <w:r w:rsidRPr="0077016B">
              <w:rPr>
                <w:rFonts w:ascii="Arial" w:eastAsia="Arial" w:hAnsi="Arial" w:cs="Arial"/>
                <w:spacing w:val="44"/>
                <w:sz w:val="24"/>
                <w:szCs w:val="24"/>
              </w:rPr>
              <w:t xml:space="preserve"> </w:t>
            </w:r>
            <w:r w:rsidRPr="0077016B">
              <w:rPr>
                <w:rFonts w:ascii="Arial" w:eastAsia="Arial" w:hAnsi="Arial" w:cs="Arial"/>
                <w:sz w:val="24"/>
                <w:szCs w:val="24"/>
              </w:rPr>
              <w:t>Prevención</w:t>
            </w:r>
            <w:r w:rsidRPr="0077016B">
              <w:rPr>
                <w:rFonts w:ascii="Arial" w:eastAsia="Arial" w:hAnsi="Arial" w:cs="Arial"/>
                <w:spacing w:val="-24"/>
                <w:sz w:val="24"/>
                <w:szCs w:val="24"/>
              </w:rPr>
              <w:t xml:space="preserve"> </w:t>
            </w:r>
            <w:r w:rsidRPr="0077016B">
              <w:rPr>
                <w:rFonts w:ascii="Arial" w:eastAsia="Arial" w:hAnsi="Arial" w:cs="Arial"/>
                <w:sz w:val="24"/>
                <w:szCs w:val="24"/>
              </w:rPr>
              <w:t>y</w:t>
            </w:r>
            <w:r w:rsidRPr="0077016B">
              <w:rPr>
                <w:rFonts w:ascii="Arial" w:eastAsia="Arial" w:hAnsi="Arial" w:cs="Arial"/>
                <w:spacing w:val="-38"/>
                <w:sz w:val="24"/>
                <w:szCs w:val="24"/>
              </w:rPr>
              <w:t xml:space="preserve"> </w:t>
            </w:r>
            <w:r w:rsidRPr="0077016B">
              <w:rPr>
                <w:rFonts w:ascii="Arial" w:eastAsia="Arial" w:hAnsi="Arial" w:cs="Arial"/>
                <w:sz w:val="24"/>
                <w:szCs w:val="24"/>
              </w:rPr>
              <w:t>Atención</w:t>
            </w:r>
            <w:r w:rsidRPr="0077016B">
              <w:rPr>
                <w:rFonts w:ascii="Arial" w:eastAsia="Arial" w:hAnsi="Arial" w:cs="Arial"/>
                <w:spacing w:val="-24"/>
                <w:sz w:val="24"/>
                <w:szCs w:val="24"/>
              </w:rPr>
              <w:t xml:space="preserve"> </w:t>
            </w:r>
            <w:r w:rsidRPr="0077016B">
              <w:rPr>
                <w:rFonts w:ascii="Arial" w:eastAsia="Arial" w:hAnsi="Arial" w:cs="Arial"/>
                <w:sz w:val="24"/>
                <w:szCs w:val="24"/>
              </w:rPr>
              <w:t>de Desastres</w:t>
            </w:r>
            <w:r w:rsidRPr="0077016B">
              <w:rPr>
                <w:rFonts w:ascii="Arial" w:eastAsia="Arial" w:hAnsi="Arial" w:cs="Arial"/>
                <w:spacing w:val="-26"/>
                <w:sz w:val="24"/>
                <w:szCs w:val="24"/>
              </w:rPr>
              <w:t xml:space="preserve"> </w:t>
            </w:r>
            <w:r w:rsidRPr="0077016B">
              <w:rPr>
                <w:rFonts w:ascii="Arial" w:eastAsia="Arial" w:hAnsi="Arial" w:cs="Arial"/>
                <w:sz w:val="24"/>
                <w:szCs w:val="24"/>
              </w:rPr>
              <w:t>SN</w:t>
            </w:r>
            <w:r w:rsidRPr="0077016B">
              <w:rPr>
                <w:rFonts w:ascii="Arial" w:eastAsia="Arial" w:hAnsi="Arial" w:cs="Arial"/>
                <w:spacing w:val="-18"/>
                <w:sz w:val="24"/>
                <w:szCs w:val="24"/>
              </w:rPr>
              <w:t>P</w:t>
            </w:r>
            <w:r w:rsidRPr="0077016B">
              <w:rPr>
                <w:rFonts w:ascii="Arial" w:eastAsia="Arial" w:hAnsi="Arial" w:cs="Arial"/>
                <w:sz w:val="24"/>
                <w:szCs w:val="24"/>
              </w:rPr>
              <w:t>AD</w:t>
            </w:r>
            <w:r w:rsidRPr="0077016B">
              <w:rPr>
                <w:rFonts w:ascii="Arial" w:eastAsia="Arial" w:hAnsi="Arial" w:cs="Arial"/>
                <w:spacing w:val="-26"/>
                <w:sz w:val="24"/>
                <w:szCs w:val="24"/>
              </w:rPr>
              <w:t xml:space="preserve"> </w:t>
            </w:r>
            <w:r w:rsidRPr="0077016B">
              <w:rPr>
                <w:rFonts w:ascii="Arial" w:eastAsia="Arial" w:hAnsi="Arial" w:cs="Arial"/>
                <w:sz w:val="24"/>
                <w:szCs w:val="24"/>
              </w:rPr>
              <w:t>así:</w:t>
            </w:r>
          </w:p>
          <w:p w14:paraId="4E10035F" w14:textId="3B2A3AD1" w:rsidR="00E60183" w:rsidRPr="00E60183" w:rsidRDefault="00E60183" w:rsidP="00E60183">
            <w:pPr>
              <w:spacing w:before="40" w:line="233" w:lineRule="auto"/>
              <w:ind w:right="-41"/>
              <w:jc w:val="both"/>
              <w:rPr>
                <w:rFonts w:ascii="Arial" w:eastAsia="Arial" w:hAnsi="Arial" w:cs="Arial"/>
                <w:sz w:val="24"/>
                <w:szCs w:val="24"/>
              </w:rPr>
            </w:pPr>
            <w:r w:rsidRPr="0077016B">
              <w:rPr>
                <w:rFonts w:ascii="Arial" w:eastAsia="Arial" w:hAnsi="Arial" w:cs="Arial"/>
                <w:b/>
                <w:i/>
                <w:spacing w:val="10"/>
                <w:position w:val="1"/>
                <w:sz w:val="24"/>
                <w:szCs w:val="24"/>
              </w:rPr>
              <w:t>Evaluació</w:t>
            </w:r>
            <w:r w:rsidRPr="0077016B">
              <w:rPr>
                <w:rFonts w:ascii="Arial" w:eastAsia="Arial" w:hAnsi="Arial" w:cs="Arial"/>
                <w:b/>
                <w:i/>
                <w:position w:val="1"/>
                <w:sz w:val="24"/>
                <w:szCs w:val="24"/>
              </w:rPr>
              <w:t xml:space="preserve">n y </w:t>
            </w:r>
            <w:r w:rsidRPr="0077016B">
              <w:rPr>
                <w:rFonts w:ascii="Arial" w:eastAsia="Arial" w:hAnsi="Arial" w:cs="Arial"/>
                <w:b/>
                <w:i/>
                <w:spacing w:val="10"/>
                <w:position w:val="1"/>
                <w:sz w:val="24"/>
                <w:szCs w:val="24"/>
              </w:rPr>
              <w:t>Reducció</w:t>
            </w:r>
            <w:r w:rsidRPr="0077016B">
              <w:rPr>
                <w:rFonts w:ascii="Arial" w:eastAsia="Arial" w:hAnsi="Arial" w:cs="Arial"/>
                <w:b/>
                <w:i/>
                <w:position w:val="1"/>
                <w:sz w:val="24"/>
                <w:szCs w:val="24"/>
              </w:rPr>
              <w:t xml:space="preserve">n </w:t>
            </w:r>
            <w:r w:rsidRPr="0077016B">
              <w:rPr>
                <w:rFonts w:ascii="Arial" w:eastAsia="Arial" w:hAnsi="Arial" w:cs="Arial"/>
                <w:b/>
                <w:i/>
                <w:spacing w:val="10"/>
                <w:position w:val="1"/>
                <w:sz w:val="24"/>
                <w:szCs w:val="24"/>
              </w:rPr>
              <w:t>d</w:t>
            </w:r>
            <w:r w:rsidRPr="0077016B">
              <w:rPr>
                <w:rFonts w:ascii="Arial" w:eastAsia="Arial" w:hAnsi="Arial" w:cs="Arial"/>
                <w:b/>
                <w:i/>
                <w:position w:val="1"/>
                <w:sz w:val="24"/>
                <w:szCs w:val="24"/>
              </w:rPr>
              <w:t xml:space="preserve">e </w:t>
            </w:r>
            <w:r w:rsidRPr="0077016B">
              <w:rPr>
                <w:rFonts w:ascii="Arial" w:eastAsia="Arial" w:hAnsi="Arial" w:cs="Arial"/>
                <w:b/>
                <w:i/>
                <w:spacing w:val="10"/>
                <w:position w:val="1"/>
                <w:sz w:val="24"/>
                <w:szCs w:val="24"/>
              </w:rPr>
              <w:t>l</w:t>
            </w:r>
            <w:r w:rsidRPr="0077016B">
              <w:rPr>
                <w:rFonts w:ascii="Arial" w:eastAsia="Arial" w:hAnsi="Arial" w:cs="Arial"/>
                <w:b/>
                <w:i/>
                <w:position w:val="1"/>
                <w:sz w:val="24"/>
                <w:szCs w:val="24"/>
              </w:rPr>
              <w:t xml:space="preserve">a </w:t>
            </w:r>
            <w:r w:rsidRPr="0077016B">
              <w:rPr>
                <w:rFonts w:ascii="Arial" w:eastAsia="Arial" w:hAnsi="Arial" w:cs="Arial"/>
                <w:b/>
                <w:i/>
                <w:spacing w:val="-4"/>
                <w:sz w:val="24"/>
                <w:szCs w:val="24"/>
              </w:rPr>
              <w:t>V</w:t>
            </w:r>
            <w:r w:rsidRPr="0077016B">
              <w:rPr>
                <w:rFonts w:ascii="Arial" w:eastAsia="Arial" w:hAnsi="Arial" w:cs="Arial"/>
                <w:b/>
                <w:i/>
                <w:sz w:val="24"/>
                <w:szCs w:val="24"/>
              </w:rPr>
              <w:t>ulnerabilidad de las Instituciones Hospitalarias para Situaciones de Desastre.</w:t>
            </w:r>
            <w:r w:rsidRPr="0077016B">
              <w:rPr>
                <w:rFonts w:ascii="Arial" w:eastAsia="Arial" w:hAnsi="Arial" w:cs="Arial"/>
                <w:b/>
                <w:i/>
                <w:spacing w:val="1"/>
                <w:sz w:val="24"/>
                <w:szCs w:val="24"/>
              </w:rPr>
              <w:t xml:space="preserve"> </w:t>
            </w:r>
            <w:r w:rsidRPr="0077016B">
              <w:rPr>
                <w:rFonts w:ascii="Arial" w:eastAsia="Arial" w:hAnsi="Arial" w:cs="Arial"/>
                <w:sz w:val="24"/>
                <w:szCs w:val="24"/>
              </w:rPr>
              <w:t>Es necesario</w:t>
            </w:r>
            <w:r w:rsidRPr="0077016B">
              <w:rPr>
                <w:rFonts w:ascii="Arial" w:eastAsia="Arial" w:hAnsi="Arial" w:cs="Arial"/>
                <w:spacing w:val="1"/>
                <w:sz w:val="24"/>
                <w:szCs w:val="24"/>
              </w:rPr>
              <w:t xml:space="preserve"> </w:t>
            </w:r>
            <w:r w:rsidRPr="0077016B">
              <w:rPr>
                <w:rFonts w:ascii="Arial" w:eastAsia="Arial" w:hAnsi="Arial" w:cs="Arial"/>
                <w:sz w:val="24"/>
                <w:szCs w:val="24"/>
              </w:rPr>
              <w:t>evaluar</w:t>
            </w:r>
            <w:r w:rsidRPr="0077016B">
              <w:rPr>
                <w:rFonts w:ascii="Arial" w:eastAsia="Arial" w:hAnsi="Arial" w:cs="Arial"/>
                <w:spacing w:val="1"/>
                <w:sz w:val="24"/>
                <w:szCs w:val="24"/>
              </w:rPr>
              <w:t xml:space="preserve"> </w:t>
            </w:r>
            <w:r w:rsidRPr="0077016B">
              <w:rPr>
                <w:rFonts w:ascii="Arial" w:eastAsia="Arial" w:hAnsi="Arial" w:cs="Arial"/>
                <w:sz w:val="24"/>
                <w:szCs w:val="24"/>
              </w:rPr>
              <w:t>la vulnerabilidad de la estructura física y funcional</w:t>
            </w:r>
            <w:r w:rsidRPr="0077016B">
              <w:rPr>
                <w:rFonts w:ascii="Arial" w:eastAsia="Arial" w:hAnsi="Arial" w:cs="Arial"/>
                <w:spacing w:val="-22"/>
                <w:sz w:val="24"/>
                <w:szCs w:val="24"/>
              </w:rPr>
              <w:t xml:space="preserve"> </w:t>
            </w:r>
            <w:r w:rsidRPr="0077016B">
              <w:rPr>
                <w:rFonts w:ascii="Arial" w:eastAsia="Arial" w:hAnsi="Arial" w:cs="Arial"/>
                <w:sz w:val="24"/>
                <w:szCs w:val="24"/>
              </w:rPr>
              <w:t>de</w:t>
            </w:r>
            <w:r w:rsidRPr="0077016B">
              <w:rPr>
                <w:rFonts w:ascii="Arial" w:eastAsia="Arial" w:hAnsi="Arial" w:cs="Arial"/>
                <w:spacing w:val="-22"/>
                <w:sz w:val="24"/>
                <w:szCs w:val="24"/>
              </w:rPr>
              <w:t xml:space="preserve"> </w:t>
            </w:r>
            <w:r w:rsidRPr="0077016B">
              <w:rPr>
                <w:rFonts w:ascii="Arial" w:eastAsia="Arial" w:hAnsi="Arial" w:cs="Arial"/>
                <w:sz w:val="24"/>
                <w:szCs w:val="24"/>
              </w:rPr>
              <w:t>los</w:t>
            </w:r>
            <w:r w:rsidRPr="0077016B">
              <w:rPr>
                <w:rFonts w:ascii="Arial" w:eastAsia="Arial" w:hAnsi="Arial" w:cs="Arial"/>
                <w:spacing w:val="-22"/>
                <w:sz w:val="24"/>
                <w:szCs w:val="24"/>
              </w:rPr>
              <w:t xml:space="preserve"> </w:t>
            </w:r>
            <w:r w:rsidRPr="0077016B">
              <w:rPr>
                <w:rFonts w:ascii="Arial" w:eastAsia="Arial" w:hAnsi="Arial" w:cs="Arial"/>
                <w:sz w:val="24"/>
                <w:szCs w:val="24"/>
              </w:rPr>
              <w:t>hospitales</w:t>
            </w:r>
            <w:r w:rsidRPr="0077016B">
              <w:rPr>
                <w:rFonts w:ascii="Arial" w:eastAsia="Arial" w:hAnsi="Arial" w:cs="Arial"/>
                <w:spacing w:val="-22"/>
                <w:sz w:val="24"/>
                <w:szCs w:val="24"/>
              </w:rPr>
              <w:t xml:space="preserve"> </w:t>
            </w:r>
            <w:r w:rsidRPr="0077016B">
              <w:rPr>
                <w:rFonts w:ascii="Arial" w:eastAsia="Arial" w:hAnsi="Arial" w:cs="Arial"/>
                <w:sz w:val="24"/>
                <w:szCs w:val="24"/>
              </w:rPr>
              <w:t>del</w:t>
            </w:r>
            <w:r w:rsidRPr="0077016B">
              <w:rPr>
                <w:rFonts w:ascii="Arial" w:eastAsia="Arial" w:hAnsi="Arial" w:cs="Arial"/>
                <w:spacing w:val="-22"/>
                <w:sz w:val="24"/>
                <w:szCs w:val="24"/>
              </w:rPr>
              <w:t xml:space="preserve"> </w:t>
            </w:r>
            <w:r w:rsidRPr="0077016B">
              <w:rPr>
                <w:rFonts w:ascii="Arial" w:eastAsia="Arial" w:hAnsi="Arial" w:cs="Arial"/>
                <w:sz w:val="24"/>
                <w:szCs w:val="24"/>
              </w:rPr>
              <w:t>país</w:t>
            </w:r>
            <w:r w:rsidRPr="0077016B">
              <w:rPr>
                <w:rFonts w:ascii="Arial" w:eastAsia="Arial" w:hAnsi="Arial" w:cs="Arial"/>
                <w:spacing w:val="-22"/>
                <w:sz w:val="24"/>
                <w:szCs w:val="24"/>
              </w:rPr>
              <w:t xml:space="preserve"> </w:t>
            </w:r>
            <w:r w:rsidRPr="0077016B">
              <w:rPr>
                <w:rFonts w:ascii="Arial" w:eastAsia="Arial" w:hAnsi="Arial" w:cs="Arial"/>
                <w:sz w:val="24"/>
                <w:szCs w:val="24"/>
              </w:rPr>
              <w:t>a</w:t>
            </w:r>
            <w:r w:rsidRPr="0077016B">
              <w:rPr>
                <w:rFonts w:ascii="Arial" w:eastAsia="Arial" w:hAnsi="Arial" w:cs="Arial"/>
                <w:spacing w:val="-22"/>
                <w:sz w:val="24"/>
                <w:szCs w:val="24"/>
              </w:rPr>
              <w:t xml:space="preserve"> </w:t>
            </w:r>
            <w:r w:rsidRPr="0077016B">
              <w:rPr>
                <w:rFonts w:ascii="Arial" w:eastAsia="Arial" w:hAnsi="Arial" w:cs="Arial"/>
                <w:sz w:val="24"/>
                <w:szCs w:val="24"/>
              </w:rPr>
              <w:t xml:space="preserve">las </w:t>
            </w:r>
            <w:r w:rsidRPr="0077016B">
              <w:rPr>
                <w:rFonts w:ascii="Arial" w:eastAsia="Arial" w:hAnsi="Arial" w:cs="Arial"/>
                <w:spacing w:val="7"/>
                <w:sz w:val="24"/>
                <w:szCs w:val="24"/>
              </w:rPr>
              <w:t>posible</w:t>
            </w:r>
            <w:r w:rsidRPr="0077016B">
              <w:rPr>
                <w:rFonts w:ascii="Arial" w:eastAsia="Arial" w:hAnsi="Arial" w:cs="Arial"/>
                <w:sz w:val="24"/>
                <w:szCs w:val="24"/>
              </w:rPr>
              <w:t xml:space="preserve">s </w:t>
            </w:r>
            <w:r w:rsidRPr="0077016B">
              <w:rPr>
                <w:rFonts w:ascii="Arial" w:eastAsia="Arial" w:hAnsi="Arial" w:cs="Arial"/>
                <w:spacing w:val="7"/>
                <w:sz w:val="24"/>
                <w:szCs w:val="24"/>
              </w:rPr>
              <w:t>situacione</w:t>
            </w:r>
            <w:r w:rsidRPr="0077016B">
              <w:rPr>
                <w:rFonts w:ascii="Arial" w:eastAsia="Arial" w:hAnsi="Arial" w:cs="Arial"/>
                <w:sz w:val="24"/>
                <w:szCs w:val="24"/>
              </w:rPr>
              <w:t xml:space="preserve">s </w:t>
            </w:r>
            <w:r w:rsidRPr="0077016B">
              <w:rPr>
                <w:rFonts w:ascii="Arial" w:eastAsia="Arial" w:hAnsi="Arial" w:cs="Arial"/>
                <w:spacing w:val="7"/>
                <w:sz w:val="24"/>
                <w:szCs w:val="24"/>
              </w:rPr>
              <w:t>d</w:t>
            </w:r>
            <w:r w:rsidRPr="0077016B">
              <w:rPr>
                <w:rFonts w:ascii="Arial" w:eastAsia="Arial" w:hAnsi="Arial" w:cs="Arial"/>
                <w:sz w:val="24"/>
                <w:szCs w:val="24"/>
              </w:rPr>
              <w:t xml:space="preserve">e </w:t>
            </w:r>
            <w:r w:rsidRPr="0077016B">
              <w:rPr>
                <w:rFonts w:ascii="Arial" w:eastAsia="Arial" w:hAnsi="Arial" w:cs="Arial"/>
                <w:spacing w:val="7"/>
                <w:sz w:val="24"/>
                <w:szCs w:val="24"/>
              </w:rPr>
              <w:t>desastre</w:t>
            </w:r>
            <w:r w:rsidRPr="0077016B">
              <w:rPr>
                <w:rFonts w:ascii="Arial" w:eastAsia="Arial" w:hAnsi="Arial" w:cs="Arial"/>
                <w:sz w:val="24"/>
                <w:szCs w:val="24"/>
              </w:rPr>
              <w:t>, adelantar</w:t>
            </w:r>
            <w:r w:rsidRPr="0077016B">
              <w:rPr>
                <w:rFonts w:ascii="Arial" w:eastAsia="Arial" w:hAnsi="Arial" w:cs="Arial"/>
                <w:spacing w:val="-16"/>
                <w:sz w:val="24"/>
                <w:szCs w:val="24"/>
              </w:rPr>
              <w:t xml:space="preserve"> </w:t>
            </w:r>
            <w:r w:rsidRPr="0077016B">
              <w:rPr>
                <w:rFonts w:ascii="Arial" w:eastAsia="Arial" w:hAnsi="Arial" w:cs="Arial"/>
                <w:sz w:val="24"/>
                <w:szCs w:val="24"/>
              </w:rPr>
              <w:t>programas</w:t>
            </w:r>
            <w:r w:rsidRPr="0077016B">
              <w:rPr>
                <w:rFonts w:ascii="Arial" w:eastAsia="Arial" w:hAnsi="Arial" w:cs="Arial"/>
                <w:spacing w:val="-17"/>
                <w:sz w:val="24"/>
                <w:szCs w:val="24"/>
              </w:rPr>
              <w:t xml:space="preserve"> </w:t>
            </w:r>
            <w:r w:rsidRPr="0077016B">
              <w:rPr>
                <w:rFonts w:ascii="Arial" w:eastAsia="Arial" w:hAnsi="Arial" w:cs="Arial"/>
                <w:sz w:val="24"/>
                <w:szCs w:val="24"/>
              </w:rPr>
              <w:t>de</w:t>
            </w:r>
            <w:r w:rsidRPr="0077016B">
              <w:rPr>
                <w:rFonts w:ascii="Arial" w:eastAsia="Arial" w:hAnsi="Arial" w:cs="Arial"/>
                <w:spacing w:val="-17"/>
                <w:sz w:val="24"/>
                <w:szCs w:val="24"/>
              </w:rPr>
              <w:t xml:space="preserve"> </w:t>
            </w:r>
            <w:r w:rsidRPr="0077016B">
              <w:rPr>
                <w:rFonts w:ascii="Arial" w:eastAsia="Arial" w:hAnsi="Arial" w:cs="Arial"/>
                <w:sz w:val="24"/>
                <w:szCs w:val="24"/>
              </w:rPr>
              <w:t xml:space="preserve">mantenimiento preventivo, e implementar las medidas </w:t>
            </w:r>
            <w:r w:rsidRPr="0077016B">
              <w:rPr>
                <w:rFonts w:ascii="Arial" w:eastAsia="Arial" w:hAnsi="Arial" w:cs="Arial"/>
                <w:spacing w:val="10"/>
                <w:sz w:val="24"/>
                <w:szCs w:val="24"/>
              </w:rPr>
              <w:t>correc</w:t>
            </w:r>
            <w:r w:rsidRPr="0077016B">
              <w:rPr>
                <w:rFonts w:ascii="Arial" w:eastAsia="Arial" w:hAnsi="Arial" w:cs="Arial"/>
                <w:spacing w:val="9"/>
                <w:sz w:val="24"/>
                <w:szCs w:val="24"/>
              </w:rPr>
              <w:t>t</w:t>
            </w:r>
            <w:r w:rsidRPr="0077016B">
              <w:rPr>
                <w:rFonts w:ascii="Arial" w:eastAsia="Arial" w:hAnsi="Arial" w:cs="Arial"/>
                <w:spacing w:val="10"/>
                <w:sz w:val="24"/>
                <w:szCs w:val="24"/>
              </w:rPr>
              <w:t>iva</w:t>
            </w:r>
            <w:r w:rsidRPr="0077016B">
              <w:rPr>
                <w:rFonts w:ascii="Arial" w:eastAsia="Arial" w:hAnsi="Arial" w:cs="Arial"/>
                <w:sz w:val="24"/>
                <w:szCs w:val="24"/>
              </w:rPr>
              <w:t xml:space="preserve">s </w:t>
            </w:r>
            <w:r w:rsidRPr="0077016B">
              <w:rPr>
                <w:rFonts w:ascii="Arial" w:eastAsia="Arial" w:hAnsi="Arial" w:cs="Arial"/>
                <w:spacing w:val="10"/>
                <w:sz w:val="24"/>
                <w:szCs w:val="24"/>
              </w:rPr>
              <w:t>par</w:t>
            </w:r>
            <w:r w:rsidRPr="0077016B">
              <w:rPr>
                <w:rFonts w:ascii="Arial" w:eastAsia="Arial" w:hAnsi="Arial" w:cs="Arial"/>
                <w:sz w:val="24"/>
                <w:szCs w:val="24"/>
              </w:rPr>
              <w:t xml:space="preserve">a </w:t>
            </w:r>
            <w:r w:rsidRPr="0077016B">
              <w:rPr>
                <w:rFonts w:ascii="Arial" w:eastAsia="Arial" w:hAnsi="Arial" w:cs="Arial"/>
                <w:spacing w:val="10"/>
                <w:sz w:val="24"/>
                <w:szCs w:val="24"/>
              </w:rPr>
              <w:t>mi</w:t>
            </w:r>
            <w:r w:rsidRPr="0077016B">
              <w:rPr>
                <w:rFonts w:ascii="Arial" w:eastAsia="Arial" w:hAnsi="Arial" w:cs="Arial"/>
                <w:spacing w:val="9"/>
                <w:sz w:val="24"/>
                <w:szCs w:val="24"/>
              </w:rPr>
              <w:t>t</w:t>
            </w:r>
            <w:r w:rsidRPr="0077016B">
              <w:rPr>
                <w:rFonts w:ascii="Arial" w:eastAsia="Arial" w:hAnsi="Arial" w:cs="Arial"/>
                <w:spacing w:val="10"/>
                <w:sz w:val="24"/>
                <w:szCs w:val="24"/>
              </w:rPr>
              <w:t>iga</w:t>
            </w:r>
            <w:r w:rsidRPr="0077016B">
              <w:rPr>
                <w:rFonts w:ascii="Arial" w:eastAsia="Arial" w:hAnsi="Arial" w:cs="Arial"/>
                <w:sz w:val="24"/>
                <w:szCs w:val="24"/>
              </w:rPr>
              <w:t xml:space="preserve">r </w:t>
            </w:r>
            <w:r w:rsidRPr="0077016B">
              <w:rPr>
                <w:rFonts w:ascii="Arial" w:eastAsia="Arial" w:hAnsi="Arial" w:cs="Arial"/>
                <w:spacing w:val="10"/>
                <w:sz w:val="24"/>
                <w:szCs w:val="24"/>
              </w:rPr>
              <w:t>e</w:t>
            </w:r>
            <w:r w:rsidRPr="0077016B">
              <w:rPr>
                <w:rFonts w:ascii="Arial" w:eastAsia="Arial" w:hAnsi="Arial" w:cs="Arial"/>
                <w:sz w:val="24"/>
                <w:szCs w:val="24"/>
              </w:rPr>
              <w:t xml:space="preserve">l </w:t>
            </w:r>
            <w:r w:rsidRPr="0077016B">
              <w:rPr>
                <w:rFonts w:ascii="Arial" w:eastAsia="Arial" w:hAnsi="Arial" w:cs="Arial"/>
                <w:spacing w:val="10"/>
                <w:sz w:val="24"/>
                <w:szCs w:val="24"/>
              </w:rPr>
              <w:t>dañ</w:t>
            </w:r>
            <w:r w:rsidRPr="0077016B">
              <w:rPr>
                <w:rFonts w:ascii="Arial" w:eastAsia="Arial" w:hAnsi="Arial" w:cs="Arial"/>
                <w:sz w:val="24"/>
                <w:szCs w:val="24"/>
              </w:rPr>
              <w:t>o potencial.</w:t>
            </w:r>
          </w:p>
          <w:p w14:paraId="542999EB" w14:textId="1CFA4B66" w:rsidR="00E60183" w:rsidRPr="00E60183" w:rsidRDefault="00E60183" w:rsidP="00E60183">
            <w:pPr>
              <w:spacing w:line="233" w:lineRule="auto"/>
              <w:ind w:right="-39"/>
              <w:jc w:val="both"/>
              <w:rPr>
                <w:rFonts w:ascii="Arial" w:eastAsia="Arial" w:hAnsi="Arial" w:cs="Arial"/>
                <w:sz w:val="24"/>
                <w:szCs w:val="24"/>
              </w:rPr>
            </w:pPr>
            <w:r w:rsidRPr="0077016B">
              <w:rPr>
                <w:rFonts w:ascii="Arial" w:eastAsia="Arial" w:hAnsi="Arial" w:cs="Arial"/>
                <w:b/>
                <w:i/>
                <w:position w:val="1"/>
                <w:sz w:val="24"/>
                <w:szCs w:val="24"/>
              </w:rPr>
              <w:t>I</w:t>
            </w:r>
            <w:r w:rsidR="00EA6ADB">
              <w:rPr>
                <w:rFonts w:ascii="Arial" w:eastAsia="Arial" w:hAnsi="Arial" w:cs="Arial"/>
                <w:b/>
                <w:i/>
                <w:position w:val="1"/>
                <w:sz w:val="24"/>
                <w:szCs w:val="24"/>
              </w:rPr>
              <w:t xml:space="preserve">mplementación de Planes </w:t>
            </w:r>
            <w:proofErr w:type="spellStart"/>
            <w:r w:rsidR="00EA6ADB">
              <w:rPr>
                <w:rFonts w:ascii="Arial" w:eastAsia="Arial" w:hAnsi="Arial" w:cs="Arial"/>
                <w:b/>
                <w:i/>
                <w:position w:val="1"/>
                <w:sz w:val="24"/>
                <w:szCs w:val="24"/>
              </w:rPr>
              <w:t>Hospita</w:t>
            </w:r>
            <w:r w:rsidRPr="0077016B">
              <w:rPr>
                <w:rFonts w:ascii="Arial" w:eastAsia="Arial" w:hAnsi="Arial" w:cs="Arial"/>
                <w:b/>
                <w:i/>
                <w:sz w:val="24"/>
                <w:szCs w:val="24"/>
              </w:rPr>
              <w:t>larios</w:t>
            </w:r>
            <w:proofErr w:type="spellEnd"/>
            <w:r w:rsidRPr="0077016B">
              <w:rPr>
                <w:rFonts w:ascii="Arial" w:eastAsia="Arial" w:hAnsi="Arial" w:cs="Arial"/>
                <w:b/>
                <w:i/>
                <w:sz w:val="24"/>
                <w:szCs w:val="24"/>
              </w:rPr>
              <w:t xml:space="preserve"> de Emergencia</w:t>
            </w:r>
            <w:r w:rsidRPr="0077016B">
              <w:rPr>
                <w:rFonts w:ascii="Arial" w:eastAsia="Arial" w:hAnsi="Arial" w:cs="Arial"/>
                <w:sz w:val="24"/>
                <w:szCs w:val="24"/>
              </w:rPr>
              <w:t>. Es prioritario pro</w:t>
            </w:r>
            <w:r w:rsidR="00EA6ADB">
              <w:rPr>
                <w:rFonts w:ascii="Arial" w:eastAsia="Arial" w:hAnsi="Arial" w:cs="Arial"/>
                <w:sz w:val="24"/>
                <w:szCs w:val="24"/>
              </w:rPr>
              <w:t>mover la formulación o actuali</w:t>
            </w:r>
            <w:r w:rsidRPr="0077016B">
              <w:rPr>
                <w:rFonts w:ascii="Arial" w:eastAsia="Arial" w:hAnsi="Arial" w:cs="Arial"/>
                <w:sz w:val="24"/>
                <w:szCs w:val="24"/>
              </w:rPr>
              <w:t>zación, ejecución y evaluación periódica</w:t>
            </w:r>
            <w:r w:rsidRPr="0077016B">
              <w:rPr>
                <w:rFonts w:ascii="Arial" w:eastAsia="Arial" w:hAnsi="Arial" w:cs="Arial"/>
                <w:spacing w:val="-11"/>
                <w:sz w:val="24"/>
                <w:szCs w:val="24"/>
              </w:rPr>
              <w:t xml:space="preserve"> </w:t>
            </w:r>
            <w:r w:rsidRPr="0077016B">
              <w:rPr>
                <w:rFonts w:ascii="Arial" w:eastAsia="Arial" w:hAnsi="Arial" w:cs="Arial"/>
                <w:sz w:val="24"/>
                <w:szCs w:val="24"/>
              </w:rPr>
              <w:t>de</w:t>
            </w:r>
            <w:r w:rsidRPr="0077016B">
              <w:rPr>
                <w:rFonts w:ascii="Arial" w:eastAsia="Arial" w:hAnsi="Arial" w:cs="Arial"/>
                <w:spacing w:val="-11"/>
                <w:sz w:val="24"/>
                <w:szCs w:val="24"/>
              </w:rPr>
              <w:t xml:space="preserve"> </w:t>
            </w:r>
            <w:r w:rsidRPr="0077016B">
              <w:rPr>
                <w:rFonts w:ascii="Arial" w:eastAsia="Arial" w:hAnsi="Arial" w:cs="Arial"/>
                <w:sz w:val="24"/>
                <w:szCs w:val="24"/>
              </w:rPr>
              <w:t>los</w:t>
            </w:r>
            <w:r w:rsidRPr="0077016B">
              <w:rPr>
                <w:rFonts w:ascii="Arial" w:eastAsia="Arial" w:hAnsi="Arial" w:cs="Arial"/>
                <w:spacing w:val="-11"/>
                <w:sz w:val="24"/>
                <w:szCs w:val="24"/>
              </w:rPr>
              <w:t xml:space="preserve"> </w:t>
            </w:r>
            <w:r w:rsidRPr="0077016B">
              <w:rPr>
                <w:rFonts w:ascii="Arial" w:eastAsia="Arial" w:hAnsi="Arial" w:cs="Arial"/>
                <w:sz w:val="24"/>
                <w:szCs w:val="24"/>
              </w:rPr>
              <w:t>planes,</w:t>
            </w:r>
            <w:r w:rsidRPr="0077016B">
              <w:rPr>
                <w:rFonts w:ascii="Arial" w:eastAsia="Arial" w:hAnsi="Arial" w:cs="Arial"/>
                <w:spacing w:val="-11"/>
                <w:sz w:val="24"/>
                <w:szCs w:val="24"/>
              </w:rPr>
              <w:t xml:space="preserve"> </w:t>
            </w:r>
            <w:r w:rsidRPr="0077016B">
              <w:rPr>
                <w:rFonts w:ascii="Arial" w:eastAsia="Arial" w:hAnsi="Arial" w:cs="Arial"/>
                <w:sz w:val="24"/>
                <w:szCs w:val="24"/>
              </w:rPr>
              <w:t>tanto</w:t>
            </w:r>
            <w:r w:rsidRPr="0077016B">
              <w:rPr>
                <w:rFonts w:ascii="Arial" w:eastAsia="Arial" w:hAnsi="Arial" w:cs="Arial"/>
                <w:spacing w:val="-11"/>
                <w:sz w:val="24"/>
                <w:szCs w:val="24"/>
              </w:rPr>
              <w:t xml:space="preserve"> </w:t>
            </w:r>
            <w:r w:rsidRPr="0077016B">
              <w:rPr>
                <w:rFonts w:ascii="Arial" w:eastAsia="Arial" w:hAnsi="Arial" w:cs="Arial"/>
                <w:sz w:val="24"/>
                <w:szCs w:val="24"/>
              </w:rPr>
              <w:t>a</w:t>
            </w:r>
            <w:r w:rsidRPr="0077016B">
              <w:rPr>
                <w:rFonts w:ascii="Arial" w:eastAsia="Arial" w:hAnsi="Arial" w:cs="Arial"/>
                <w:spacing w:val="-11"/>
                <w:sz w:val="24"/>
                <w:szCs w:val="24"/>
              </w:rPr>
              <w:t xml:space="preserve"> </w:t>
            </w:r>
            <w:r w:rsidRPr="0077016B">
              <w:rPr>
                <w:rFonts w:ascii="Arial" w:eastAsia="Arial" w:hAnsi="Arial" w:cs="Arial"/>
                <w:sz w:val="24"/>
                <w:szCs w:val="24"/>
              </w:rPr>
              <w:t>nivel</w:t>
            </w:r>
            <w:r w:rsidRPr="0077016B">
              <w:rPr>
                <w:rFonts w:ascii="Arial" w:eastAsia="Arial" w:hAnsi="Arial" w:cs="Arial"/>
                <w:spacing w:val="-11"/>
                <w:sz w:val="24"/>
                <w:szCs w:val="24"/>
              </w:rPr>
              <w:t xml:space="preserve"> </w:t>
            </w:r>
            <w:r w:rsidRPr="0077016B">
              <w:rPr>
                <w:rFonts w:ascii="Arial" w:eastAsia="Arial" w:hAnsi="Arial" w:cs="Arial"/>
                <w:sz w:val="24"/>
                <w:szCs w:val="24"/>
              </w:rPr>
              <w:t>externo como</w:t>
            </w:r>
            <w:r w:rsidRPr="0077016B">
              <w:rPr>
                <w:rFonts w:ascii="Arial" w:eastAsia="Arial" w:hAnsi="Arial" w:cs="Arial"/>
                <w:spacing w:val="-11"/>
                <w:sz w:val="24"/>
                <w:szCs w:val="24"/>
              </w:rPr>
              <w:t xml:space="preserve"> </w:t>
            </w:r>
            <w:r w:rsidRPr="0077016B">
              <w:rPr>
                <w:rFonts w:ascii="Arial" w:eastAsia="Arial" w:hAnsi="Arial" w:cs="Arial"/>
                <w:sz w:val="24"/>
                <w:szCs w:val="24"/>
              </w:rPr>
              <w:t>interno,</w:t>
            </w:r>
            <w:r w:rsidRPr="0077016B">
              <w:rPr>
                <w:rFonts w:ascii="Arial" w:eastAsia="Arial" w:hAnsi="Arial" w:cs="Arial"/>
                <w:spacing w:val="-11"/>
                <w:sz w:val="24"/>
                <w:szCs w:val="24"/>
              </w:rPr>
              <w:t xml:space="preserve"> </w:t>
            </w:r>
            <w:r w:rsidRPr="0077016B">
              <w:rPr>
                <w:rFonts w:ascii="Arial" w:eastAsia="Arial" w:hAnsi="Arial" w:cs="Arial"/>
                <w:sz w:val="24"/>
                <w:szCs w:val="24"/>
              </w:rPr>
              <w:t>en</w:t>
            </w:r>
            <w:r w:rsidRPr="0077016B">
              <w:rPr>
                <w:rFonts w:ascii="Arial" w:eastAsia="Arial" w:hAnsi="Arial" w:cs="Arial"/>
                <w:spacing w:val="-11"/>
                <w:sz w:val="24"/>
                <w:szCs w:val="24"/>
              </w:rPr>
              <w:t xml:space="preserve"> </w:t>
            </w:r>
            <w:r w:rsidRPr="0077016B">
              <w:rPr>
                <w:rFonts w:ascii="Arial" w:eastAsia="Arial" w:hAnsi="Arial" w:cs="Arial"/>
                <w:sz w:val="24"/>
                <w:szCs w:val="24"/>
              </w:rPr>
              <w:t>el</w:t>
            </w:r>
            <w:r w:rsidRPr="0077016B">
              <w:rPr>
                <w:rFonts w:ascii="Arial" w:eastAsia="Arial" w:hAnsi="Arial" w:cs="Arial"/>
                <w:spacing w:val="-11"/>
                <w:sz w:val="24"/>
                <w:szCs w:val="24"/>
              </w:rPr>
              <w:t xml:space="preserve"> </w:t>
            </w:r>
            <w:r w:rsidRPr="0077016B">
              <w:rPr>
                <w:rFonts w:ascii="Arial" w:eastAsia="Arial" w:hAnsi="Arial" w:cs="Arial"/>
                <w:sz w:val="24"/>
                <w:szCs w:val="24"/>
              </w:rPr>
              <w:t>contexto</w:t>
            </w:r>
            <w:r w:rsidRPr="0077016B">
              <w:rPr>
                <w:rFonts w:ascii="Arial" w:eastAsia="Arial" w:hAnsi="Arial" w:cs="Arial"/>
                <w:spacing w:val="-11"/>
                <w:sz w:val="24"/>
                <w:szCs w:val="24"/>
              </w:rPr>
              <w:t xml:space="preserve"> </w:t>
            </w:r>
            <w:r w:rsidRPr="0077016B">
              <w:rPr>
                <w:rFonts w:ascii="Arial" w:eastAsia="Arial" w:hAnsi="Arial" w:cs="Arial"/>
                <w:sz w:val="24"/>
                <w:szCs w:val="24"/>
              </w:rPr>
              <w:t>de</w:t>
            </w:r>
            <w:r w:rsidRPr="0077016B">
              <w:rPr>
                <w:rFonts w:ascii="Arial" w:eastAsia="Arial" w:hAnsi="Arial" w:cs="Arial"/>
                <w:spacing w:val="-11"/>
                <w:sz w:val="24"/>
                <w:szCs w:val="24"/>
              </w:rPr>
              <w:t xml:space="preserve"> </w:t>
            </w:r>
            <w:r w:rsidRPr="0077016B">
              <w:rPr>
                <w:rFonts w:ascii="Arial" w:eastAsia="Arial" w:hAnsi="Arial" w:cs="Arial"/>
                <w:sz w:val="24"/>
                <w:szCs w:val="24"/>
              </w:rPr>
              <w:t>la</w:t>
            </w:r>
            <w:r w:rsidRPr="0077016B">
              <w:rPr>
                <w:rFonts w:ascii="Arial" w:eastAsia="Arial" w:hAnsi="Arial" w:cs="Arial"/>
                <w:spacing w:val="-11"/>
                <w:sz w:val="24"/>
                <w:szCs w:val="24"/>
              </w:rPr>
              <w:t xml:space="preserve"> </w:t>
            </w:r>
            <w:r w:rsidR="00EA6ADB">
              <w:rPr>
                <w:rFonts w:ascii="Arial" w:eastAsia="Arial" w:hAnsi="Arial" w:cs="Arial"/>
                <w:sz w:val="24"/>
                <w:szCs w:val="24"/>
              </w:rPr>
              <w:t>parti</w:t>
            </w:r>
            <w:r w:rsidRPr="0077016B">
              <w:rPr>
                <w:rFonts w:ascii="Arial" w:eastAsia="Arial" w:hAnsi="Arial" w:cs="Arial"/>
                <w:sz w:val="24"/>
                <w:szCs w:val="24"/>
              </w:rPr>
              <w:t>cipación</w:t>
            </w:r>
            <w:r w:rsidRPr="0077016B">
              <w:rPr>
                <w:rFonts w:ascii="Arial" w:eastAsia="Arial" w:hAnsi="Arial" w:cs="Arial"/>
                <w:spacing w:val="-26"/>
                <w:sz w:val="24"/>
                <w:szCs w:val="24"/>
              </w:rPr>
              <w:t xml:space="preserve"> </w:t>
            </w:r>
            <w:r w:rsidRPr="0077016B">
              <w:rPr>
                <w:rFonts w:ascii="Arial" w:eastAsia="Arial" w:hAnsi="Arial" w:cs="Arial"/>
                <w:sz w:val="24"/>
                <w:szCs w:val="24"/>
              </w:rPr>
              <w:t>social</w:t>
            </w:r>
            <w:r w:rsidRPr="0077016B">
              <w:rPr>
                <w:rFonts w:ascii="Arial" w:eastAsia="Arial" w:hAnsi="Arial" w:cs="Arial"/>
                <w:spacing w:val="-26"/>
                <w:sz w:val="24"/>
                <w:szCs w:val="24"/>
              </w:rPr>
              <w:t xml:space="preserve"> </w:t>
            </w:r>
            <w:r w:rsidRPr="0077016B">
              <w:rPr>
                <w:rFonts w:ascii="Arial" w:eastAsia="Arial" w:hAnsi="Arial" w:cs="Arial"/>
                <w:sz w:val="24"/>
                <w:szCs w:val="24"/>
              </w:rPr>
              <w:t>y</w:t>
            </w:r>
            <w:r w:rsidRPr="0077016B">
              <w:rPr>
                <w:rFonts w:ascii="Arial" w:eastAsia="Arial" w:hAnsi="Arial" w:cs="Arial"/>
                <w:spacing w:val="-26"/>
                <w:sz w:val="24"/>
                <w:szCs w:val="24"/>
              </w:rPr>
              <w:t xml:space="preserve"> </w:t>
            </w:r>
            <w:r w:rsidRPr="0077016B">
              <w:rPr>
                <w:rFonts w:ascii="Arial" w:eastAsia="Arial" w:hAnsi="Arial" w:cs="Arial"/>
                <w:sz w:val="24"/>
                <w:szCs w:val="24"/>
              </w:rPr>
              <w:t>comunitaria.</w:t>
            </w:r>
          </w:p>
          <w:p w14:paraId="0EA10373" w14:textId="311FEFF6" w:rsidR="00E60183" w:rsidRPr="00E60183" w:rsidRDefault="00EA6ADB" w:rsidP="00E60183">
            <w:pPr>
              <w:spacing w:line="232" w:lineRule="auto"/>
              <w:ind w:right="-40"/>
              <w:jc w:val="both"/>
              <w:rPr>
                <w:rFonts w:ascii="Arial" w:eastAsia="Arial" w:hAnsi="Arial" w:cs="Arial"/>
                <w:sz w:val="24"/>
                <w:szCs w:val="24"/>
              </w:rPr>
            </w:pPr>
            <w:r>
              <w:rPr>
                <w:rFonts w:ascii="Arial" w:eastAsia="Arial" w:hAnsi="Arial" w:cs="Arial"/>
                <w:b/>
                <w:i/>
                <w:position w:val="1"/>
                <w:sz w:val="24"/>
                <w:szCs w:val="24"/>
              </w:rPr>
              <w:t>Acción en función del</w:t>
            </w:r>
            <w:r w:rsidR="00E60183" w:rsidRPr="0077016B">
              <w:rPr>
                <w:rFonts w:ascii="Arial" w:eastAsia="Arial" w:hAnsi="Arial" w:cs="Arial"/>
                <w:b/>
                <w:i/>
                <w:position w:val="1"/>
                <w:sz w:val="24"/>
                <w:szCs w:val="24"/>
              </w:rPr>
              <w:t xml:space="preserve"> desarrollo </w:t>
            </w:r>
            <w:r w:rsidR="00E60183" w:rsidRPr="0077016B">
              <w:rPr>
                <w:rFonts w:ascii="Arial" w:eastAsia="Arial" w:hAnsi="Arial" w:cs="Arial"/>
                <w:b/>
                <w:i/>
                <w:sz w:val="24"/>
                <w:szCs w:val="24"/>
              </w:rPr>
              <w:t>social y desde una perspectiva de promoción de la salud</w:t>
            </w:r>
            <w:r w:rsidR="00E60183" w:rsidRPr="0077016B">
              <w:rPr>
                <w:rFonts w:ascii="Arial" w:eastAsia="Arial" w:hAnsi="Arial" w:cs="Arial"/>
                <w:sz w:val="24"/>
                <w:szCs w:val="24"/>
              </w:rPr>
              <w:t xml:space="preserve">. Proyectar la acción de las instituciones de salud hacia la comunidad a través de la </w:t>
            </w:r>
            <w:r w:rsidR="00E60183" w:rsidRPr="0077016B">
              <w:rPr>
                <w:rFonts w:ascii="Arial" w:eastAsia="Arial" w:hAnsi="Arial" w:cs="Arial"/>
                <w:spacing w:val="12"/>
                <w:sz w:val="24"/>
                <w:szCs w:val="24"/>
              </w:rPr>
              <w:t>participació</w:t>
            </w:r>
            <w:r w:rsidR="00E60183" w:rsidRPr="0077016B">
              <w:rPr>
                <w:rFonts w:ascii="Arial" w:eastAsia="Arial" w:hAnsi="Arial" w:cs="Arial"/>
                <w:sz w:val="24"/>
                <w:szCs w:val="24"/>
              </w:rPr>
              <w:t xml:space="preserve">n </w:t>
            </w:r>
            <w:r w:rsidR="00E60183" w:rsidRPr="0077016B">
              <w:rPr>
                <w:rFonts w:ascii="Arial" w:eastAsia="Arial" w:hAnsi="Arial" w:cs="Arial"/>
                <w:spacing w:val="12"/>
                <w:sz w:val="24"/>
                <w:szCs w:val="24"/>
              </w:rPr>
              <w:t>e</w:t>
            </w:r>
            <w:r w:rsidR="00E60183" w:rsidRPr="0077016B">
              <w:rPr>
                <w:rFonts w:ascii="Arial" w:eastAsia="Arial" w:hAnsi="Arial" w:cs="Arial"/>
                <w:sz w:val="24"/>
                <w:szCs w:val="24"/>
              </w:rPr>
              <w:t xml:space="preserve">n </w:t>
            </w:r>
            <w:r w:rsidR="00E60183" w:rsidRPr="0077016B">
              <w:rPr>
                <w:rFonts w:ascii="Arial" w:eastAsia="Arial" w:hAnsi="Arial" w:cs="Arial"/>
                <w:spacing w:val="12"/>
                <w:sz w:val="24"/>
                <w:szCs w:val="24"/>
              </w:rPr>
              <w:t>lo</w:t>
            </w:r>
            <w:r w:rsidR="00E60183" w:rsidRPr="0077016B">
              <w:rPr>
                <w:rFonts w:ascii="Arial" w:eastAsia="Arial" w:hAnsi="Arial" w:cs="Arial"/>
                <w:sz w:val="24"/>
                <w:szCs w:val="24"/>
              </w:rPr>
              <w:t xml:space="preserve">s </w:t>
            </w:r>
            <w:r w:rsidR="00E60183" w:rsidRPr="0077016B">
              <w:rPr>
                <w:rFonts w:ascii="Arial" w:eastAsia="Arial" w:hAnsi="Arial" w:cs="Arial"/>
                <w:spacing w:val="12"/>
                <w:sz w:val="24"/>
                <w:szCs w:val="24"/>
              </w:rPr>
              <w:t>comité</w:t>
            </w:r>
            <w:r w:rsidR="00E60183" w:rsidRPr="0077016B">
              <w:rPr>
                <w:rFonts w:ascii="Arial" w:eastAsia="Arial" w:hAnsi="Arial" w:cs="Arial"/>
                <w:sz w:val="24"/>
                <w:szCs w:val="24"/>
              </w:rPr>
              <w:t xml:space="preserve">s </w:t>
            </w:r>
            <w:r w:rsidR="00E60183" w:rsidRPr="0077016B">
              <w:rPr>
                <w:rFonts w:ascii="Arial" w:eastAsia="Arial" w:hAnsi="Arial" w:cs="Arial"/>
                <w:spacing w:val="12"/>
                <w:sz w:val="24"/>
                <w:szCs w:val="24"/>
              </w:rPr>
              <w:t>d</w:t>
            </w:r>
            <w:r w:rsidR="00E60183" w:rsidRPr="0077016B">
              <w:rPr>
                <w:rFonts w:ascii="Arial" w:eastAsia="Arial" w:hAnsi="Arial" w:cs="Arial"/>
                <w:sz w:val="24"/>
                <w:szCs w:val="24"/>
              </w:rPr>
              <w:t>e emergencia y</w:t>
            </w:r>
            <w:r w:rsidR="00E60183" w:rsidRPr="0077016B">
              <w:rPr>
                <w:rFonts w:ascii="Arial" w:eastAsia="Arial" w:hAnsi="Arial" w:cs="Arial"/>
                <w:spacing w:val="-3"/>
                <w:sz w:val="24"/>
                <w:szCs w:val="24"/>
              </w:rPr>
              <w:t xml:space="preserve"> </w:t>
            </w:r>
            <w:r w:rsidR="00E60183" w:rsidRPr="0077016B">
              <w:rPr>
                <w:rFonts w:ascii="Arial" w:eastAsia="Arial" w:hAnsi="Arial" w:cs="Arial"/>
                <w:sz w:val="24"/>
                <w:szCs w:val="24"/>
              </w:rPr>
              <w:t>las juntas</w:t>
            </w:r>
            <w:r w:rsidR="00E60183" w:rsidRPr="0077016B">
              <w:rPr>
                <w:rFonts w:ascii="Arial" w:eastAsia="Arial" w:hAnsi="Arial" w:cs="Arial"/>
                <w:spacing w:val="-3"/>
                <w:sz w:val="24"/>
                <w:szCs w:val="24"/>
              </w:rPr>
              <w:t xml:space="preserve"> </w:t>
            </w:r>
            <w:r w:rsidR="00E60183" w:rsidRPr="0077016B">
              <w:rPr>
                <w:rFonts w:ascii="Arial" w:eastAsia="Arial" w:hAnsi="Arial" w:cs="Arial"/>
                <w:sz w:val="24"/>
                <w:szCs w:val="24"/>
              </w:rPr>
              <w:t>de salud,</w:t>
            </w:r>
            <w:r w:rsidR="00E60183" w:rsidRPr="0077016B">
              <w:rPr>
                <w:rFonts w:ascii="Arial" w:eastAsia="Arial" w:hAnsi="Arial" w:cs="Arial"/>
                <w:spacing w:val="-3"/>
                <w:sz w:val="24"/>
                <w:szCs w:val="24"/>
              </w:rPr>
              <w:t xml:space="preserve"> </w:t>
            </w:r>
            <w:r w:rsidR="00E60183" w:rsidRPr="0077016B">
              <w:rPr>
                <w:rFonts w:ascii="Arial" w:eastAsia="Arial" w:hAnsi="Arial" w:cs="Arial"/>
                <w:sz w:val="24"/>
                <w:szCs w:val="24"/>
              </w:rPr>
              <w:t>en la formulación y análisis de mapas de riesgo en cada localidad y en la búsqueda de la concertación para la toma de decisiones en el marco del desarrollo</w:t>
            </w:r>
            <w:r w:rsidR="00E60183" w:rsidRPr="0077016B">
              <w:rPr>
                <w:rFonts w:ascii="Arial" w:eastAsia="Arial" w:hAnsi="Arial" w:cs="Arial"/>
                <w:spacing w:val="-26"/>
                <w:sz w:val="24"/>
                <w:szCs w:val="24"/>
              </w:rPr>
              <w:t xml:space="preserve"> </w:t>
            </w:r>
            <w:r w:rsidR="00E60183" w:rsidRPr="0077016B">
              <w:rPr>
                <w:rFonts w:ascii="Arial" w:eastAsia="Arial" w:hAnsi="Arial" w:cs="Arial"/>
                <w:sz w:val="24"/>
                <w:szCs w:val="24"/>
              </w:rPr>
              <w:t>regional</w:t>
            </w:r>
            <w:r w:rsidR="00E60183" w:rsidRPr="0077016B">
              <w:rPr>
                <w:rFonts w:ascii="Arial" w:eastAsia="Arial" w:hAnsi="Arial" w:cs="Arial"/>
                <w:spacing w:val="-26"/>
                <w:sz w:val="24"/>
                <w:szCs w:val="24"/>
              </w:rPr>
              <w:t xml:space="preserve"> </w:t>
            </w:r>
            <w:r w:rsidR="00E60183" w:rsidRPr="0077016B">
              <w:rPr>
                <w:rFonts w:ascii="Arial" w:eastAsia="Arial" w:hAnsi="Arial" w:cs="Arial"/>
                <w:sz w:val="24"/>
                <w:szCs w:val="24"/>
              </w:rPr>
              <w:t>y</w:t>
            </w:r>
            <w:r w:rsidR="00E60183" w:rsidRPr="0077016B">
              <w:rPr>
                <w:rFonts w:ascii="Arial" w:eastAsia="Arial" w:hAnsi="Arial" w:cs="Arial"/>
                <w:spacing w:val="-26"/>
                <w:sz w:val="24"/>
                <w:szCs w:val="24"/>
              </w:rPr>
              <w:t xml:space="preserve"> </w:t>
            </w:r>
            <w:r w:rsidR="00E60183" w:rsidRPr="0077016B">
              <w:rPr>
                <w:rFonts w:ascii="Arial" w:eastAsia="Arial" w:hAnsi="Arial" w:cs="Arial"/>
                <w:sz w:val="24"/>
                <w:szCs w:val="24"/>
              </w:rPr>
              <w:t>local.</w:t>
            </w:r>
          </w:p>
          <w:p w14:paraId="520E098D" w14:textId="0DC41C81" w:rsidR="00E60183" w:rsidRPr="0077016B" w:rsidRDefault="00E60183" w:rsidP="00E60183">
            <w:pPr>
              <w:spacing w:line="233" w:lineRule="auto"/>
              <w:ind w:right="-40"/>
              <w:jc w:val="both"/>
              <w:rPr>
                <w:rFonts w:ascii="Arial" w:eastAsia="Arial" w:hAnsi="Arial" w:cs="Arial"/>
                <w:sz w:val="24"/>
                <w:szCs w:val="24"/>
              </w:rPr>
            </w:pPr>
            <w:r w:rsidRPr="0077016B">
              <w:rPr>
                <w:rFonts w:ascii="Arial" w:eastAsia="Arial" w:hAnsi="Arial" w:cs="Arial"/>
                <w:b/>
                <w:i/>
                <w:sz w:val="24"/>
                <w:szCs w:val="24"/>
              </w:rPr>
              <w:t>Capacitación</w:t>
            </w:r>
            <w:r w:rsidRPr="0077016B">
              <w:rPr>
                <w:rFonts w:ascii="Arial" w:eastAsia="Arial" w:hAnsi="Arial" w:cs="Arial"/>
                <w:b/>
                <w:i/>
                <w:spacing w:val="1"/>
                <w:sz w:val="24"/>
                <w:szCs w:val="24"/>
              </w:rPr>
              <w:t xml:space="preserve"> </w:t>
            </w:r>
            <w:r w:rsidRPr="0077016B">
              <w:rPr>
                <w:rFonts w:ascii="Arial" w:eastAsia="Arial" w:hAnsi="Arial" w:cs="Arial"/>
                <w:b/>
                <w:i/>
                <w:sz w:val="24"/>
                <w:szCs w:val="24"/>
              </w:rPr>
              <w:t>y</w:t>
            </w:r>
            <w:r w:rsidRPr="0077016B">
              <w:rPr>
                <w:rFonts w:ascii="Arial" w:eastAsia="Arial" w:hAnsi="Arial" w:cs="Arial"/>
                <w:b/>
                <w:i/>
                <w:spacing w:val="1"/>
                <w:sz w:val="24"/>
                <w:szCs w:val="24"/>
              </w:rPr>
              <w:t xml:space="preserve"> </w:t>
            </w:r>
            <w:r w:rsidRPr="0077016B">
              <w:rPr>
                <w:rFonts w:ascii="Arial" w:eastAsia="Arial" w:hAnsi="Arial" w:cs="Arial"/>
                <w:b/>
                <w:i/>
                <w:sz w:val="24"/>
                <w:szCs w:val="24"/>
              </w:rPr>
              <w:t>Formación a</w:t>
            </w:r>
            <w:r w:rsidRPr="0077016B">
              <w:rPr>
                <w:rFonts w:ascii="Arial" w:eastAsia="Arial" w:hAnsi="Arial" w:cs="Arial"/>
                <w:b/>
                <w:i/>
                <w:spacing w:val="1"/>
                <w:sz w:val="24"/>
                <w:szCs w:val="24"/>
              </w:rPr>
              <w:t xml:space="preserve"> </w:t>
            </w:r>
            <w:r w:rsidR="00EA6ADB">
              <w:rPr>
                <w:rFonts w:ascii="Arial" w:eastAsia="Arial" w:hAnsi="Arial" w:cs="Arial"/>
                <w:b/>
                <w:i/>
                <w:sz w:val="24"/>
                <w:szCs w:val="24"/>
              </w:rPr>
              <w:t>Profe</w:t>
            </w:r>
            <w:r w:rsidRPr="0077016B">
              <w:rPr>
                <w:rFonts w:ascii="Arial" w:eastAsia="Arial" w:hAnsi="Arial" w:cs="Arial"/>
                <w:b/>
                <w:i/>
                <w:sz w:val="24"/>
                <w:szCs w:val="24"/>
              </w:rPr>
              <w:t>sionales de la</w:t>
            </w:r>
            <w:r w:rsidRPr="0077016B">
              <w:rPr>
                <w:rFonts w:ascii="Arial" w:eastAsia="Arial" w:hAnsi="Arial" w:cs="Arial"/>
                <w:b/>
                <w:i/>
                <w:spacing w:val="1"/>
                <w:sz w:val="24"/>
                <w:szCs w:val="24"/>
              </w:rPr>
              <w:t xml:space="preserve"> </w:t>
            </w:r>
            <w:r w:rsidRPr="0077016B">
              <w:rPr>
                <w:rFonts w:ascii="Arial" w:eastAsia="Arial" w:hAnsi="Arial" w:cs="Arial"/>
                <w:b/>
                <w:i/>
                <w:sz w:val="24"/>
                <w:szCs w:val="24"/>
              </w:rPr>
              <w:t>Salud</w:t>
            </w:r>
            <w:r w:rsidRPr="0077016B">
              <w:rPr>
                <w:rFonts w:ascii="Arial" w:eastAsia="Arial" w:hAnsi="Arial" w:cs="Arial"/>
                <w:sz w:val="24"/>
                <w:szCs w:val="24"/>
              </w:rPr>
              <w:t>. Es</w:t>
            </w:r>
            <w:r w:rsidRPr="0077016B">
              <w:rPr>
                <w:rFonts w:ascii="Arial" w:eastAsia="Arial" w:hAnsi="Arial" w:cs="Arial"/>
                <w:spacing w:val="1"/>
                <w:sz w:val="24"/>
                <w:szCs w:val="24"/>
              </w:rPr>
              <w:t xml:space="preserve"> </w:t>
            </w:r>
            <w:r w:rsidRPr="0077016B">
              <w:rPr>
                <w:rFonts w:ascii="Arial" w:eastAsia="Arial" w:hAnsi="Arial" w:cs="Arial"/>
                <w:sz w:val="24"/>
                <w:szCs w:val="24"/>
              </w:rPr>
              <w:t>necesario coordinar con el sector educativo la incorporación de contenidos en los currículos de todas las facultades de ciencias de la salud sobre el manejo integral del medio ambiente, así como te</w:t>
            </w:r>
            <w:r w:rsidRPr="0077016B">
              <w:rPr>
                <w:rFonts w:ascii="Arial" w:eastAsia="Arial" w:hAnsi="Arial" w:cs="Arial"/>
                <w:spacing w:val="3"/>
                <w:sz w:val="24"/>
                <w:szCs w:val="24"/>
              </w:rPr>
              <w:t>c</w:t>
            </w:r>
            <w:r w:rsidRPr="0077016B">
              <w:rPr>
                <w:rFonts w:ascii="Arial" w:eastAsia="Arial" w:hAnsi="Arial" w:cs="Arial"/>
                <w:sz w:val="24"/>
                <w:szCs w:val="24"/>
              </w:rPr>
              <w:t>n</w:t>
            </w:r>
            <w:r w:rsidRPr="0077016B">
              <w:rPr>
                <w:rFonts w:ascii="Arial" w:eastAsia="Arial" w:hAnsi="Arial" w:cs="Arial"/>
                <w:spacing w:val="2"/>
                <w:sz w:val="24"/>
                <w:szCs w:val="24"/>
              </w:rPr>
              <w:t>o</w:t>
            </w:r>
            <w:r w:rsidRPr="0077016B">
              <w:rPr>
                <w:rFonts w:ascii="Arial" w:eastAsia="Arial" w:hAnsi="Arial" w:cs="Arial"/>
                <w:sz w:val="24"/>
                <w:szCs w:val="24"/>
              </w:rPr>
              <w:t>l</w:t>
            </w:r>
            <w:r w:rsidRPr="0077016B">
              <w:rPr>
                <w:rFonts w:ascii="Arial" w:eastAsia="Arial" w:hAnsi="Arial" w:cs="Arial"/>
                <w:spacing w:val="2"/>
                <w:sz w:val="24"/>
                <w:szCs w:val="24"/>
              </w:rPr>
              <w:t>o</w:t>
            </w:r>
            <w:r w:rsidRPr="0077016B">
              <w:rPr>
                <w:rFonts w:ascii="Arial" w:eastAsia="Arial" w:hAnsi="Arial" w:cs="Arial"/>
                <w:sz w:val="24"/>
                <w:szCs w:val="24"/>
              </w:rPr>
              <w:t>gí</w:t>
            </w:r>
            <w:r w:rsidRPr="0077016B">
              <w:rPr>
                <w:rFonts w:ascii="Arial" w:eastAsia="Arial" w:hAnsi="Arial" w:cs="Arial"/>
                <w:spacing w:val="3"/>
                <w:sz w:val="24"/>
                <w:szCs w:val="24"/>
              </w:rPr>
              <w:t>a</w:t>
            </w:r>
            <w:r w:rsidRPr="0077016B">
              <w:rPr>
                <w:rFonts w:ascii="Arial" w:eastAsia="Arial" w:hAnsi="Arial" w:cs="Arial"/>
                <w:sz w:val="24"/>
                <w:szCs w:val="24"/>
              </w:rPr>
              <w:t>s y cr</w:t>
            </w:r>
            <w:r w:rsidRPr="0077016B">
              <w:rPr>
                <w:rFonts w:ascii="Arial" w:eastAsia="Arial" w:hAnsi="Arial" w:cs="Arial"/>
                <w:spacing w:val="3"/>
                <w:sz w:val="24"/>
                <w:szCs w:val="24"/>
              </w:rPr>
              <w:t>i</w:t>
            </w:r>
            <w:r w:rsidRPr="0077016B">
              <w:rPr>
                <w:rFonts w:ascii="Arial" w:eastAsia="Arial" w:hAnsi="Arial" w:cs="Arial"/>
                <w:sz w:val="24"/>
                <w:szCs w:val="24"/>
              </w:rPr>
              <w:t>te</w:t>
            </w:r>
            <w:r w:rsidRPr="0077016B">
              <w:rPr>
                <w:rFonts w:ascii="Arial" w:eastAsia="Arial" w:hAnsi="Arial" w:cs="Arial"/>
                <w:spacing w:val="3"/>
                <w:sz w:val="24"/>
                <w:szCs w:val="24"/>
              </w:rPr>
              <w:t>r</w:t>
            </w:r>
            <w:r w:rsidRPr="0077016B">
              <w:rPr>
                <w:rFonts w:ascii="Arial" w:eastAsia="Arial" w:hAnsi="Arial" w:cs="Arial"/>
                <w:sz w:val="24"/>
                <w:szCs w:val="24"/>
              </w:rPr>
              <w:t>i</w:t>
            </w:r>
            <w:r w:rsidRPr="0077016B">
              <w:rPr>
                <w:rFonts w:ascii="Arial" w:eastAsia="Arial" w:hAnsi="Arial" w:cs="Arial"/>
                <w:spacing w:val="2"/>
                <w:sz w:val="24"/>
                <w:szCs w:val="24"/>
              </w:rPr>
              <w:t>o</w:t>
            </w:r>
            <w:r w:rsidRPr="0077016B">
              <w:rPr>
                <w:rFonts w:ascii="Arial" w:eastAsia="Arial" w:hAnsi="Arial" w:cs="Arial"/>
                <w:sz w:val="24"/>
                <w:szCs w:val="24"/>
              </w:rPr>
              <w:t>s p</w:t>
            </w:r>
            <w:r w:rsidRPr="0077016B">
              <w:rPr>
                <w:rFonts w:ascii="Arial" w:eastAsia="Arial" w:hAnsi="Arial" w:cs="Arial"/>
                <w:spacing w:val="2"/>
                <w:sz w:val="24"/>
                <w:szCs w:val="24"/>
              </w:rPr>
              <w:t>a</w:t>
            </w:r>
            <w:r w:rsidRPr="0077016B">
              <w:rPr>
                <w:rFonts w:ascii="Arial" w:eastAsia="Arial" w:hAnsi="Arial" w:cs="Arial"/>
                <w:sz w:val="24"/>
                <w:szCs w:val="24"/>
              </w:rPr>
              <w:t>ra</w:t>
            </w:r>
            <w:r w:rsidRPr="0077016B">
              <w:rPr>
                <w:rFonts w:ascii="Arial" w:eastAsia="Arial" w:hAnsi="Arial" w:cs="Arial"/>
                <w:spacing w:val="1"/>
                <w:sz w:val="24"/>
                <w:szCs w:val="24"/>
              </w:rPr>
              <w:t xml:space="preserve"> </w:t>
            </w:r>
            <w:r w:rsidRPr="0077016B">
              <w:rPr>
                <w:rFonts w:ascii="Arial" w:eastAsia="Arial" w:hAnsi="Arial" w:cs="Arial"/>
                <w:sz w:val="24"/>
                <w:szCs w:val="24"/>
              </w:rPr>
              <w:t>ev</w:t>
            </w:r>
            <w:r w:rsidRPr="0077016B">
              <w:rPr>
                <w:rFonts w:ascii="Arial" w:eastAsia="Arial" w:hAnsi="Arial" w:cs="Arial"/>
                <w:spacing w:val="3"/>
                <w:sz w:val="24"/>
                <w:szCs w:val="24"/>
              </w:rPr>
              <w:t>i</w:t>
            </w:r>
            <w:r w:rsidRPr="0077016B">
              <w:rPr>
                <w:rFonts w:ascii="Arial" w:eastAsia="Arial" w:hAnsi="Arial" w:cs="Arial"/>
                <w:sz w:val="24"/>
                <w:szCs w:val="24"/>
              </w:rPr>
              <w:t>ta</w:t>
            </w:r>
            <w:r w:rsidRPr="0077016B">
              <w:rPr>
                <w:rFonts w:ascii="Arial" w:eastAsia="Arial" w:hAnsi="Arial" w:cs="Arial"/>
                <w:spacing w:val="-10"/>
                <w:sz w:val="24"/>
                <w:szCs w:val="24"/>
              </w:rPr>
              <w:t>r</w:t>
            </w:r>
            <w:r w:rsidRPr="0077016B">
              <w:rPr>
                <w:rFonts w:ascii="Arial" w:eastAsia="Arial" w:hAnsi="Arial" w:cs="Arial"/>
                <w:sz w:val="24"/>
                <w:szCs w:val="24"/>
              </w:rPr>
              <w:t xml:space="preserve">, </w:t>
            </w:r>
            <w:r w:rsidRPr="0077016B">
              <w:rPr>
                <w:rFonts w:ascii="Arial" w:eastAsia="Arial" w:hAnsi="Arial" w:cs="Arial"/>
                <w:spacing w:val="2"/>
                <w:sz w:val="24"/>
                <w:szCs w:val="24"/>
              </w:rPr>
              <w:t>reduci</w:t>
            </w:r>
            <w:r w:rsidRPr="0077016B">
              <w:rPr>
                <w:rFonts w:ascii="Arial" w:eastAsia="Arial" w:hAnsi="Arial" w:cs="Arial"/>
                <w:sz w:val="24"/>
                <w:szCs w:val="24"/>
              </w:rPr>
              <w:t xml:space="preserve">r y </w:t>
            </w:r>
            <w:r w:rsidRPr="0077016B">
              <w:rPr>
                <w:rFonts w:ascii="Arial" w:eastAsia="Arial" w:hAnsi="Arial" w:cs="Arial"/>
                <w:spacing w:val="2"/>
                <w:sz w:val="24"/>
                <w:szCs w:val="24"/>
              </w:rPr>
              <w:t>controla</w:t>
            </w:r>
            <w:r w:rsidRPr="0077016B">
              <w:rPr>
                <w:rFonts w:ascii="Arial" w:eastAsia="Arial" w:hAnsi="Arial" w:cs="Arial"/>
                <w:sz w:val="24"/>
                <w:szCs w:val="24"/>
              </w:rPr>
              <w:t xml:space="preserve">r </w:t>
            </w:r>
            <w:r w:rsidRPr="0077016B">
              <w:rPr>
                <w:rFonts w:ascii="Arial" w:eastAsia="Arial" w:hAnsi="Arial" w:cs="Arial"/>
                <w:spacing w:val="2"/>
                <w:sz w:val="24"/>
                <w:szCs w:val="24"/>
              </w:rPr>
              <w:t>e</w:t>
            </w:r>
            <w:r w:rsidRPr="0077016B">
              <w:rPr>
                <w:rFonts w:ascii="Arial" w:eastAsia="Arial" w:hAnsi="Arial" w:cs="Arial"/>
                <w:sz w:val="24"/>
                <w:szCs w:val="24"/>
              </w:rPr>
              <w:t xml:space="preserve">l </w:t>
            </w:r>
            <w:r w:rsidRPr="0077016B">
              <w:rPr>
                <w:rFonts w:ascii="Arial" w:eastAsia="Arial" w:hAnsi="Arial" w:cs="Arial"/>
                <w:spacing w:val="2"/>
                <w:sz w:val="24"/>
                <w:szCs w:val="24"/>
              </w:rPr>
              <w:t>impact</w:t>
            </w:r>
            <w:r w:rsidRPr="0077016B">
              <w:rPr>
                <w:rFonts w:ascii="Arial" w:eastAsia="Arial" w:hAnsi="Arial" w:cs="Arial"/>
                <w:sz w:val="24"/>
                <w:szCs w:val="24"/>
              </w:rPr>
              <w:t xml:space="preserve">o </w:t>
            </w:r>
            <w:r w:rsidRPr="0077016B">
              <w:rPr>
                <w:rFonts w:ascii="Arial" w:eastAsia="Arial" w:hAnsi="Arial" w:cs="Arial"/>
                <w:spacing w:val="2"/>
                <w:sz w:val="24"/>
                <w:szCs w:val="24"/>
              </w:rPr>
              <w:t>d</w:t>
            </w:r>
            <w:r w:rsidRPr="0077016B">
              <w:rPr>
                <w:rFonts w:ascii="Arial" w:eastAsia="Arial" w:hAnsi="Arial" w:cs="Arial"/>
                <w:sz w:val="24"/>
                <w:szCs w:val="24"/>
              </w:rPr>
              <w:t>e desastres</w:t>
            </w:r>
            <w:r w:rsidRPr="0077016B">
              <w:rPr>
                <w:rFonts w:ascii="Arial" w:eastAsia="Arial" w:hAnsi="Arial" w:cs="Arial"/>
                <w:spacing w:val="-26"/>
                <w:sz w:val="24"/>
                <w:szCs w:val="24"/>
              </w:rPr>
              <w:t xml:space="preserve"> </w:t>
            </w:r>
            <w:r w:rsidRPr="0077016B">
              <w:rPr>
                <w:rFonts w:ascii="Arial" w:eastAsia="Arial" w:hAnsi="Arial" w:cs="Arial"/>
                <w:sz w:val="24"/>
                <w:szCs w:val="24"/>
              </w:rPr>
              <w:t>y</w:t>
            </w:r>
            <w:r w:rsidRPr="0077016B">
              <w:rPr>
                <w:rFonts w:ascii="Arial" w:eastAsia="Arial" w:hAnsi="Arial" w:cs="Arial"/>
                <w:spacing w:val="-26"/>
                <w:sz w:val="24"/>
                <w:szCs w:val="24"/>
              </w:rPr>
              <w:t xml:space="preserve"> </w:t>
            </w:r>
            <w:r w:rsidRPr="0077016B">
              <w:rPr>
                <w:rFonts w:ascii="Arial" w:eastAsia="Arial" w:hAnsi="Arial" w:cs="Arial"/>
                <w:sz w:val="24"/>
                <w:szCs w:val="24"/>
              </w:rPr>
              <w:t>emergencias.</w:t>
            </w:r>
          </w:p>
          <w:p w14:paraId="6C0BBC3C" w14:textId="77777777" w:rsidR="00E60183" w:rsidRPr="0077016B" w:rsidRDefault="00E60183" w:rsidP="00E60183">
            <w:pPr>
              <w:spacing w:before="12" w:line="260" w:lineRule="exact"/>
              <w:rPr>
                <w:sz w:val="26"/>
                <w:szCs w:val="26"/>
              </w:rPr>
            </w:pPr>
          </w:p>
        </w:tc>
      </w:tr>
      <w:tr w:rsidR="00E60183" w:rsidRPr="00F70AC0" w14:paraId="090C066A" w14:textId="77777777" w:rsidTr="00686D28">
        <w:trPr>
          <w:trHeight w:val="867"/>
          <w:jc w:val="center"/>
        </w:trPr>
        <w:tc>
          <w:tcPr>
            <w:tcW w:w="2987" w:type="dxa"/>
            <w:shd w:val="clear" w:color="auto" w:fill="auto"/>
            <w:vAlign w:val="center"/>
          </w:tcPr>
          <w:p w14:paraId="6F3B6D76" w14:textId="68F03495" w:rsidR="00E60183" w:rsidRPr="00F70AC0" w:rsidRDefault="00E60183" w:rsidP="00E60183">
            <w:pPr>
              <w:jc w:val="both"/>
              <w:rPr>
                <w:rFonts w:ascii="Arial" w:hAnsi="Arial" w:cs="Arial"/>
                <w:b/>
                <w:sz w:val="24"/>
                <w:szCs w:val="24"/>
              </w:rPr>
            </w:pPr>
            <w:r w:rsidRPr="0077016B">
              <w:rPr>
                <w:rFonts w:ascii="Arial" w:eastAsia="Arial" w:hAnsi="Arial" w:cs="Arial"/>
                <w:b/>
                <w:position w:val="1"/>
                <w:sz w:val="24"/>
                <w:szCs w:val="24"/>
              </w:rPr>
              <w:t>Ley</w:t>
            </w:r>
            <w:r w:rsidRPr="0077016B">
              <w:rPr>
                <w:rFonts w:ascii="Arial" w:eastAsia="Arial" w:hAnsi="Arial" w:cs="Arial"/>
                <w:b/>
                <w:spacing w:val="13"/>
                <w:position w:val="1"/>
                <w:sz w:val="24"/>
                <w:szCs w:val="24"/>
              </w:rPr>
              <w:t xml:space="preserve"> </w:t>
            </w:r>
            <w:r w:rsidRPr="0077016B">
              <w:rPr>
                <w:rFonts w:ascii="Arial" w:eastAsia="Arial" w:hAnsi="Arial" w:cs="Arial"/>
                <w:b/>
                <w:position w:val="1"/>
                <w:sz w:val="24"/>
                <w:szCs w:val="24"/>
              </w:rPr>
              <w:t>400</w:t>
            </w:r>
            <w:r w:rsidRPr="0077016B">
              <w:rPr>
                <w:rFonts w:ascii="Arial" w:eastAsia="Arial" w:hAnsi="Arial" w:cs="Arial"/>
                <w:b/>
                <w:spacing w:val="13"/>
                <w:position w:val="1"/>
                <w:sz w:val="24"/>
                <w:szCs w:val="24"/>
              </w:rPr>
              <w:t xml:space="preserve"> </w:t>
            </w:r>
            <w:r w:rsidRPr="0077016B">
              <w:rPr>
                <w:rFonts w:ascii="Arial" w:eastAsia="Arial" w:hAnsi="Arial" w:cs="Arial"/>
                <w:b/>
                <w:position w:val="1"/>
                <w:sz w:val="24"/>
                <w:szCs w:val="24"/>
              </w:rPr>
              <w:t>de</w:t>
            </w:r>
            <w:r w:rsidRPr="0077016B">
              <w:rPr>
                <w:rFonts w:ascii="Arial" w:eastAsia="Arial" w:hAnsi="Arial" w:cs="Arial"/>
                <w:b/>
                <w:spacing w:val="13"/>
                <w:position w:val="1"/>
                <w:sz w:val="24"/>
                <w:szCs w:val="24"/>
              </w:rPr>
              <w:t xml:space="preserve"> </w:t>
            </w:r>
            <w:r w:rsidRPr="0077016B">
              <w:rPr>
                <w:rFonts w:ascii="Arial" w:eastAsia="Arial" w:hAnsi="Arial" w:cs="Arial"/>
                <w:b/>
                <w:position w:val="1"/>
                <w:sz w:val="24"/>
                <w:szCs w:val="24"/>
              </w:rPr>
              <w:t>1997.</w:t>
            </w:r>
          </w:p>
        </w:tc>
        <w:tc>
          <w:tcPr>
            <w:tcW w:w="7632" w:type="dxa"/>
            <w:shd w:val="clear" w:color="auto" w:fill="auto"/>
            <w:vAlign w:val="center"/>
          </w:tcPr>
          <w:p w14:paraId="35B77120" w14:textId="77777777" w:rsidR="00E60183" w:rsidRDefault="00E60183" w:rsidP="00E60183">
            <w:pPr>
              <w:spacing w:line="232" w:lineRule="auto"/>
              <w:ind w:right="-39"/>
              <w:jc w:val="both"/>
              <w:rPr>
                <w:rFonts w:ascii="Arial" w:eastAsia="Arial" w:hAnsi="Arial" w:cs="Arial"/>
                <w:sz w:val="24"/>
                <w:szCs w:val="24"/>
              </w:rPr>
            </w:pPr>
            <w:r w:rsidRPr="0077016B">
              <w:rPr>
                <w:rFonts w:ascii="Arial" w:eastAsia="Arial" w:hAnsi="Arial" w:cs="Arial"/>
                <w:position w:val="1"/>
                <w:sz w:val="24"/>
                <w:szCs w:val="24"/>
              </w:rPr>
              <w:t>Adopta</w:t>
            </w:r>
            <w:r w:rsidRPr="0077016B">
              <w:rPr>
                <w:rFonts w:ascii="Arial" w:eastAsia="Arial" w:hAnsi="Arial" w:cs="Arial"/>
                <w:spacing w:val="13"/>
                <w:position w:val="1"/>
                <w:sz w:val="24"/>
                <w:szCs w:val="24"/>
              </w:rPr>
              <w:t xml:space="preserve"> </w:t>
            </w:r>
            <w:r w:rsidRPr="0077016B">
              <w:rPr>
                <w:rFonts w:ascii="Arial" w:eastAsia="Arial" w:hAnsi="Arial" w:cs="Arial"/>
                <w:position w:val="1"/>
                <w:sz w:val="24"/>
                <w:szCs w:val="24"/>
              </w:rPr>
              <w:t>normas</w:t>
            </w:r>
            <w:r w:rsidRPr="0077016B">
              <w:rPr>
                <w:rFonts w:ascii="Arial" w:eastAsia="Arial" w:hAnsi="Arial" w:cs="Arial"/>
                <w:spacing w:val="13"/>
                <w:position w:val="1"/>
                <w:sz w:val="24"/>
                <w:szCs w:val="24"/>
              </w:rPr>
              <w:t xml:space="preserve"> </w:t>
            </w:r>
            <w:r w:rsidRPr="0077016B">
              <w:rPr>
                <w:rFonts w:ascii="Arial" w:eastAsia="Arial" w:hAnsi="Arial" w:cs="Arial"/>
                <w:position w:val="1"/>
                <w:sz w:val="24"/>
                <w:szCs w:val="24"/>
              </w:rPr>
              <w:t xml:space="preserve">sobre </w:t>
            </w:r>
            <w:r w:rsidRPr="0077016B">
              <w:rPr>
                <w:rFonts w:ascii="Arial" w:eastAsia="Arial" w:hAnsi="Arial" w:cs="Arial"/>
                <w:sz w:val="24"/>
                <w:szCs w:val="24"/>
              </w:rPr>
              <w:t>construcciones sismo-resistentes. En ella se</w:t>
            </w:r>
            <w:r w:rsidRPr="0077016B">
              <w:rPr>
                <w:rFonts w:ascii="Arial" w:eastAsia="Arial" w:hAnsi="Arial" w:cs="Arial"/>
                <w:spacing w:val="-26"/>
                <w:sz w:val="24"/>
                <w:szCs w:val="24"/>
              </w:rPr>
              <w:t xml:space="preserve"> </w:t>
            </w:r>
            <w:r w:rsidRPr="0077016B">
              <w:rPr>
                <w:rFonts w:ascii="Arial" w:eastAsia="Arial" w:hAnsi="Arial" w:cs="Arial"/>
                <w:sz w:val="24"/>
                <w:szCs w:val="24"/>
              </w:rPr>
              <w:t>anota:</w:t>
            </w:r>
          </w:p>
          <w:p w14:paraId="0F40E374" w14:textId="28E1F048" w:rsidR="00686D28" w:rsidRPr="00686D28" w:rsidRDefault="00686D28" w:rsidP="00686D28">
            <w:pPr>
              <w:spacing w:line="232" w:lineRule="auto"/>
              <w:ind w:right="-39"/>
              <w:jc w:val="both"/>
              <w:rPr>
                <w:rFonts w:ascii="Arial" w:eastAsia="Arial" w:hAnsi="Arial" w:cs="Arial"/>
                <w:sz w:val="24"/>
                <w:szCs w:val="24"/>
              </w:rPr>
            </w:pPr>
            <w:r w:rsidRPr="0077016B">
              <w:rPr>
                <w:rFonts w:ascii="Arial" w:eastAsia="Arial" w:hAnsi="Arial" w:cs="Arial"/>
                <w:sz w:val="24"/>
                <w:szCs w:val="24"/>
              </w:rPr>
              <w:t>Edificaciones</w:t>
            </w:r>
            <w:r w:rsidRPr="0077016B">
              <w:rPr>
                <w:rFonts w:ascii="Arial" w:eastAsia="Arial" w:hAnsi="Arial" w:cs="Arial"/>
                <w:spacing w:val="-20"/>
                <w:sz w:val="24"/>
                <w:szCs w:val="24"/>
              </w:rPr>
              <w:t xml:space="preserve"> </w:t>
            </w:r>
            <w:r w:rsidRPr="0077016B">
              <w:rPr>
                <w:rFonts w:ascii="Arial" w:eastAsia="Arial" w:hAnsi="Arial" w:cs="Arial"/>
                <w:sz w:val="24"/>
                <w:szCs w:val="24"/>
              </w:rPr>
              <w:t>indispensables</w:t>
            </w:r>
            <w:r w:rsidRPr="0077016B">
              <w:rPr>
                <w:rFonts w:ascii="Arial" w:eastAsia="Arial" w:hAnsi="Arial" w:cs="Arial"/>
                <w:spacing w:val="-20"/>
                <w:sz w:val="24"/>
                <w:szCs w:val="24"/>
              </w:rPr>
              <w:t xml:space="preserve"> </w:t>
            </w:r>
            <w:r w:rsidRPr="0077016B">
              <w:rPr>
                <w:rFonts w:ascii="Arial" w:eastAsia="Arial" w:hAnsi="Arial" w:cs="Arial"/>
                <w:sz w:val="24"/>
                <w:szCs w:val="24"/>
              </w:rPr>
              <w:t>son</w:t>
            </w:r>
            <w:r w:rsidRPr="0077016B">
              <w:rPr>
                <w:rFonts w:ascii="Arial" w:eastAsia="Arial" w:hAnsi="Arial" w:cs="Arial"/>
                <w:spacing w:val="-20"/>
                <w:sz w:val="24"/>
                <w:szCs w:val="24"/>
              </w:rPr>
              <w:t xml:space="preserve"> </w:t>
            </w:r>
            <w:r w:rsidRPr="0077016B">
              <w:rPr>
                <w:rFonts w:ascii="Arial" w:eastAsia="Arial" w:hAnsi="Arial" w:cs="Arial"/>
                <w:sz w:val="24"/>
                <w:szCs w:val="24"/>
              </w:rPr>
              <w:t>aquellas de atención</w:t>
            </w:r>
            <w:r w:rsidRPr="0077016B">
              <w:rPr>
                <w:rFonts w:ascii="Arial" w:eastAsia="Arial" w:hAnsi="Arial" w:cs="Arial"/>
                <w:spacing w:val="1"/>
                <w:sz w:val="24"/>
                <w:szCs w:val="24"/>
              </w:rPr>
              <w:t xml:space="preserve"> </w:t>
            </w:r>
            <w:r w:rsidRPr="0077016B">
              <w:rPr>
                <w:rFonts w:ascii="Arial" w:eastAsia="Arial" w:hAnsi="Arial" w:cs="Arial"/>
                <w:sz w:val="24"/>
                <w:szCs w:val="24"/>
              </w:rPr>
              <w:t>a la comunidad</w:t>
            </w:r>
            <w:r w:rsidRPr="0077016B">
              <w:rPr>
                <w:rFonts w:ascii="Arial" w:eastAsia="Arial" w:hAnsi="Arial" w:cs="Arial"/>
                <w:spacing w:val="1"/>
                <w:sz w:val="24"/>
                <w:szCs w:val="24"/>
              </w:rPr>
              <w:t xml:space="preserve"> </w:t>
            </w:r>
            <w:r w:rsidRPr="0077016B">
              <w:rPr>
                <w:rFonts w:ascii="Arial" w:eastAsia="Arial" w:hAnsi="Arial" w:cs="Arial"/>
                <w:sz w:val="24"/>
                <w:szCs w:val="24"/>
              </w:rPr>
              <w:t>que deben funcionar</w:t>
            </w:r>
            <w:r w:rsidRPr="0077016B">
              <w:rPr>
                <w:rFonts w:ascii="Arial" w:eastAsia="Arial" w:hAnsi="Arial" w:cs="Arial"/>
                <w:spacing w:val="-5"/>
                <w:sz w:val="24"/>
                <w:szCs w:val="24"/>
              </w:rPr>
              <w:t xml:space="preserve"> </w:t>
            </w:r>
            <w:r w:rsidRPr="0077016B">
              <w:rPr>
                <w:rFonts w:ascii="Arial" w:eastAsia="Arial" w:hAnsi="Arial" w:cs="Arial"/>
                <w:sz w:val="24"/>
                <w:szCs w:val="24"/>
              </w:rPr>
              <w:t>durante</w:t>
            </w:r>
            <w:r w:rsidRPr="0077016B">
              <w:rPr>
                <w:rFonts w:ascii="Arial" w:eastAsia="Arial" w:hAnsi="Arial" w:cs="Arial"/>
                <w:spacing w:val="-5"/>
                <w:sz w:val="24"/>
                <w:szCs w:val="24"/>
              </w:rPr>
              <w:t xml:space="preserve"> </w:t>
            </w:r>
            <w:r w:rsidRPr="0077016B">
              <w:rPr>
                <w:rFonts w:ascii="Arial" w:eastAsia="Arial" w:hAnsi="Arial" w:cs="Arial"/>
                <w:sz w:val="24"/>
                <w:szCs w:val="24"/>
              </w:rPr>
              <w:t>y</w:t>
            </w:r>
            <w:r w:rsidRPr="0077016B">
              <w:rPr>
                <w:rFonts w:ascii="Arial" w:eastAsia="Arial" w:hAnsi="Arial" w:cs="Arial"/>
                <w:spacing w:val="-6"/>
                <w:sz w:val="24"/>
                <w:szCs w:val="24"/>
              </w:rPr>
              <w:t xml:space="preserve"> </w:t>
            </w:r>
            <w:r w:rsidRPr="0077016B">
              <w:rPr>
                <w:rFonts w:ascii="Arial" w:eastAsia="Arial" w:hAnsi="Arial" w:cs="Arial"/>
                <w:sz w:val="24"/>
                <w:szCs w:val="24"/>
              </w:rPr>
              <w:t>después</w:t>
            </w:r>
            <w:r w:rsidRPr="0077016B">
              <w:rPr>
                <w:rFonts w:ascii="Arial" w:eastAsia="Arial" w:hAnsi="Arial" w:cs="Arial"/>
                <w:spacing w:val="-5"/>
                <w:sz w:val="24"/>
                <w:szCs w:val="24"/>
              </w:rPr>
              <w:t xml:space="preserve"> </w:t>
            </w:r>
            <w:r w:rsidRPr="0077016B">
              <w:rPr>
                <w:rFonts w:ascii="Arial" w:eastAsia="Arial" w:hAnsi="Arial" w:cs="Arial"/>
                <w:sz w:val="24"/>
                <w:szCs w:val="24"/>
              </w:rPr>
              <w:t>de</w:t>
            </w:r>
            <w:r w:rsidRPr="0077016B">
              <w:rPr>
                <w:rFonts w:ascii="Arial" w:eastAsia="Arial" w:hAnsi="Arial" w:cs="Arial"/>
                <w:spacing w:val="-6"/>
                <w:sz w:val="24"/>
                <w:szCs w:val="24"/>
              </w:rPr>
              <w:t xml:space="preserve"> </w:t>
            </w:r>
            <w:r w:rsidRPr="0077016B">
              <w:rPr>
                <w:rFonts w:ascii="Arial" w:eastAsia="Arial" w:hAnsi="Arial" w:cs="Arial"/>
                <w:sz w:val="24"/>
                <w:szCs w:val="24"/>
              </w:rPr>
              <w:t>un</w:t>
            </w:r>
            <w:r w:rsidRPr="0077016B">
              <w:rPr>
                <w:rFonts w:ascii="Arial" w:eastAsia="Arial" w:hAnsi="Arial" w:cs="Arial"/>
                <w:spacing w:val="-6"/>
                <w:sz w:val="24"/>
                <w:szCs w:val="24"/>
              </w:rPr>
              <w:t xml:space="preserve"> </w:t>
            </w:r>
            <w:r w:rsidRPr="0077016B">
              <w:rPr>
                <w:rFonts w:ascii="Arial" w:eastAsia="Arial" w:hAnsi="Arial" w:cs="Arial"/>
                <w:sz w:val="24"/>
                <w:szCs w:val="24"/>
              </w:rPr>
              <w:t>sismo, cuya operación no puede ser trasladada rápidamente</w:t>
            </w:r>
            <w:r w:rsidRPr="0077016B">
              <w:rPr>
                <w:rFonts w:ascii="Arial" w:eastAsia="Arial" w:hAnsi="Arial" w:cs="Arial"/>
                <w:spacing w:val="-23"/>
                <w:sz w:val="24"/>
                <w:szCs w:val="24"/>
              </w:rPr>
              <w:t xml:space="preserve"> </w:t>
            </w:r>
            <w:r w:rsidRPr="0077016B">
              <w:rPr>
                <w:rFonts w:ascii="Arial" w:eastAsia="Arial" w:hAnsi="Arial" w:cs="Arial"/>
                <w:sz w:val="24"/>
                <w:szCs w:val="24"/>
              </w:rPr>
              <w:t>a</w:t>
            </w:r>
            <w:r w:rsidRPr="0077016B">
              <w:rPr>
                <w:rFonts w:ascii="Arial" w:eastAsia="Arial" w:hAnsi="Arial" w:cs="Arial"/>
                <w:spacing w:val="-23"/>
                <w:sz w:val="24"/>
                <w:szCs w:val="24"/>
              </w:rPr>
              <w:t xml:space="preserve"> </w:t>
            </w:r>
            <w:r w:rsidRPr="0077016B">
              <w:rPr>
                <w:rFonts w:ascii="Arial" w:eastAsia="Arial" w:hAnsi="Arial" w:cs="Arial"/>
                <w:sz w:val="24"/>
                <w:szCs w:val="24"/>
              </w:rPr>
              <w:t>un</w:t>
            </w:r>
            <w:r w:rsidRPr="0077016B">
              <w:rPr>
                <w:rFonts w:ascii="Arial" w:eastAsia="Arial" w:hAnsi="Arial" w:cs="Arial"/>
                <w:spacing w:val="-23"/>
                <w:sz w:val="24"/>
                <w:szCs w:val="24"/>
              </w:rPr>
              <w:t xml:space="preserve"> </w:t>
            </w:r>
            <w:r w:rsidRPr="0077016B">
              <w:rPr>
                <w:rFonts w:ascii="Arial" w:eastAsia="Arial" w:hAnsi="Arial" w:cs="Arial"/>
                <w:sz w:val="24"/>
                <w:szCs w:val="24"/>
              </w:rPr>
              <w:t>lugar</w:t>
            </w:r>
            <w:r w:rsidRPr="0077016B">
              <w:rPr>
                <w:rFonts w:ascii="Arial" w:eastAsia="Arial" w:hAnsi="Arial" w:cs="Arial"/>
                <w:spacing w:val="-23"/>
                <w:sz w:val="24"/>
                <w:szCs w:val="24"/>
              </w:rPr>
              <w:t xml:space="preserve"> </w:t>
            </w:r>
            <w:r w:rsidRPr="0077016B">
              <w:rPr>
                <w:rFonts w:ascii="Arial" w:eastAsia="Arial" w:hAnsi="Arial" w:cs="Arial"/>
                <w:sz w:val="24"/>
                <w:szCs w:val="24"/>
              </w:rPr>
              <w:t>alterno,</w:t>
            </w:r>
            <w:r w:rsidRPr="0077016B">
              <w:rPr>
                <w:rFonts w:ascii="Arial" w:eastAsia="Arial" w:hAnsi="Arial" w:cs="Arial"/>
                <w:spacing w:val="-23"/>
                <w:sz w:val="24"/>
                <w:szCs w:val="24"/>
              </w:rPr>
              <w:t xml:space="preserve"> </w:t>
            </w:r>
            <w:r w:rsidRPr="0077016B">
              <w:rPr>
                <w:rFonts w:ascii="Arial" w:eastAsia="Arial" w:hAnsi="Arial" w:cs="Arial"/>
                <w:sz w:val="24"/>
                <w:szCs w:val="24"/>
              </w:rPr>
              <w:t>tales</w:t>
            </w:r>
            <w:r w:rsidRPr="0077016B">
              <w:rPr>
                <w:rFonts w:ascii="Arial" w:eastAsia="Arial" w:hAnsi="Arial" w:cs="Arial"/>
                <w:spacing w:val="-23"/>
                <w:sz w:val="24"/>
                <w:szCs w:val="24"/>
              </w:rPr>
              <w:t xml:space="preserve"> </w:t>
            </w:r>
            <w:r w:rsidRPr="0077016B">
              <w:rPr>
                <w:rFonts w:ascii="Arial" w:eastAsia="Arial" w:hAnsi="Arial" w:cs="Arial"/>
                <w:sz w:val="24"/>
                <w:szCs w:val="24"/>
              </w:rPr>
              <w:t xml:space="preserve">como </w:t>
            </w:r>
            <w:r w:rsidRPr="0077016B">
              <w:rPr>
                <w:rFonts w:ascii="Arial" w:eastAsia="Arial" w:hAnsi="Arial" w:cs="Arial"/>
                <w:sz w:val="24"/>
                <w:szCs w:val="24"/>
              </w:rPr>
              <w:lastRenderedPageBreak/>
              <w:t>hospitales</w:t>
            </w:r>
            <w:r w:rsidRPr="0077016B">
              <w:rPr>
                <w:rFonts w:ascii="Arial" w:eastAsia="Arial" w:hAnsi="Arial" w:cs="Arial"/>
                <w:spacing w:val="-10"/>
                <w:sz w:val="24"/>
                <w:szCs w:val="24"/>
              </w:rPr>
              <w:t xml:space="preserve"> </w:t>
            </w:r>
            <w:r w:rsidRPr="0077016B">
              <w:rPr>
                <w:rFonts w:ascii="Arial" w:eastAsia="Arial" w:hAnsi="Arial" w:cs="Arial"/>
                <w:sz w:val="24"/>
                <w:szCs w:val="24"/>
              </w:rPr>
              <w:t>de</w:t>
            </w:r>
            <w:r w:rsidRPr="0077016B">
              <w:rPr>
                <w:rFonts w:ascii="Arial" w:eastAsia="Arial" w:hAnsi="Arial" w:cs="Arial"/>
                <w:spacing w:val="-10"/>
                <w:sz w:val="24"/>
                <w:szCs w:val="24"/>
              </w:rPr>
              <w:t xml:space="preserve"> </w:t>
            </w:r>
            <w:r w:rsidRPr="0077016B">
              <w:rPr>
                <w:rFonts w:ascii="Arial" w:eastAsia="Arial" w:hAnsi="Arial" w:cs="Arial"/>
                <w:sz w:val="24"/>
                <w:szCs w:val="24"/>
              </w:rPr>
              <w:t>niveles</w:t>
            </w:r>
            <w:r w:rsidRPr="0077016B">
              <w:rPr>
                <w:rFonts w:ascii="Arial" w:eastAsia="Arial" w:hAnsi="Arial" w:cs="Arial"/>
                <w:spacing w:val="-10"/>
                <w:sz w:val="24"/>
                <w:szCs w:val="24"/>
              </w:rPr>
              <w:t xml:space="preserve"> </w:t>
            </w:r>
            <w:r w:rsidRPr="0077016B">
              <w:rPr>
                <w:rFonts w:ascii="Arial" w:eastAsia="Arial" w:hAnsi="Arial" w:cs="Arial"/>
                <w:sz w:val="24"/>
                <w:szCs w:val="24"/>
              </w:rPr>
              <w:t>de</w:t>
            </w:r>
            <w:r w:rsidRPr="0077016B">
              <w:rPr>
                <w:rFonts w:ascii="Arial" w:eastAsia="Arial" w:hAnsi="Arial" w:cs="Arial"/>
                <w:spacing w:val="-10"/>
                <w:sz w:val="24"/>
                <w:szCs w:val="24"/>
              </w:rPr>
              <w:t xml:space="preserve"> </w:t>
            </w:r>
            <w:r w:rsidRPr="0077016B">
              <w:rPr>
                <w:rFonts w:ascii="Arial" w:eastAsia="Arial" w:hAnsi="Arial" w:cs="Arial"/>
                <w:sz w:val="24"/>
                <w:szCs w:val="24"/>
              </w:rPr>
              <w:t>complejidad</w:t>
            </w:r>
            <w:r w:rsidRPr="0077016B">
              <w:rPr>
                <w:rFonts w:ascii="Arial" w:eastAsia="Arial" w:hAnsi="Arial" w:cs="Arial"/>
                <w:spacing w:val="-10"/>
                <w:sz w:val="24"/>
                <w:szCs w:val="24"/>
              </w:rPr>
              <w:t xml:space="preserve"> </w:t>
            </w:r>
            <w:r w:rsidRPr="0077016B">
              <w:rPr>
                <w:rFonts w:ascii="Arial" w:eastAsia="Arial" w:hAnsi="Arial" w:cs="Arial"/>
                <w:sz w:val="24"/>
                <w:szCs w:val="24"/>
              </w:rPr>
              <w:t>2</w:t>
            </w:r>
            <w:r w:rsidRPr="0077016B">
              <w:rPr>
                <w:rFonts w:ascii="Arial" w:eastAsia="Arial" w:hAnsi="Arial" w:cs="Arial"/>
                <w:spacing w:val="-10"/>
                <w:sz w:val="24"/>
                <w:szCs w:val="24"/>
              </w:rPr>
              <w:t xml:space="preserve"> </w:t>
            </w:r>
            <w:r w:rsidRPr="0077016B">
              <w:rPr>
                <w:rFonts w:ascii="Arial" w:eastAsia="Arial" w:hAnsi="Arial" w:cs="Arial"/>
                <w:sz w:val="24"/>
                <w:szCs w:val="24"/>
              </w:rPr>
              <w:t>y</w:t>
            </w:r>
            <w:r w:rsidRPr="0077016B">
              <w:rPr>
                <w:rFonts w:ascii="Arial" w:eastAsia="Arial" w:hAnsi="Arial" w:cs="Arial"/>
                <w:spacing w:val="-10"/>
                <w:sz w:val="24"/>
                <w:szCs w:val="24"/>
              </w:rPr>
              <w:t xml:space="preserve"> </w:t>
            </w:r>
            <w:r w:rsidRPr="0077016B">
              <w:rPr>
                <w:rFonts w:ascii="Arial" w:eastAsia="Arial" w:hAnsi="Arial" w:cs="Arial"/>
                <w:sz w:val="24"/>
                <w:szCs w:val="24"/>
              </w:rPr>
              <w:t>3 y centrales de operación y control de líneas</w:t>
            </w:r>
            <w:r w:rsidRPr="0077016B">
              <w:rPr>
                <w:rFonts w:ascii="Arial" w:eastAsia="Arial" w:hAnsi="Arial" w:cs="Arial"/>
                <w:spacing w:val="-26"/>
                <w:sz w:val="24"/>
                <w:szCs w:val="24"/>
              </w:rPr>
              <w:t xml:space="preserve"> </w:t>
            </w:r>
            <w:r w:rsidRPr="0077016B">
              <w:rPr>
                <w:rFonts w:ascii="Arial" w:eastAsia="Arial" w:hAnsi="Arial" w:cs="Arial"/>
                <w:sz w:val="24"/>
                <w:szCs w:val="24"/>
              </w:rPr>
              <w:t>vitales.</w:t>
            </w:r>
          </w:p>
        </w:tc>
      </w:tr>
      <w:tr w:rsidR="00E60183" w:rsidRPr="00F70AC0" w14:paraId="3483C30F" w14:textId="77777777" w:rsidTr="006B2679">
        <w:trPr>
          <w:trHeight w:val="1465"/>
          <w:jc w:val="center"/>
        </w:trPr>
        <w:tc>
          <w:tcPr>
            <w:tcW w:w="2987" w:type="dxa"/>
            <w:shd w:val="clear" w:color="auto" w:fill="auto"/>
            <w:vAlign w:val="center"/>
          </w:tcPr>
          <w:p w14:paraId="2D5EBEF7" w14:textId="19144E45" w:rsidR="00E60183" w:rsidRPr="00F70AC0" w:rsidRDefault="00686D28" w:rsidP="00E60183">
            <w:pPr>
              <w:jc w:val="both"/>
              <w:rPr>
                <w:rFonts w:ascii="Arial" w:hAnsi="Arial" w:cs="Arial"/>
                <w:b/>
                <w:sz w:val="24"/>
                <w:szCs w:val="24"/>
              </w:rPr>
            </w:pPr>
            <w:r w:rsidRPr="0077016B">
              <w:rPr>
                <w:rFonts w:ascii="Arial" w:eastAsia="Arial" w:hAnsi="Arial" w:cs="Arial"/>
                <w:b/>
                <w:sz w:val="24"/>
                <w:szCs w:val="24"/>
              </w:rPr>
              <w:lastRenderedPageBreak/>
              <w:t>Decreto</w:t>
            </w:r>
            <w:r w:rsidRPr="0077016B">
              <w:rPr>
                <w:rFonts w:ascii="Arial" w:eastAsia="Arial" w:hAnsi="Arial" w:cs="Arial"/>
                <w:b/>
                <w:spacing w:val="10"/>
                <w:sz w:val="24"/>
                <w:szCs w:val="24"/>
              </w:rPr>
              <w:t xml:space="preserve"> </w:t>
            </w:r>
            <w:r w:rsidRPr="0077016B">
              <w:rPr>
                <w:rFonts w:ascii="Arial" w:eastAsia="Arial" w:hAnsi="Arial" w:cs="Arial"/>
                <w:b/>
                <w:sz w:val="24"/>
                <w:szCs w:val="24"/>
              </w:rPr>
              <w:t>33</w:t>
            </w:r>
            <w:r w:rsidRPr="0077016B">
              <w:rPr>
                <w:rFonts w:ascii="Arial" w:eastAsia="Arial" w:hAnsi="Arial" w:cs="Arial"/>
                <w:b/>
                <w:spacing w:val="10"/>
                <w:sz w:val="24"/>
                <w:szCs w:val="24"/>
              </w:rPr>
              <w:t xml:space="preserve"> </w:t>
            </w:r>
            <w:r w:rsidRPr="0077016B">
              <w:rPr>
                <w:rFonts w:ascii="Arial" w:eastAsia="Arial" w:hAnsi="Arial" w:cs="Arial"/>
                <w:b/>
                <w:sz w:val="24"/>
                <w:szCs w:val="24"/>
              </w:rPr>
              <w:t>de</w:t>
            </w:r>
            <w:r w:rsidRPr="0077016B">
              <w:rPr>
                <w:rFonts w:ascii="Arial" w:eastAsia="Arial" w:hAnsi="Arial" w:cs="Arial"/>
                <w:b/>
                <w:spacing w:val="10"/>
                <w:sz w:val="24"/>
                <w:szCs w:val="24"/>
              </w:rPr>
              <w:t xml:space="preserve"> </w:t>
            </w:r>
            <w:r w:rsidRPr="0077016B">
              <w:rPr>
                <w:rFonts w:ascii="Arial" w:eastAsia="Arial" w:hAnsi="Arial" w:cs="Arial"/>
                <w:b/>
                <w:sz w:val="24"/>
                <w:szCs w:val="24"/>
              </w:rPr>
              <w:t>1998</w:t>
            </w:r>
          </w:p>
        </w:tc>
        <w:tc>
          <w:tcPr>
            <w:tcW w:w="7632" w:type="dxa"/>
            <w:shd w:val="clear" w:color="auto" w:fill="auto"/>
            <w:vAlign w:val="center"/>
          </w:tcPr>
          <w:p w14:paraId="7D369573" w14:textId="7B47841F" w:rsidR="00686D28" w:rsidRPr="0077016B" w:rsidRDefault="00686D28" w:rsidP="00686D28">
            <w:pPr>
              <w:spacing w:line="232" w:lineRule="auto"/>
              <w:ind w:right="66"/>
              <w:jc w:val="both"/>
              <w:rPr>
                <w:rFonts w:ascii="Arial" w:eastAsia="Arial" w:hAnsi="Arial" w:cs="Arial"/>
                <w:sz w:val="24"/>
                <w:szCs w:val="24"/>
              </w:rPr>
            </w:pPr>
            <w:r w:rsidRPr="0077016B">
              <w:rPr>
                <w:rFonts w:ascii="Arial" w:eastAsia="Arial" w:hAnsi="Arial" w:cs="Arial"/>
                <w:sz w:val="24"/>
                <w:szCs w:val="24"/>
              </w:rPr>
              <w:t>Norma</w:t>
            </w:r>
            <w:r w:rsidRPr="0077016B">
              <w:rPr>
                <w:rFonts w:ascii="Arial" w:eastAsia="Arial" w:hAnsi="Arial" w:cs="Arial"/>
                <w:spacing w:val="10"/>
                <w:sz w:val="24"/>
                <w:szCs w:val="24"/>
              </w:rPr>
              <w:t xml:space="preserve"> </w:t>
            </w:r>
            <w:r w:rsidRPr="0077016B">
              <w:rPr>
                <w:rFonts w:ascii="Arial" w:eastAsia="Arial" w:hAnsi="Arial" w:cs="Arial"/>
                <w:sz w:val="24"/>
                <w:szCs w:val="24"/>
              </w:rPr>
              <w:t>Colombiana de Di</w:t>
            </w:r>
            <w:r w:rsidR="00EA6ADB">
              <w:rPr>
                <w:rFonts w:ascii="Arial" w:eastAsia="Arial" w:hAnsi="Arial" w:cs="Arial"/>
                <w:sz w:val="24"/>
                <w:szCs w:val="24"/>
              </w:rPr>
              <w:t>seño y Construcción Sismo-Resis</w:t>
            </w:r>
            <w:r w:rsidRPr="0077016B">
              <w:rPr>
                <w:rFonts w:ascii="Arial" w:eastAsia="Arial" w:hAnsi="Arial" w:cs="Arial"/>
                <w:sz w:val="24"/>
                <w:szCs w:val="24"/>
              </w:rPr>
              <w:t>tente. Establece la especificidad de las normas de construcción para el país y clasifica a los hospitales en el grupo de ocupación</w:t>
            </w:r>
            <w:r w:rsidRPr="0077016B">
              <w:rPr>
                <w:rFonts w:ascii="Arial" w:eastAsia="Arial" w:hAnsi="Arial" w:cs="Arial"/>
                <w:spacing w:val="-26"/>
                <w:sz w:val="24"/>
                <w:szCs w:val="24"/>
              </w:rPr>
              <w:t xml:space="preserve"> </w:t>
            </w:r>
            <w:r w:rsidRPr="0077016B">
              <w:rPr>
                <w:rFonts w:ascii="Arial" w:eastAsia="Arial" w:hAnsi="Arial" w:cs="Arial"/>
                <w:sz w:val="24"/>
                <w:szCs w:val="24"/>
              </w:rPr>
              <w:t>institucional</w:t>
            </w:r>
            <w:r w:rsidRPr="0077016B">
              <w:rPr>
                <w:rFonts w:ascii="Arial" w:eastAsia="Arial" w:hAnsi="Arial" w:cs="Arial"/>
                <w:spacing w:val="-26"/>
                <w:sz w:val="24"/>
                <w:szCs w:val="24"/>
              </w:rPr>
              <w:t xml:space="preserve"> </w:t>
            </w:r>
            <w:r w:rsidRPr="0077016B">
              <w:rPr>
                <w:rFonts w:ascii="Arial" w:eastAsia="Arial" w:hAnsi="Arial" w:cs="Arial"/>
                <w:sz w:val="24"/>
                <w:szCs w:val="24"/>
              </w:rPr>
              <w:t>o</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salud</w:t>
            </w:r>
            <w:r w:rsidRPr="0077016B">
              <w:rPr>
                <w:rFonts w:ascii="Arial" w:eastAsia="Arial" w:hAnsi="Arial" w:cs="Arial"/>
                <w:spacing w:val="-26"/>
                <w:sz w:val="24"/>
                <w:szCs w:val="24"/>
              </w:rPr>
              <w:t xml:space="preserve"> </w:t>
            </w:r>
            <w:r w:rsidRPr="0077016B">
              <w:rPr>
                <w:rFonts w:ascii="Arial" w:eastAsia="Arial" w:hAnsi="Arial" w:cs="Arial"/>
                <w:sz w:val="24"/>
                <w:szCs w:val="24"/>
              </w:rPr>
              <w:t>I-2.</w:t>
            </w:r>
          </w:p>
          <w:p w14:paraId="26D0D4E3" w14:textId="1ADCCCCD" w:rsidR="00E60183" w:rsidRPr="00686D28" w:rsidRDefault="00686D28" w:rsidP="00686D28">
            <w:pPr>
              <w:spacing w:line="260" w:lineRule="exact"/>
              <w:ind w:right="64"/>
              <w:jc w:val="both"/>
              <w:rPr>
                <w:rFonts w:ascii="Arial" w:eastAsia="Arial" w:hAnsi="Arial" w:cs="Arial"/>
                <w:sz w:val="24"/>
                <w:szCs w:val="24"/>
              </w:rPr>
            </w:pPr>
            <w:r w:rsidRPr="0077016B">
              <w:rPr>
                <w:rFonts w:ascii="Arial" w:eastAsia="Arial" w:hAnsi="Arial" w:cs="Arial"/>
                <w:sz w:val="24"/>
                <w:szCs w:val="24"/>
              </w:rPr>
              <w:t>En función</w:t>
            </w:r>
            <w:r w:rsidRPr="0077016B">
              <w:rPr>
                <w:rFonts w:ascii="Arial" w:eastAsia="Arial" w:hAnsi="Arial" w:cs="Arial"/>
                <w:spacing w:val="1"/>
                <w:sz w:val="24"/>
                <w:szCs w:val="24"/>
              </w:rPr>
              <w:t xml:space="preserve"> </w:t>
            </w:r>
            <w:r w:rsidRPr="0077016B">
              <w:rPr>
                <w:rFonts w:ascii="Arial" w:eastAsia="Arial" w:hAnsi="Arial" w:cs="Arial"/>
                <w:sz w:val="24"/>
                <w:szCs w:val="24"/>
              </w:rPr>
              <w:t>de disminuir</w:t>
            </w:r>
            <w:r w:rsidRPr="0077016B">
              <w:rPr>
                <w:rFonts w:ascii="Arial" w:eastAsia="Arial" w:hAnsi="Arial" w:cs="Arial"/>
                <w:spacing w:val="1"/>
                <w:sz w:val="24"/>
                <w:szCs w:val="24"/>
              </w:rPr>
              <w:t xml:space="preserve"> </w:t>
            </w:r>
            <w:r w:rsidRPr="0077016B">
              <w:rPr>
                <w:rFonts w:ascii="Arial" w:eastAsia="Arial" w:hAnsi="Arial" w:cs="Arial"/>
                <w:sz w:val="24"/>
                <w:szCs w:val="24"/>
              </w:rPr>
              <w:t>la vulnerabilidad debe</w:t>
            </w:r>
            <w:r w:rsidRPr="0077016B">
              <w:rPr>
                <w:rFonts w:ascii="Arial" w:eastAsia="Arial" w:hAnsi="Arial" w:cs="Arial"/>
                <w:spacing w:val="-16"/>
                <w:sz w:val="24"/>
                <w:szCs w:val="24"/>
              </w:rPr>
              <w:t xml:space="preserve"> </w:t>
            </w:r>
            <w:r w:rsidRPr="0077016B">
              <w:rPr>
                <w:rFonts w:ascii="Arial" w:eastAsia="Arial" w:hAnsi="Arial" w:cs="Arial"/>
                <w:sz w:val="24"/>
                <w:szCs w:val="24"/>
              </w:rPr>
              <w:t>revisarse</w:t>
            </w:r>
            <w:r w:rsidRPr="0077016B">
              <w:rPr>
                <w:rFonts w:ascii="Arial" w:eastAsia="Arial" w:hAnsi="Arial" w:cs="Arial"/>
                <w:spacing w:val="-16"/>
                <w:sz w:val="24"/>
                <w:szCs w:val="24"/>
              </w:rPr>
              <w:t xml:space="preserve"> </w:t>
            </w:r>
            <w:r w:rsidRPr="0077016B">
              <w:rPr>
                <w:rFonts w:ascii="Arial" w:eastAsia="Arial" w:hAnsi="Arial" w:cs="Arial"/>
                <w:sz w:val="24"/>
                <w:szCs w:val="24"/>
              </w:rPr>
              <w:t>la</w:t>
            </w:r>
            <w:r w:rsidRPr="0077016B">
              <w:rPr>
                <w:rFonts w:ascii="Arial" w:eastAsia="Arial" w:hAnsi="Arial" w:cs="Arial"/>
                <w:spacing w:val="-16"/>
                <w:sz w:val="24"/>
                <w:szCs w:val="24"/>
              </w:rPr>
              <w:t xml:space="preserve"> </w:t>
            </w:r>
            <w:r w:rsidRPr="0077016B">
              <w:rPr>
                <w:rFonts w:ascii="Arial" w:eastAsia="Arial" w:hAnsi="Arial" w:cs="Arial"/>
                <w:sz w:val="24"/>
                <w:szCs w:val="24"/>
              </w:rPr>
              <w:t>aplicación</w:t>
            </w:r>
            <w:r w:rsidRPr="0077016B">
              <w:rPr>
                <w:rFonts w:ascii="Arial" w:eastAsia="Arial" w:hAnsi="Arial" w:cs="Arial"/>
                <w:spacing w:val="61"/>
                <w:sz w:val="24"/>
                <w:szCs w:val="24"/>
              </w:rPr>
              <w:t xml:space="preserve"> </w:t>
            </w:r>
            <w:r w:rsidRPr="0077016B">
              <w:rPr>
                <w:rFonts w:ascii="Arial" w:eastAsia="Arial" w:hAnsi="Arial" w:cs="Arial"/>
                <w:sz w:val="24"/>
                <w:szCs w:val="24"/>
              </w:rPr>
              <w:t>del</w:t>
            </w:r>
            <w:r w:rsidRPr="0077016B">
              <w:rPr>
                <w:rFonts w:ascii="Arial" w:eastAsia="Arial" w:hAnsi="Arial" w:cs="Arial"/>
                <w:spacing w:val="-16"/>
                <w:sz w:val="24"/>
                <w:szCs w:val="24"/>
              </w:rPr>
              <w:t xml:space="preserve"> </w:t>
            </w:r>
            <w:r w:rsidRPr="0077016B">
              <w:rPr>
                <w:rFonts w:ascii="Arial" w:eastAsia="Arial" w:hAnsi="Arial" w:cs="Arial"/>
                <w:sz w:val="24"/>
                <w:szCs w:val="24"/>
              </w:rPr>
              <w:t>capítulo</w:t>
            </w:r>
            <w:r w:rsidRPr="0077016B">
              <w:rPr>
                <w:rFonts w:ascii="Arial" w:eastAsia="Arial" w:hAnsi="Arial" w:cs="Arial"/>
                <w:spacing w:val="-16"/>
                <w:sz w:val="24"/>
                <w:szCs w:val="24"/>
              </w:rPr>
              <w:t xml:space="preserve"> </w:t>
            </w:r>
            <w:r w:rsidRPr="0077016B">
              <w:rPr>
                <w:rFonts w:ascii="Arial" w:eastAsia="Arial" w:hAnsi="Arial" w:cs="Arial"/>
                <w:sz w:val="24"/>
                <w:szCs w:val="24"/>
              </w:rPr>
              <w:t xml:space="preserve">J y K de dicho manual, en lo referente a la protección contra incendios y medios de </w:t>
            </w:r>
            <w:r w:rsidRPr="0077016B">
              <w:rPr>
                <w:rFonts w:ascii="Arial" w:eastAsia="Arial" w:hAnsi="Arial" w:cs="Arial"/>
                <w:spacing w:val="7"/>
                <w:sz w:val="24"/>
                <w:szCs w:val="24"/>
              </w:rPr>
              <w:t>evacuació</w:t>
            </w:r>
            <w:r w:rsidRPr="0077016B">
              <w:rPr>
                <w:rFonts w:ascii="Arial" w:eastAsia="Arial" w:hAnsi="Arial" w:cs="Arial"/>
                <w:sz w:val="24"/>
                <w:szCs w:val="24"/>
              </w:rPr>
              <w:t xml:space="preserve">n </w:t>
            </w:r>
            <w:r w:rsidRPr="0077016B">
              <w:rPr>
                <w:rFonts w:ascii="Arial" w:eastAsia="Arial" w:hAnsi="Arial" w:cs="Arial"/>
                <w:spacing w:val="7"/>
                <w:sz w:val="24"/>
                <w:szCs w:val="24"/>
              </w:rPr>
              <w:t>qu</w:t>
            </w:r>
            <w:r w:rsidRPr="0077016B">
              <w:rPr>
                <w:rFonts w:ascii="Arial" w:eastAsia="Arial" w:hAnsi="Arial" w:cs="Arial"/>
                <w:sz w:val="24"/>
                <w:szCs w:val="24"/>
              </w:rPr>
              <w:t xml:space="preserve">e </w:t>
            </w:r>
            <w:r w:rsidRPr="0077016B">
              <w:rPr>
                <w:rFonts w:ascii="Arial" w:eastAsia="Arial" w:hAnsi="Arial" w:cs="Arial"/>
                <w:spacing w:val="7"/>
                <w:sz w:val="24"/>
                <w:szCs w:val="24"/>
              </w:rPr>
              <w:t>contiene</w:t>
            </w:r>
            <w:r w:rsidRPr="0077016B">
              <w:rPr>
                <w:rFonts w:ascii="Arial" w:eastAsia="Arial" w:hAnsi="Arial" w:cs="Arial"/>
                <w:sz w:val="24"/>
                <w:szCs w:val="24"/>
              </w:rPr>
              <w:t xml:space="preserve">n </w:t>
            </w:r>
            <w:r w:rsidRPr="0077016B">
              <w:rPr>
                <w:rFonts w:ascii="Arial" w:eastAsia="Arial" w:hAnsi="Arial" w:cs="Arial"/>
                <w:spacing w:val="7"/>
                <w:sz w:val="24"/>
                <w:szCs w:val="24"/>
              </w:rPr>
              <w:t>aspecto</w:t>
            </w:r>
            <w:r w:rsidRPr="0077016B">
              <w:rPr>
                <w:rFonts w:ascii="Arial" w:eastAsia="Arial" w:hAnsi="Arial" w:cs="Arial"/>
                <w:sz w:val="24"/>
                <w:szCs w:val="24"/>
              </w:rPr>
              <w:t>s diferentes</w:t>
            </w:r>
            <w:r w:rsidRPr="0077016B">
              <w:rPr>
                <w:rFonts w:ascii="Arial" w:eastAsia="Arial" w:hAnsi="Arial" w:cs="Arial"/>
                <w:spacing w:val="-26"/>
                <w:sz w:val="24"/>
                <w:szCs w:val="24"/>
              </w:rPr>
              <w:t xml:space="preserve"> </w:t>
            </w:r>
            <w:r w:rsidRPr="0077016B">
              <w:rPr>
                <w:rFonts w:ascii="Arial" w:eastAsia="Arial" w:hAnsi="Arial" w:cs="Arial"/>
                <w:sz w:val="24"/>
                <w:szCs w:val="24"/>
              </w:rPr>
              <w:t>a</w:t>
            </w:r>
            <w:r w:rsidRPr="0077016B">
              <w:rPr>
                <w:rFonts w:ascii="Arial" w:eastAsia="Arial" w:hAnsi="Arial" w:cs="Arial"/>
                <w:spacing w:val="-26"/>
                <w:sz w:val="24"/>
                <w:szCs w:val="24"/>
              </w:rPr>
              <w:t xml:space="preserve"> </w:t>
            </w:r>
            <w:r w:rsidRPr="0077016B">
              <w:rPr>
                <w:rFonts w:ascii="Arial" w:eastAsia="Arial" w:hAnsi="Arial" w:cs="Arial"/>
                <w:sz w:val="24"/>
                <w:szCs w:val="24"/>
              </w:rPr>
              <w:t>los</w:t>
            </w:r>
            <w:r w:rsidRPr="0077016B">
              <w:rPr>
                <w:rFonts w:ascii="Arial" w:eastAsia="Arial" w:hAnsi="Arial" w:cs="Arial"/>
                <w:spacing w:val="-26"/>
                <w:sz w:val="24"/>
                <w:szCs w:val="24"/>
              </w:rPr>
              <w:t xml:space="preserve"> </w:t>
            </w:r>
            <w:r w:rsidRPr="0077016B">
              <w:rPr>
                <w:rFonts w:ascii="Arial" w:eastAsia="Arial" w:hAnsi="Arial" w:cs="Arial"/>
                <w:sz w:val="24"/>
                <w:szCs w:val="24"/>
              </w:rPr>
              <w:t>estructurales.</w:t>
            </w:r>
          </w:p>
        </w:tc>
      </w:tr>
      <w:tr w:rsidR="00E60183" w:rsidRPr="00F70AC0" w14:paraId="3488F292" w14:textId="77777777" w:rsidTr="006B2679">
        <w:trPr>
          <w:trHeight w:val="1700"/>
          <w:jc w:val="center"/>
        </w:trPr>
        <w:tc>
          <w:tcPr>
            <w:tcW w:w="2987" w:type="dxa"/>
            <w:shd w:val="clear" w:color="auto" w:fill="auto"/>
            <w:vAlign w:val="center"/>
          </w:tcPr>
          <w:p w14:paraId="3DDEF1F0" w14:textId="365BA17F" w:rsidR="00E60183" w:rsidRPr="00F70AC0" w:rsidRDefault="00686D28" w:rsidP="00E60183">
            <w:pPr>
              <w:jc w:val="both"/>
              <w:rPr>
                <w:rFonts w:ascii="Arial" w:hAnsi="Arial" w:cs="Arial"/>
                <w:b/>
                <w:sz w:val="24"/>
                <w:szCs w:val="24"/>
              </w:rPr>
            </w:pPr>
            <w:r w:rsidRPr="0077016B">
              <w:rPr>
                <w:rFonts w:ascii="Arial" w:eastAsia="Arial" w:hAnsi="Arial" w:cs="Arial"/>
                <w:b/>
                <w:sz w:val="24"/>
                <w:szCs w:val="24"/>
              </w:rPr>
              <w:t>Ley</w:t>
            </w:r>
            <w:r w:rsidRPr="0077016B">
              <w:rPr>
                <w:rFonts w:ascii="Arial" w:eastAsia="Arial" w:hAnsi="Arial" w:cs="Arial"/>
                <w:b/>
                <w:spacing w:val="13"/>
                <w:sz w:val="24"/>
                <w:szCs w:val="24"/>
              </w:rPr>
              <w:t xml:space="preserve"> </w:t>
            </w:r>
            <w:r w:rsidRPr="0077016B">
              <w:rPr>
                <w:rFonts w:ascii="Arial" w:eastAsia="Arial" w:hAnsi="Arial" w:cs="Arial"/>
                <w:b/>
                <w:sz w:val="24"/>
                <w:szCs w:val="24"/>
              </w:rPr>
              <w:t>100</w:t>
            </w:r>
            <w:r w:rsidRPr="0077016B">
              <w:rPr>
                <w:rFonts w:ascii="Arial" w:eastAsia="Arial" w:hAnsi="Arial" w:cs="Arial"/>
                <w:b/>
                <w:spacing w:val="13"/>
                <w:sz w:val="24"/>
                <w:szCs w:val="24"/>
              </w:rPr>
              <w:t xml:space="preserve"> </w:t>
            </w:r>
            <w:r w:rsidRPr="0077016B">
              <w:rPr>
                <w:rFonts w:ascii="Arial" w:eastAsia="Arial" w:hAnsi="Arial" w:cs="Arial"/>
                <w:b/>
                <w:sz w:val="24"/>
                <w:szCs w:val="24"/>
              </w:rPr>
              <w:t>de</w:t>
            </w:r>
            <w:r w:rsidRPr="0077016B">
              <w:rPr>
                <w:rFonts w:ascii="Arial" w:eastAsia="Arial" w:hAnsi="Arial" w:cs="Arial"/>
                <w:b/>
                <w:spacing w:val="13"/>
                <w:sz w:val="24"/>
                <w:szCs w:val="24"/>
              </w:rPr>
              <w:t xml:space="preserve"> </w:t>
            </w:r>
            <w:r w:rsidRPr="0077016B">
              <w:rPr>
                <w:rFonts w:ascii="Arial" w:eastAsia="Arial" w:hAnsi="Arial" w:cs="Arial"/>
                <w:b/>
                <w:sz w:val="24"/>
                <w:szCs w:val="24"/>
              </w:rPr>
              <w:t>1993.</w:t>
            </w:r>
          </w:p>
        </w:tc>
        <w:tc>
          <w:tcPr>
            <w:tcW w:w="7632" w:type="dxa"/>
            <w:shd w:val="clear" w:color="auto" w:fill="auto"/>
            <w:vAlign w:val="center"/>
          </w:tcPr>
          <w:p w14:paraId="2CF455B6" w14:textId="22C4FC76" w:rsidR="00E60183" w:rsidRPr="00686D28" w:rsidRDefault="00686D28" w:rsidP="00686D28">
            <w:pPr>
              <w:rPr>
                <w:rFonts w:ascii="Arial" w:eastAsia="Arial" w:hAnsi="Arial" w:cs="Arial"/>
                <w:sz w:val="24"/>
                <w:szCs w:val="24"/>
              </w:rPr>
            </w:pPr>
            <w:r w:rsidRPr="0077016B">
              <w:rPr>
                <w:rFonts w:ascii="Arial" w:eastAsia="Arial" w:hAnsi="Arial" w:cs="Arial"/>
                <w:sz w:val="24"/>
                <w:szCs w:val="24"/>
              </w:rPr>
              <w:t>En</w:t>
            </w:r>
            <w:r w:rsidRPr="0077016B">
              <w:rPr>
                <w:rFonts w:ascii="Arial" w:eastAsia="Arial" w:hAnsi="Arial" w:cs="Arial"/>
                <w:spacing w:val="13"/>
                <w:sz w:val="24"/>
                <w:szCs w:val="24"/>
              </w:rPr>
              <w:t xml:space="preserve"> </w:t>
            </w:r>
            <w:r w:rsidRPr="0077016B">
              <w:rPr>
                <w:rFonts w:ascii="Arial" w:eastAsia="Arial" w:hAnsi="Arial" w:cs="Arial"/>
                <w:sz w:val="24"/>
                <w:szCs w:val="24"/>
              </w:rPr>
              <w:t>sus</w:t>
            </w:r>
            <w:r w:rsidRPr="0077016B">
              <w:rPr>
                <w:rFonts w:ascii="Arial" w:eastAsia="Arial" w:hAnsi="Arial" w:cs="Arial"/>
                <w:spacing w:val="13"/>
                <w:sz w:val="24"/>
                <w:szCs w:val="24"/>
              </w:rPr>
              <w:t xml:space="preserve"> </w:t>
            </w:r>
            <w:r w:rsidRPr="0077016B">
              <w:rPr>
                <w:rFonts w:ascii="Arial" w:eastAsia="Arial" w:hAnsi="Arial" w:cs="Arial"/>
                <w:sz w:val="24"/>
                <w:szCs w:val="24"/>
              </w:rPr>
              <w:t>artículos</w:t>
            </w:r>
            <w:r w:rsidRPr="0077016B">
              <w:rPr>
                <w:rFonts w:ascii="Arial" w:eastAsia="Arial" w:hAnsi="Arial" w:cs="Arial"/>
                <w:spacing w:val="13"/>
                <w:sz w:val="24"/>
                <w:szCs w:val="24"/>
              </w:rPr>
              <w:t xml:space="preserve"> </w:t>
            </w:r>
            <w:r w:rsidRPr="0077016B">
              <w:rPr>
                <w:rFonts w:ascii="Arial" w:eastAsia="Arial" w:hAnsi="Arial" w:cs="Arial"/>
                <w:sz w:val="24"/>
                <w:szCs w:val="24"/>
              </w:rPr>
              <w:t>167</w:t>
            </w:r>
            <w:r w:rsidRPr="0077016B">
              <w:rPr>
                <w:rFonts w:ascii="Arial" w:eastAsia="Arial" w:hAnsi="Arial" w:cs="Arial"/>
                <w:spacing w:val="13"/>
                <w:sz w:val="24"/>
                <w:szCs w:val="24"/>
              </w:rPr>
              <w:t xml:space="preserve"> </w:t>
            </w:r>
            <w:r w:rsidRPr="0077016B">
              <w:rPr>
                <w:rFonts w:ascii="Arial" w:eastAsia="Arial" w:hAnsi="Arial" w:cs="Arial"/>
                <w:sz w:val="24"/>
                <w:szCs w:val="24"/>
              </w:rPr>
              <w:t>y</w:t>
            </w:r>
            <w:r>
              <w:rPr>
                <w:rFonts w:ascii="Arial" w:eastAsia="Arial" w:hAnsi="Arial" w:cs="Arial"/>
                <w:sz w:val="24"/>
                <w:szCs w:val="24"/>
              </w:rPr>
              <w:t xml:space="preserve"> </w:t>
            </w:r>
            <w:r w:rsidRPr="0077016B">
              <w:rPr>
                <w:rFonts w:ascii="Arial" w:eastAsia="Arial" w:hAnsi="Arial" w:cs="Arial"/>
                <w:sz w:val="24"/>
                <w:szCs w:val="24"/>
              </w:rPr>
              <w:t>168 consagra la obligatoriedad</w:t>
            </w:r>
            <w:r w:rsidRPr="0077016B">
              <w:rPr>
                <w:rFonts w:ascii="Arial" w:eastAsia="Arial" w:hAnsi="Arial" w:cs="Arial"/>
                <w:spacing w:val="1"/>
                <w:sz w:val="24"/>
                <w:szCs w:val="24"/>
              </w:rPr>
              <w:t xml:space="preserve"> </w:t>
            </w:r>
            <w:r w:rsidRPr="0077016B">
              <w:rPr>
                <w:rFonts w:ascii="Arial" w:eastAsia="Arial" w:hAnsi="Arial" w:cs="Arial"/>
                <w:sz w:val="24"/>
                <w:szCs w:val="24"/>
              </w:rPr>
              <w:t xml:space="preserve">de las Instituciones Prestadoras de Servicios de Salud en la atención de urgencias  </w:t>
            </w:r>
            <w:r w:rsidRPr="0077016B">
              <w:rPr>
                <w:rFonts w:ascii="Arial" w:eastAsia="Arial" w:hAnsi="Arial" w:cs="Arial"/>
                <w:spacing w:val="35"/>
                <w:sz w:val="24"/>
                <w:szCs w:val="24"/>
              </w:rPr>
              <w:t xml:space="preserve"> </w:t>
            </w:r>
            <w:r w:rsidRPr="0077016B">
              <w:rPr>
                <w:rFonts w:ascii="Arial" w:eastAsia="Arial" w:hAnsi="Arial" w:cs="Arial"/>
                <w:sz w:val="24"/>
                <w:szCs w:val="24"/>
              </w:rPr>
              <w:t>y reglamenta la Subcuenta de Eventos Catastróficos</w:t>
            </w:r>
            <w:r w:rsidRPr="0077016B">
              <w:rPr>
                <w:rFonts w:ascii="Arial" w:eastAsia="Arial" w:hAnsi="Arial" w:cs="Arial"/>
                <w:spacing w:val="-26"/>
                <w:sz w:val="24"/>
                <w:szCs w:val="24"/>
              </w:rPr>
              <w:t xml:space="preserve"> </w:t>
            </w:r>
            <w:r w:rsidRPr="0077016B">
              <w:rPr>
                <w:rFonts w:ascii="Arial" w:eastAsia="Arial" w:hAnsi="Arial" w:cs="Arial"/>
                <w:sz w:val="24"/>
                <w:szCs w:val="24"/>
              </w:rPr>
              <w:t>y</w:t>
            </w:r>
            <w:r w:rsidRPr="0077016B">
              <w:rPr>
                <w:rFonts w:ascii="Arial" w:eastAsia="Arial" w:hAnsi="Arial" w:cs="Arial"/>
                <w:spacing w:val="-40"/>
                <w:sz w:val="24"/>
                <w:szCs w:val="24"/>
              </w:rPr>
              <w:t xml:space="preserve"> </w:t>
            </w:r>
            <w:r w:rsidRPr="0077016B">
              <w:rPr>
                <w:rFonts w:ascii="Arial" w:eastAsia="Arial" w:hAnsi="Arial" w:cs="Arial"/>
                <w:sz w:val="24"/>
                <w:szCs w:val="24"/>
              </w:rPr>
              <w:t>Accidentes</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31"/>
                <w:sz w:val="24"/>
                <w:szCs w:val="24"/>
              </w:rPr>
              <w:t xml:space="preserve"> </w:t>
            </w:r>
            <w:r w:rsidRPr="0077016B">
              <w:rPr>
                <w:rFonts w:ascii="Arial" w:eastAsia="Arial" w:hAnsi="Arial" w:cs="Arial"/>
                <w:spacing w:val="-9"/>
                <w:sz w:val="24"/>
                <w:szCs w:val="24"/>
              </w:rPr>
              <w:t>T</w:t>
            </w:r>
            <w:r w:rsidRPr="0077016B">
              <w:rPr>
                <w:rFonts w:ascii="Arial" w:eastAsia="Arial" w:hAnsi="Arial" w:cs="Arial"/>
                <w:sz w:val="24"/>
                <w:szCs w:val="24"/>
              </w:rPr>
              <w:t>ránsito.</w:t>
            </w:r>
          </w:p>
        </w:tc>
      </w:tr>
      <w:tr w:rsidR="00E60183" w:rsidRPr="00F70AC0" w14:paraId="324C8175" w14:textId="77777777" w:rsidTr="00EA6ADB">
        <w:trPr>
          <w:trHeight w:val="1010"/>
          <w:jc w:val="center"/>
        </w:trPr>
        <w:tc>
          <w:tcPr>
            <w:tcW w:w="2987" w:type="dxa"/>
            <w:shd w:val="clear" w:color="auto" w:fill="auto"/>
            <w:vAlign w:val="center"/>
          </w:tcPr>
          <w:p w14:paraId="04CEA183" w14:textId="568A5070" w:rsidR="00E60183" w:rsidRPr="00F70AC0" w:rsidRDefault="00686D28" w:rsidP="00E60183">
            <w:pPr>
              <w:jc w:val="both"/>
              <w:rPr>
                <w:rFonts w:ascii="Arial" w:hAnsi="Arial" w:cs="Arial"/>
                <w:b/>
                <w:sz w:val="24"/>
                <w:szCs w:val="24"/>
              </w:rPr>
            </w:pPr>
            <w:r w:rsidRPr="0077016B">
              <w:rPr>
                <w:rFonts w:ascii="Arial" w:eastAsia="Arial" w:hAnsi="Arial" w:cs="Arial"/>
                <w:b/>
                <w:position w:val="1"/>
                <w:sz w:val="24"/>
                <w:szCs w:val="24"/>
              </w:rPr>
              <w:t>Decreto 1283 de 1996.</w:t>
            </w:r>
          </w:p>
        </w:tc>
        <w:tc>
          <w:tcPr>
            <w:tcW w:w="7632" w:type="dxa"/>
            <w:shd w:val="clear" w:color="auto" w:fill="auto"/>
            <w:vAlign w:val="center"/>
          </w:tcPr>
          <w:p w14:paraId="0616C33C" w14:textId="223300E5" w:rsidR="00E60183" w:rsidRPr="00EA6ADB" w:rsidRDefault="00686D28" w:rsidP="00EA6ADB">
            <w:pPr>
              <w:spacing w:line="233" w:lineRule="auto"/>
              <w:ind w:right="67"/>
              <w:jc w:val="both"/>
              <w:rPr>
                <w:rFonts w:ascii="Arial" w:eastAsia="Arial" w:hAnsi="Arial" w:cs="Arial"/>
                <w:sz w:val="24"/>
                <w:szCs w:val="24"/>
              </w:rPr>
            </w:pPr>
            <w:r w:rsidRPr="0077016B">
              <w:rPr>
                <w:rFonts w:ascii="Arial" w:eastAsia="Arial" w:hAnsi="Arial" w:cs="Arial"/>
                <w:position w:val="1"/>
                <w:sz w:val="24"/>
                <w:szCs w:val="24"/>
              </w:rPr>
              <w:t xml:space="preserve">Por el cual se </w:t>
            </w:r>
            <w:r w:rsidRPr="0077016B">
              <w:rPr>
                <w:rFonts w:ascii="Arial" w:eastAsia="Arial" w:hAnsi="Arial" w:cs="Arial"/>
                <w:sz w:val="24"/>
                <w:szCs w:val="24"/>
              </w:rPr>
              <w:t>reglamenta el funcionamiento del Fondo de Solidaridad y Garantía del Sistema General de Segu</w:t>
            </w:r>
            <w:r w:rsidR="00EA6ADB">
              <w:rPr>
                <w:rFonts w:ascii="Arial" w:eastAsia="Arial" w:hAnsi="Arial" w:cs="Arial"/>
                <w:sz w:val="24"/>
                <w:szCs w:val="24"/>
              </w:rPr>
              <w:t>ridad Social en Salud (FOSYGA).</w:t>
            </w:r>
          </w:p>
        </w:tc>
      </w:tr>
      <w:tr w:rsidR="00E60183" w:rsidRPr="00F70AC0" w14:paraId="09B41285" w14:textId="77777777" w:rsidTr="006B2679">
        <w:trPr>
          <w:trHeight w:val="702"/>
          <w:jc w:val="center"/>
        </w:trPr>
        <w:tc>
          <w:tcPr>
            <w:tcW w:w="2987" w:type="dxa"/>
            <w:shd w:val="clear" w:color="auto" w:fill="auto"/>
            <w:vAlign w:val="center"/>
          </w:tcPr>
          <w:p w14:paraId="3C0F22DF" w14:textId="2A01D41A" w:rsidR="00E60183" w:rsidRPr="00F70AC0" w:rsidRDefault="00686D28" w:rsidP="00E60183">
            <w:pPr>
              <w:jc w:val="both"/>
              <w:rPr>
                <w:rFonts w:ascii="Arial" w:hAnsi="Arial" w:cs="Arial"/>
                <w:b/>
                <w:sz w:val="24"/>
                <w:szCs w:val="24"/>
              </w:rPr>
            </w:pPr>
            <w:r w:rsidRPr="0077016B">
              <w:rPr>
                <w:rFonts w:ascii="Arial" w:eastAsia="Arial" w:hAnsi="Arial" w:cs="Arial"/>
                <w:b/>
                <w:position w:val="2"/>
                <w:sz w:val="24"/>
                <w:szCs w:val="24"/>
              </w:rPr>
              <w:t xml:space="preserve">Ley   388   de   1997  </w:t>
            </w:r>
            <w:r w:rsidRPr="0077016B">
              <w:rPr>
                <w:rFonts w:ascii="Arial" w:eastAsia="Arial" w:hAnsi="Arial" w:cs="Arial"/>
                <w:b/>
                <w:spacing w:val="1"/>
                <w:position w:val="2"/>
                <w:sz w:val="24"/>
                <w:szCs w:val="24"/>
              </w:rPr>
              <w:t xml:space="preserve"> </w:t>
            </w:r>
          </w:p>
        </w:tc>
        <w:tc>
          <w:tcPr>
            <w:tcW w:w="7632" w:type="dxa"/>
            <w:shd w:val="clear" w:color="auto" w:fill="auto"/>
            <w:vAlign w:val="center"/>
          </w:tcPr>
          <w:p w14:paraId="2BB995C9" w14:textId="71FA4A50" w:rsidR="00E60183" w:rsidRPr="00686D28" w:rsidRDefault="00686D28" w:rsidP="00686D28">
            <w:pPr>
              <w:spacing w:line="233" w:lineRule="auto"/>
              <w:ind w:right="67"/>
              <w:jc w:val="both"/>
              <w:rPr>
                <w:rFonts w:ascii="Arial" w:eastAsia="Arial" w:hAnsi="Arial" w:cs="Arial"/>
                <w:sz w:val="24"/>
                <w:szCs w:val="24"/>
              </w:rPr>
            </w:pPr>
            <w:r w:rsidRPr="0077016B">
              <w:rPr>
                <w:rFonts w:ascii="Arial" w:eastAsia="Arial" w:hAnsi="Arial" w:cs="Arial"/>
                <w:position w:val="2"/>
                <w:sz w:val="24"/>
                <w:szCs w:val="24"/>
              </w:rPr>
              <w:t>de   Ordenam</w:t>
            </w:r>
            <w:r w:rsidRPr="0077016B">
              <w:rPr>
                <w:rFonts w:ascii="Arial" w:eastAsia="Arial" w:hAnsi="Arial" w:cs="Arial"/>
                <w:spacing w:val="2"/>
                <w:position w:val="2"/>
                <w:sz w:val="24"/>
                <w:szCs w:val="24"/>
              </w:rPr>
              <w:t>i</w:t>
            </w:r>
            <w:r w:rsidRPr="0077016B">
              <w:rPr>
                <w:rFonts w:ascii="Arial" w:eastAsia="Arial" w:hAnsi="Arial" w:cs="Arial"/>
                <w:position w:val="2"/>
                <w:sz w:val="24"/>
                <w:szCs w:val="24"/>
              </w:rPr>
              <w:t xml:space="preserve">ento </w:t>
            </w:r>
            <w:r w:rsidRPr="0077016B">
              <w:rPr>
                <w:rFonts w:ascii="Arial" w:eastAsia="Arial" w:hAnsi="Arial" w:cs="Arial"/>
                <w:spacing w:val="-27"/>
                <w:sz w:val="24"/>
                <w:szCs w:val="24"/>
              </w:rPr>
              <w:t>T</w:t>
            </w:r>
            <w:r w:rsidRPr="0077016B">
              <w:rPr>
                <w:rFonts w:ascii="Arial" w:eastAsia="Arial" w:hAnsi="Arial" w:cs="Arial"/>
                <w:sz w:val="24"/>
                <w:szCs w:val="24"/>
              </w:rPr>
              <w:t>erritorial. Establece la elaboración de planes</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ordenamiento</w:t>
            </w:r>
            <w:r w:rsidRPr="0077016B">
              <w:rPr>
                <w:rFonts w:ascii="Arial" w:eastAsia="Arial" w:hAnsi="Arial" w:cs="Arial"/>
                <w:spacing w:val="-26"/>
                <w:sz w:val="24"/>
                <w:szCs w:val="24"/>
              </w:rPr>
              <w:t xml:space="preserve"> </w:t>
            </w:r>
            <w:r w:rsidRPr="0077016B">
              <w:rPr>
                <w:rFonts w:ascii="Arial" w:eastAsia="Arial" w:hAnsi="Arial" w:cs="Arial"/>
                <w:sz w:val="24"/>
                <w:szCs w:val="24"/>
              </w:rPr>
              <w:t>territorial.</w:t>
            </w:r>
          </w:p>
        </w:tc>
      </w:tr>
      <w:tr w:rsidR="00E60183" w:rsidRPr="00F70AC0" w14:paraId="5477D8D8" w14:textId="77777777" w:rsidTr="00EA6ADB">
        <w:trPr>
          <w:trHeight w:val="1347"/>
          <w:jc w:val="center"/>
        </w:trPr>
        <w:tc>
          <w:tcPr>
            <w:tcW w:w="2987" w:type="dxa"/>
            <w:shd w:val="clear" w:color="auto" w:fill="auto"/>
            <w:vAlign w:val="center"/>
          </w:tcPr>
          <w:p w14:paraId="5C0E556E" w14:textId="4F640D96" w:rsidR="00686D28" w:rsidRPr="0077016B" w:rsidRDefault="00686D28" w:rsidP="00686D28">
            <w:pPr>
              <w:rPr>
                <w:rFonts w:ascii="Arial" w:eastAsia="Arial" w:hAnsi="Arial" w:cs="Arial"/>
                <w:sz w:val="24"/>
                <w:szCs w:val="24"/>
              </w:rPr>
            </w:pPr>
            <w:r w:rsidRPr="0077016B">
              <w:rPr>
                <w:rFonts w:ascii="Arial" w:eastAsia="Arial" w:hAnsi="Arial" w:cs="Arial"/>
                <w:b/>
                <w:position w:val="2"/>
                <w:sz w:val="24"/>
                <w:szCs w:val="24"/>
              </w:rPr>
              <w:t>Ley</w:t>
            </w:r>
            <w:r w:rsidRPr="0077016B">
              <w:rPr>
                <w:rFonts w:ascii="Arial" w:eastAsia="Arial" w:hAnsi="Arial" w:cs="Arial"/>
                <w:b/>
                <w:spacing w:val="8"/>
                <w:position w:val="2"/>
                <w:sz w:val="24"/>
                <w:szCs w:val="24"/>
              </w:rPr>
              <w:t xml:space="preserve"> </w:t>
            </w:r>
            <w:r w:rsidRPr="0077016B">
              <w:rPr>
                <w:rFonts w:ascii="Arial" w:eastAsia="Arial" w:hAnsi="Arial" w:cs="Arial"/>
                <w:b/>
                <w:position w:val="2"/>
                <w:sz w:val="24"/>
                <w:szCs w:val="24"/>
              </w:rPr>
              <w:t>715</w:t>
            </w:r>
            <w:r w:rsidRPr="0077016B">
              <w:rPr>
                <w:rFonts w:ascii="Arial" w:eastAsia="Arial" w:hAnsi="Arial" w:cs="Arial"/>
                <w:b/>
                <w:spacing w:val="8"/>
                <w:position w:val="2"/>
                <w:sz w:val="24"/>
                <w:szCs w:val="24"/>
              </w:rPr>
              <w:t xml:space="preserve"> </w:t>
            </w:r>
            <w:r w:rsidRPr="0077016B">
              <w:rPr>
                <w:rFonts w:ascii="Arial" w:eastAsia="Arial" w:hAnsi="Arial" w:cs="Arial"/>
                <w:b/>
                <w:position w:val="2"/>
                <w:sz w:val="24"/>
                <w:szCs w:val="24"/>
              </w:rPr>
              <w:t>de</w:t>
            </w:r>
            <w:r w:rsidRPr="0077016B">
              <w:rPr>
                <w:rFonts w:ascii="Arial" w:eastAsia="Arial" w:hAnsi="Arial" w:cs="Arial"/>
                <w:b/>
                <w:spacing w:val="8"/>
                <w:position w:val="2"/>
                <w:sz w:val="24"/>
                <w:szCs w:val="24"/>
              </w:rPr>
              <w:t xml:space="preserve"> </w:t>
            </w:r>
            <w:r w:rsidRPr="0077016B">
              <w:rPr>
                <w:rFonts w:ascii="Arial" w:eastAsia="Arial" w:hAnsi="Arial" w:cs="Arial"/>
                <w:b/>
                <w:position w:val="2"/>
                <w:sz w:val="24"/>
                <w:szCs w:val="24"/>
              </w:rPr>
              <w:t>2001.</w:t>
            </w:r>
            <w:r w:rsidRPr="0077016B">
              <w:rPr>
                <w:rFonts w:ascii="Arial" w:eastAsia="Arial" w:hAnsi="Arial" w:cs="Arial"/>
                <w:b/>
                <w:spacing w:val="8"/>
                <w:position w:val="2"/>
                <w:sz w:val="24"/>
                <w:szCs w:val="24"/>
              </w:rPr>
              <w:t xml:space="preserve"> </w:t>
            </w:r>
            <w:r w:rsidRPr="0077016B">
              <w:rPr>
                <w:rFonts w:ascii="Arial" w:eastAsia="Arial" w:hAnsi="Arial" w:cs="Arial"/>
                <w:position w:val="2"/>
                <w:sz w:val="24"/>
                <w:szCs w:val="24"/>
              </w:rPr>
              <w:t>Modifica</w:t>
            </w:r>
            <w:r w:rsidRPr="0077016B">
              <w:rPr>
                <w:rFonts w:ascii="Arial" w:eastAsia="Arial" w:hAnsi="Arial" w:cs="Arial"/>
                <w:spacing w:val="8"/>
                <w:position w:val="2"/>
                <w:sz w:val="24"/>
                <w:szCs w:val="24"/>
              </w:rPr>
              <w:t xml:space="preserve"> </w:t>
            </w:r>
            <w:r w:rsidRPr="0077016B">
              <w:rPr>
                <w:rFonts w:ascii="Arial" w:eastAsia="Arial" w:hAnsi="Arial" w:cs="Arial"/>
                <w:position w:val="2"/>
                <w:sz w:val="24"/>
                <w:szCs w:val="24"/>
              </w:rPr>
              <w:t>la</w:t>
            </w:r>
            <w:r w:rsidRPr="0077016B">
              <w:rPr>
                <w:rFonts w:ascii="Arial" w:eastAsia="Arial" w:hAnsi="Arial" w:cs="Arial"/>
                <w:spacing w:val="8"/>
                <w:position w:val="2"/>
                <w:sz w:val="24"/>
                <w:szCs w:val="24"/>
              </w:rPr>
              <w:t xml:space="preserve"> </w:t>
            </w:r>
            <w:r w:rsidRPr="0077016B">
              <w:rPr>
                <w:rFonts w:ascii="Arial" w:eastAsia="Arial" w:hAnsi="Arial" w:cs="Arial"/>
                <w:position w:val="2"/>
                <w:sz w:val="24"/>
                <w:szCs w:val="24"/>
              </w:rPr>
              <w:t>Ley</w:t>
            </w:r>
            <w:r w:rsidRPr="0077016B">
              <w:rPr>
                <w:rFonts w:ascii="Arial" w:eastAsia="Arial" w:hAnsi="Arial" w:cs="Arial"/>
                <w:spacing w:val="8"/>
                <w:position w:val="2"/>
                <w:sz w:val="24"/>
                <w:szCs w:val="24"/>
              </w:rPr>
              <w:t xml:space="preserve"> </w:t>
            </w:r>
            <w:r w:rsidRPr="0077016B">
              <w:rPr>
                <w:rFonts w:ascii="Arial" w:eastAsia="Arial" w:hAnsi="Arial" w:cs="Arial"/>
                <w:position w:val="2"/>
                <w:sz w:val="24"/>
                <w:szCs w:val="24"/>
              </w:rPr>
              <w:t>400</w:t>
            </w:r>
            <w:r w:rsidRPr="0077016B">
              <w:rPr>
                <w:rFonts w:ascii="Arial" w:eastAsia="Arial" w:hAnsi="Arial" w:cs="Arial"/>
                <w:spacing w:val="8"/>
                <w:position w:val="2"/>
                <w:sz w:val="24"/>
                <w:szCs w:val="24"/>
              </w:rPr>
              <w:t xml:space="preserve"> </w:t>
            </w:r>
            <w:r w:rsidRPr="0077016B">
              <w:rPr>
                <w:rFonts w:ascii="Arial" w:eastAsia="Arial" w:hAnsi="Arial" w:cs="Arial"/>
                <w:position w:val="2"/>
                <w:sz w:val="24"/>
                <w:szCs w:val="24"/>
              </w:rPr>
              <w:t>de</w:t>
            </w:r>
            <w:r>
              <w:rPr>
                <w:rFonts w:ascii="Arial" w:eastAsia="Arial" w:hAnsi="Arial" w:cs="Arial"/>
                <w:position w:val="2"/>
                <w:sz w:val="24"/>
                <w:szCs w:val="24"/>
              </w:rPr>
              <w:t xml:space="preserve"> 1997.</w:t>
            </w:r>
          </w:p>
          <w:p w14:paraId="5C372B44" w14:textId="2E4322F6" w:rsidR="00E60183" w:rsidRPr="00F70AC0" w:rsidRDefault="00E60183" w:rsidP="00E60183">
            <w:pPr>
              <w:jc w:val="both"/>
              <w:rPr>
                <w:rFonts w:ascii="Arial" w:hAnsi="Arial" w:cs="Arial"/>
                <w:b/>
                <w:sz w:val="24"/>
                <w:szCs w:val="24"/>
              </w:rPr>
            </w:pPr>
          </w:p>
        </w:tc>
        <w:tc>
          <w:tcPr>
            <w:tcW w:w="7632" w:type="dxa"/>
            <w:shd w:val="clear" w:color="auto" w:fill="auto"/>
            <w:vAlign w:val="center"/>
          </w:tcPr>
          <w:p w14:paraId="42B27D25" w14:textId="55E3E54D" w:rsidR="00E60183" w:rsidRPr="00F70AC0" w:rsidRDefault="00686D28" w:rsidP="00686D28">
            <w:pPr>
              <w:jc w:val="both"/>
              <w:rPr>
                <w:rFonts w:ascii="Arial" w:hAnsi="Arial" w:cs="Arial"/>
                <w:sz w:val="24"/>
                <w:szCs w:val="24"/>
              </w:rPr>
            </w:pPr>
            <w:r w:rsidRPr="0077016B">
              <w:rPr>
                <w:rFonts w:ascii="Arial" w:eastAsia="Arial" w:hAnsi="Arial" w:cs="Arial"/>
                <w:sz w:val="24"/>
                <w:szCs w:val="24"/>
              </w:rPr>
              <w:t>Define</w:t>
            </w:r>
            <w:r w:rsidRPr="0077016B">
              <w:rPr>
                <w:rFonts w:ascii="Arial" w:eastAsia="Arial" w:hAnsi="Arial" w:cs="Arial"/>
                <w:spacing w:val="-16"/>
                <w:sz w:val="24"/>
                <w:szCs w:val="24"/>
              </w:rPr>
              <w:t xml:space="preserve"> </w:t>
            </w:r>
            <w:r w:rsidRPr="0077016B">
              <w:rPr>
                <w:rFonts w:ascii="Arial" w:eastAsia="Arial" w:hAnsi="Arial" w:cs="Arial"/>
                <w:sz w:val="24"/>
                <w:szCs w:val="24"/>
              </w:rPr>
              <w:t>un</w:t>
            </w:r>
            <w:r w:rsidRPr="0077016B">
              <w:rPr>
                <w:rFonts w:ascii="Arial" w:eastAsia="Arial" w:hAnsi="Arial" w:cs="Arial"/>
                <w:spacing w:val="-16"/>
                <w:sz w:val="24"/>
                <w:szCs w:val="24"/>
              </w:rPr>
              <w:t xml:space="preserve"> </w:t>
            </w:r>
            <w:r w:rsidRPr="0077016B">
              <w:rPr>
                <w:rFonts w:ascii="Arial" w:eastAsia="Arial" w:hAnsi="Arial" w:cs="Arial"/>
                <w:sz w:val="24"/>
                <w:szCs w:val="24"/>
              </w:rPr>
              <w:t>plazo</w:t>
            </w:r>
            <w:r w:rsidRPr="0077016B">
              <w:rPr>
                <w:rFonts w:ascii="Arial" w:eastAsia="Arial" w:hAnsi="Arial" w:cs="Arial"/>
                <w:spacing w:val="-16"/>
                <w:sz w:val="24"/>
                <w:szCs w:val="24"/>
              </w:rPr>
              <w:t xml:space="preserve"> </w:t>
            </w:r>
            <w:r w:rsidRPr="0077016B">
              <w:rPr>
                <w:rFonts w:ascii="Arial" w:eastAsia="Arial" w:hAnsi="Arial" w:cs="Arial"/>
                <w:sz w:val="24"/>
                <w:szCs w:val="24"/>
              </w:rPr>
              <w:t>de</w:t>
            </w:r>
            <w:r w:rsidRPr="0077016B">
              <w:rPr>
                <w:rFonts w:ascii="Arial" w:eastAsia="Arial" w:hAnsi="Arial" w:cs="Arial"/>
                <w:spacing w:val="-16"/>
                <w:sz w:val="24"/>
                <w:szCs w:val="24"/>
              </w:rPr>
              <w:t xml:space="preserve"> </w:t>
            </w:r>
            <w:r w:rsidRPr="0077016B">
              <w:rPr>
                <w:rFonts w:ascii="Arial" w:eastAsia="Arial" w:hAnsi="Arial" w:cs="Arial"/>
                <w:sz w:val="24"/>
                <w:szCs w:val="24"/>
              </w:rPr>
              <w:t>cuatro</w:t>
            </w:r>
            <w:r w:rsidRPr="0077016B">
              <w:rPr>
                <w:rFonts w:ascii="Arial" w:eastAsia="Arial" w:hAnsi="Arial" w:cs="Arial"/>
                <w:spacing w:val="-16"/>
                <w:sz w:val="24"/>
                <w:szCs w:val="24"/>
              </w:rPr>
              <w:t xml:space="preserve"> </w:t>
            </w:r>
            <w:r w:rsidRPr="0077016B">
              <w:rPr>
                <w:rFonts w:ascii="Arial" w:eastAsia="Arial" w:hAnsi="Arial" w:cs="Arial"/>
                <w:sz w:val="24"/>
                <w:szCs w:val="24"/>
              </w:rPr>
              <w:t>(4)</w:t>
            </w:r>
            <w:r w:rsidRPr="0077016B">
              <w:rPr>
                <w:rFonts w:ascii="Arial" w:eastAsia="Arial" w:hAnsi="Arial" w:cs="Arial"/>
                <w:spacing w:val="-16"/>
                <w:sz w:val="24"/>
                <w:szCs w:val="24"/>
              </w:rPr>
              <w:t xml:space="preserve"> </w:t>
            </w:r>
            <w:r w:rsidRPr="0077016B">
              <w:rPr>
                <w:rFonts w:ascii="Arial" w:eastAsia="Arial" w:hAnsi="Arial" w:cs="Arial"/>
                <w:sz w:val="24"/>
                <w:szCs w:val="24"/>
              </w:rPr>
              <w:t>años</w:t>
            </w:r>
            <w:r w:rsidRPr="0077016B">
              <w:rPr>
                <w:rFonts w:ascii="Arial" w:eastAsia="Arial" w:hAnsi="Arial" w:cs="Arial"/>
                <w:spacing w:val="-16"/>
                <w:sz w:val="24"/>
                <w:szCs w:val="24"/>
              </w:rPr>
              <w:t xml:space="preserve"> </w:t>
            </w:r>
            <w:r w:rsidRPr="0077016B">
              <w:rPr>
                <w:rFonts w:ascii="Arial" w:eastAsia="Arial" w:hAnsi="Arial" w:cs="Arial"/>
                <w:sz w:val="24"/>
                <w:szCs w:val="24"/>
              </w:rPr>
              <w:t>a partir de la vigencia</w:t>
            </w:r>
            <w:r w:rsidRPr="0077016B">
              <w:rPr>
                <w:rFonts w:ascii="Arial" w:eastAsia="Arial" w:hAnsi="Arial" w:cs="Arial"/>
                <w:spacing w:val="1"/>
                <w:sz w:val="24"/>
                <w:szCs w:val="24"/>
              </w:rPr>
              <w:t xml:space="preserve"> </w:t>
            </w:r>
            <w:r w:rsidRPr="0077016B">
              <w:rPr>
                <w:rFonts w:ascii="Arial" w:eastAsia="Arial" w:hAnsi="Arial" w:cs="Arial"/>
                <w:sz w:val="24"/>
                <w:szCs w:val="24"/>
              </w:rPr>
              <w:t>de la presente</w:t>
            </w:r>
            <w:r w:rsidRPr="0077016B">
              <w:rPr>
                <w:rFonts w:ascii="Arial" w:eastAsia="Arial" w:hAnsi="Arial" w:cs="Arial"/>
                <w:spacing w:val="1"/>
                <w:sz w:val="24"/>
                <w:szCs w:val="24"/>
              </w:rPr>
              <w:t xml:space="preserve"> </w:t>
            </w:r>
            <w:r w:rsidRPr="0077016B">
              <w:rPr>
                <w:rFonts w:ascii="Arial" w:eastAsia="Arial" w:hAnsi="Arial" w:cs="Arial"/>
                <w:sz w:val="24"/>
                <w:szCs w:val="24"/>
              </w:rPr>
              <w:t>Ley para la evaluación de la vulnerabilidad sísmica de las instituciones prestadoras de</w:t>
            </w:r>
            <w:r w:rsidRPr="0077016B">
              <w:rPr>
                <w:rFonts w:ascii="Arial" w:eastAsia="Arial" w:hAnsi="Arial" w:cs="Arial"/>
                <w:spacing w:val="-26"/>
                <w:sz w:val="24"/>
                <w:szCs w:val="24"/>
              </w:rPr>
              <w:t xml:space="preserve"> </w:t>
            </w:r>
            <w:r w:rsidRPr="0077016B">
              <w:rPr>
                <w:rFonts w:ascii="Arial" w:eastAsia="Arial" w:hAnsi="Arial" w:cs="Arial"/>
                <w:sz w:val="24"/>
                <w:szCs w:val="24"/>
              </w:rPr>
              <w:t>servicios</w:t>
            </w:r>
            <w:r w:rsidRPr="0077016B">
              <w:rPr>
                <w:rFonts w:ascii="Arial" w:eastAsia="Arial" w:hAnsi="Arial" w:cs="Arial"/>
                <w:spacing w:val="-26"/>
                <w:sz w:val="24"/>
                <w:szCs w:val="24"/>
              </w:rPr>
              <w:t xml:space="preserve"> </w:t>
            </w:r>
            <w:r w:rsidRPr="0077016B">
              <w:rPr>
                <w:rFonts w:ascii="Arial" w:eastAsia="Arial" w:hAnsi="Arial" w:cs="Arial"/>
                <w:sz w:val="24"/>
                <w:szCs w:val="24"/>
              </w:rPr>
              <w:t>de</w:t>
            </w:r>
            <w:r w:rsidRPr="0077016B">
              <w:rPr>
                <w:rFonts w:ascii="Arial" w:eastAsia="Arial" w:hAnsi="Arial" w:cs="Arial"/>
                <w:spacing w:val="-26"/>
                <w:sz w:val="24"/>
                <w:szCs w:val="24"/>
              </w:rPr>
              <w:t xml:space="preserve"> </w:t>
            </w:r>
            <w:r w:rsidRPr="0077016B">
              <w:rPr>
                <w:rFonts w:ascii="Arial" w:eastAsia="Arial" w:hAnsi="Arial" w:cs="Arial"/>
                <w:sz w:val="24"/>
                <w:szCs w:val="24"/>
              </w:rPr>
              <w:t>salud.</w:t>
            </w:r>
          </w:p>
        </w:tc>
      </w:tr>
      <w:tr w:rsidR="00E60183" w:rsidRPr="00F70AC0" w14:paraId="4C0CAF99" w14:textId="77777777" w:rsidTr="006B2679">
        <w:trPr>
          <w:trHeight w:val="1165"/>
          <w:jc w:val="center"/>
        </w:trPr>
        <w:tc>
          <w:tcPr>
            <w:tcW w:w="2987" w:type="dxa"/>
            <w:shd w:val="clear" w:color="auto" w:fill="auto"/>
            <w:vAlign w:val="center"/>
          </w:tcPr>
          <w:p w14:paraId="14C6BF99" w14:textId="23B60027" w:rsidR="00E60183" w:rsidRPr="00F70AC0" w:rsidRDefault="00686D28" w:rsidP="00E60183">
            <w:pPr>
              <w:jc w:val="both"/>
              <w:rPr>
                <w:rFonts w:ascii="Arial" w:hAnsi="Arial" w:cs="Arial"/>
                <w:b/>
                <w:sz w:val="24"/>
                <w:szCs w:val="24"/>
              </w:rPr>
            </w:pPr>
            <w:r w:rsidRPr="0077016B">
              <w:rPr>
                <w:rFonts w:ascii="Arial" w:eastAsia="Arial" w:hAnsi="Arial" w:cs="Arial"/>
                <w:b/>
                <w:position w:val="2"/>
                <w:sz w:val="24"/>
                <w:szCs w:val="24"/>
              </w:rPr>
              <w:t>Resolución 1043 de 2006.</w:t>
            </w:r>
          </w:p>
        </w:tc>
        <w:tc>
          <w:tcPr>
            <w:tcW w:w="7632" w:type="dxa"/>
            <w:shd w:val="clear" w:color="auto" w:fill="auto"/>
            <w:vAlign w:val="center"/>
          </w:tcPr>
          <w:p w14:paraId="27B0FDFE" w14:textId="4A8D244A" w:rsidR="00E60183" w:rsidRPr="00F70AC0" w:rsidRDefault="00686D28" w:rsidP="00E60183">
            <w:pPr>
              <w:jc w:val="both"/>
              <w:rPr>
                <w:rFonts w:ascii="Arial" w:hAnsi="Arial" w:cs="Arial"/>
                <w:sz w:val="24"/>
                <w:szCs w:val="24"/>
              </w:rPr>
            </w:pPr>
            <w:r w:rsidRPr="0077016B">
              <w:rPr>
                <w:rFonts w:ascii="Arial" w:eastAsia="Arial" w:hAnsi="Arial" w:cs="Arial"/>
                <w:position w:val="2"/>
                <w:sz w:val="24"/>
                <w:szCs w:val="24"/>
              </w:rPr>
              <w:t>Por la cual</w:t>
            </w:r>
            <w:r w:rsidRPr="0077016B">
              <w:rPr>
                <w:rFonts w:ascii="Arial" w:eastAsia="Arial" w:hAnsi="Arial" w:cs="Arial"/>
                <w:spacing w:val="2"/>
                <w:position w:val="2"/>
                <w:sz w:val="24"/>
                <w:szCs w:val="24"/>
              </w:rPr>
              <w:t xml:space="preserve"> </w:t>
            </w:r>
            <w:r w:rsidRPr="0077016B">
              <w:rPr>
                <w:rFonts w:ascii="Arial" w:eastAsia="Arial" w:hAnsi="Arial" w:cs="Arial"/>
                <w:position w:val="2"/>
                <w:sz w:val="24"/>
                <w:szCs w:val="24"/>
              </w:rPr>
              <w:t xml:space="preserve">se </w:t>
            </w:r>
            <w:r w:rsidRPr="0077016B">
              <w:rPr>
                <w:rFonts w:ascii="Arial" w:eastAsia="Arial" w:hAnsi="Arial" w:cs="Arial"/>
                <w:sz w:val="24"/>
                <w:szCs w:val="24"/>
              </w:rPr>
              <w:t>establecen las condiciones que deben cumplir los Prestadores de Servicios de S</w:t>
            </w:r>
            <w:r w:rsidRPr="0077016B">
              <w:rPr>
                <w:rFonts w:ascii="Arial" w:eastAsia="Arial" w:hAnsi="Arial" w:cs="Arial"/>
                <w:spacing w:val="4"/>
                <w:sz w:val="24"/>
                <w:szCs w:val="24"/>
              </w:rPr>
              <w:t>a</w:t>
            </w:r>
            <w:r w:rsidRPr="0077016B">
              <w:rPr>
                <w:rFonts w:ascii="Arial" w:eastAsia="Arial" w:hAnsi="Arial" w:cs="Arial"/>
                <w:sz w:val="24"/>
                <w:szCs w:val="24"/>
              </w:rPr>
              <w:t>l</w:t>
            </w:r>
            <w:r w:rsidRPr="0077016B">
              <w:rPr>
                <w:rFonts w:ascii="Arial" w:eastAsia="Arial" w:hAnsi="Arial" w:cs="Arial"/>
                <w:spacing w:val="4"/>
                <w:sz w:val="24"/>
                <w:szCs w:val="24"/>
              </w:rPr>
              <w:t>u</w:t>
            </w:r>
            <w:r w:rsidRPr="0077016B">
              <w:rPr>
                <w:rFonts w:ascii="Arial" w:eastAsia="Arial" w:hAnsi="Arial" w:cs="Arial"/>
                <w:sz w:val="24"/>
                <w:szCs w:val="24"/>
              </w:rPr>
              <w:t>d p</w:t>
            </w:r>
            <w:r w:rsidRPr="0077016B">
              <w:rPr>
                <w:rFonts w:ascii="Arial" w:eastAsia="Arial" w:hAnsi="Arial" w:cs="Arial"/>
                <w:spacing w:val="4"/>
                <w:sz w:val="24"/>
                <w:szCs w:val="24"/>
              </w:rPr>
              <w:t>a</w:t>
            </w:r>
            <w:r w:rsidRPr="0077016B">
              <w:rPr>
                <w:rFonts w:ascii="Arial" w:eastAsia="Arial" w:hAnsi="Arial" w:cs="Arial"/>
                <w:sz w:val="24"/>
                <w:szCs w:val="24"/>
              </w:rPr>
              <w:t>ra</w:t>
            </w:r>
            <w:r w:rsidRPr="0077016B">
              <w:rPr>
                <w:rFonts w:ascii="Arial" w:eastAsia="Arial" w:hAnsi="Arial" w:cs="Arial"/>
                <w:spacing w:val="2"/>
                <w:sz w:val="24"/>
                <w:szCs w:val="24"/>
              </w:rPr>
              <w:t xml:space="preserve"> </w:t>
            </w:r>
            <w:r w:rsidRPr="0077016B">
              <w:rPr>
                <w:rFonts w:ascii="Arial" w:eastAsia="Arial" w:hAnsi="Arial" w:cs="Arial"/>
                <w:sz w:val="24"/>
                <w:szCs w:val="24"/>
              </w:rPr>
              <w:t>h</w:t>
            </w:r>
            <w:r w:rsidRPr="0077016B">
              <w:rPr>
                <w:rFonts w:ascii="Arial" w:eastAsia="Arial" w:hAnsi="Arial" w:cs="Arial"/>
                <w:spacing w:val="4"/>
                <w:sz w:val="24"/>
                <w:szCs w:val="24"/>
              </w:rPr>
              <w:t>a</w:t>
            </w:r>
            <w:r w:rsidRPr="0077016B">
              <w:rPr>
                <w:rFonts w:ascii="Arial" w:eastAsia="Arial" w:hAnsi="Arial" w:cs="Arial"/>
                <w:sz w:val="24"/>
                <w:szCs w:val="24"/>
              </w:rPr>
              <w:t>b</w:t>
            </w:r>
            <w:r w:rsidRPr="0077016B">
              <w:rPr>
                <w:rFonts w:ascii="Arial" w:eastAsia="Arial" w:hAnsi="Arial" w:cs="Arial"/>
                <w:spacing w:val="4"/>
                <w:sz w:val="24"/>
                <w:szCs w:val="24"/>
              </w:rPr>
              <w:t>i</w:t>
            </w:r>
            <w:r w:rsidRPr="0077016B">
              <w:rPr>
                <w:rFonts w:ascii="Arial" w:eastAsia="Arial" w:hAnsi="Arial" w:cs="Arial"/>
                <w:sz w:val="24"/>
                <w:szCs w:val="24"/>
              </w:rPr>
              <w:t>l</w:t>
            </w:r>
            <w:r w:rsidRPr="0077016B">
              <w:rPr>
                <w:rFonts w:ascii="Arial" w:eastAsia="Arial" w:hAnsi="Arial" w:cs="Arial"/>
                <w:spacing w:val="4"/>
                <w:sz w:val="24"/>
                <w:szCs w:val="24"/>
              </w:rPr>
              <w:t>i</w:t>
            </w:r>
            <w:r w:rsidRPr="0077016B">
              <w:rPr>
                <w:rFonts w:ascii="Arial" w:eastAsia="Arial" w:hAnsi="Arial" w:cs="Arial"/>
                <w:sz w:val="24"/>
                <w:szCs w:val="24"/>
              </w:rPr>
              <w:t>t</w:t>
            </w:r>
            <w:r w:rsidRPr="0077016B">
              <w:rPr>
                <w:rFonts w:ascii="Arial" w:eastAsia="Arial" w:hAnsi="Arial" w:cs="Arial"/>
                <w:spacing w:val="4"/>
                <w:sz w:val="24"/>
                <w:szCs w:val="24"/>
              </w:rPr>
              <w:t>a</w:t>
            </w:r>
            <w:r w:rsidRPr="0077016B">
              <w:rPr>
                <w:rFonts w:ascii="Arial" w:eastAsia="Arial" w:hAnsi="Arial" w:cs="Arial"/>
                <w:sz w:val="24"/>
                <w:szCs w:val="24"/>
              </w:rPr>
              <w:t>r s</w:t>
            </w:r>
            <w:r w:rsidRPr="0077016B">
              <w:rPr>
                <w:rFonts w:ascii="Arial" w:eastAsia="Arial" w:hAnsi="Arial" w:cs="Arial"/>
                <w:spacing w:val="4"/>
                <w:sz w:val="24"/>
                <w:szCs w:val="24"/>
              </w:rPr>
              <w:t>u</w:t>
            </w:r>
            <w:r w:rsidRPr="0077016B">
              <w:rPr>
                <w:rFonts w:ascii="Arial" w:eastAsia="Arial" w:hAnsi="Arial" w:cs="Arial"/>
                <w:sz w:val="24"/>
                <w:szCs w:val="24"/>
              </w:rPr>
              <w:t>s s</w:t>
            </w:r>
            <w:r w:rsidRPr="0077016B">
              <w:rPr>
                <w:rFonts w:ascii="Arial" w:eastAsia="Arial" w:hAnsi="Arial" w:cs="Arial"/>
                <w:spacing w:val="4"/>
                <w:sz w:val="24"/>
                <w:szCs w:val="24"/>
              </w:rPr>
              <w:t>e</w:t>
            </w:r>
            <w:r w:rsidRPr="0077016B">
              <w:rPr>
                <w:rFonts w:ascii="Arial" w:eastAsia="Arial" w:hAnsi="Arial" w:cs="Arial"/>
                <w:sz w:val="24"/>
                <w:szCs w:val="24"/>
              </w:rPr>
              <w:t>r</w:t>
            </w:r>
            <w:r w:rsidRPr="0077016B">
              <w:rPr>
                <w:rFonts w:ascii="Arial" w:eastAsia="Arial" w:hAnsi="Arial" w:cs="Arial"/>
                <w:spacing w:val="4"/>
                <w:sz w:val="24"/>
                <w:szCs w:val="24"/>
              </w:rPr>
              <w:t>v</w:t>
            </w:r>
            <w:r w:rsidRPr="0077016B">
              <w:rPr>
                <w:rFonts w:ascii="Arial" w:eastAsia="Arial" w:hAnsi="Arial" w:cs="Arial"/>
                <w:sz w:val="24"/>
                <w:szCs w:val="24"/>
              </w:rPr>
              <w:t>i</w:t>
            </w:r>
            <w:r w:rsidRPr="0077016B">
              <w:rPr>
                <w:rFonts w:ascii="Arial" w:eastAsia="Arial" w:hAnsi="Arial" w:cs="Arial"/>
                <w:spacing w:val="4"/>
                <w:sz w:val="24"/>
                <w:szCs w:val="24"/>
              </w:rPr>
              <w:t>c</w:t>
            </w:r>
            <w:r w:rsidRPr="0077016B">
              <w:rPr>
                <w:rFonts w:ascii="Arial" w:eastAsia="Arial" w:hAnsi="Arial" w:cs="Arial"/>
                <w:sz w:val="24"/>
                <w:szCs w:val="24"/>
              </w:rPr>
              <w:t>i</w:t>
            </w:r>
            <w:r w:rsidRPr="0077016B">
              <w:rPr>
                <w:rFonts w:ascii="Arial" w:eastAsia="Arial" w:hAnsi="Arial" w:cs="Arial"/>
                <w:spacing w:val="4"/>
                <w:sz w:val="24"/>
                <w:szCs w:val="24"/>
              </w:rPr>
              <w:t>o</w:t>
            </w:r>
            <w:r w:rsidRPr="0077016B">
              <w:rPr>
                <w:rFonts w:ascii="Arial" w:eastAsia="Arial" w:hAnsi="Arial" w:cs="Arial"/>
                <w:sz w:val="24"/>
                <w:szCs w:val="24"/>
              </w:rPr>
              <w:t>s e implementar el componente de auditoría para el mejoramiento de la calidad de la atención</w:t>
            </w:r>
            <w:r w:rsidRPr="0077016B">
              <w:rPr>
                <w:rFonts w:ascii="Arial" w:eastAsia="Arial" w:hAnsi="Arial" w:cs="Arial"/>
                <w:spacing w:val="-26"/>
                <w:sz w:val="24"/>
                <w:szCs w:val="24"/>
              </w:rPr>
              <w:t xml:space="preserve"> </w:t>
            </w:r>
            <w:r w:rsidRPr="0077016B">
              <w:rPr>
                <w:rFonts w:ascii="Arial" w:eastAsia="Arial" w:hAnsi="Arial" w:cs="Arial"/>
                <w:sz w:val="24"/>
                <w:szCs w:val="24"/>
              </w:rPr>
              <w:t>y</w:t>
            </w:r>
            <w:r w:rsidRPr="0077016B">
              <w:rPr>
                <w:rFonts w:ascii="Arial" w:eastAsia="Arial" w:hAnsi="Arial" w:cs="Arial"/>
                <w:spacing w:val="-26"/>
                <w:sz w:val="24"/>
                <w:szCs w:val="24"/>
              </w:rPr>
              <w:t xml:space="preserve"> </w:t>
            </w:r>
            <w:r w:rsidRPr="0077016B">
              <w:rPr>
                <w:rFonts w:ascii="Arial" w:eastAsia="Arial" w:hAnsi="Arial" w:cs="Arial"/>
                <w:sz w:val="24"/>
                <w:szCs w:val="24"/>
              </w:rPr>
              <w:t>se</w:t>
            </w:r>
            <w:r w:rsidRPr="0077016B">
              <w:rPr>
                <w:rFonts w:ascii="Arial" w:eastAsia="Arial" w:hAnsi="Arial" w:cs="Arial"/>
                <w:spacing w:val="-26"/>
                <w:sz w:val="24"/>
                <w:szCs w:val="24"/>
              </w:rPr>
              <w:t xml:space="preserve"> </w:t>
            </w:r>
            <w:r w:rsidRPr="0077016B">
              <w:rPr>
                <w:rFonts w:ascii="Arial" w:eastAsia="Arial" w:hAnsi="Arial" w:cs="Arial"/>
                <w:sz w:val="24"/>
                <w:szCs w:val="24"/>
              </w:rPr>
              <w:t>dictan</w:t>
            </w:r>
            <w:r w:rsidRPr="0077016B">
              <w:rPr>
                <w:rFonts w:ascii="Arial" w:eastAsia="Arial" w:hAnsi="Arial" w:cs="Arial"/>
                <w:spacing w:val="-26"/>
                <w:sz w:val="24"/>
                <w:szCs w:val="24"/>
              </w:rPr>
              <w:t xml:space="preserve"> </w:t>
            </w:r>
            <w:r w:rsidRPr="0077016B">
              <w:rPr>
                <w:rFonts w:ascii="Arial" w:eastAsia="Arial" w:hAnsi="Arial" w:cs="Arial"/>
                <w:sz w:val="24"/>
                <w:szCs w:val="24"/>
              </w:rPr>
              <w:t>otras</w:t>
            </w:r>
            <w:r w:rsidRPr="0077016B">
              <w:rPr>
                <w:rFonts w:ascii="Arial" w:eastAsia="Arial" w:hAnsi="Arial" w:cs="Arial"/>
                <w:spacing w:val="-26"/>
                <w:sz w:val="24"/>
                <w:szCs w:val="24"/>
              </w:rPr>
              <w:t xml:space="preserve"> </w:t>
            </w:r>
            <w:r w:rsidRPr="0077016B">
              <w:rPr>
                <w:rFonts w:ascii="Arial" w:eastAsia="Arial" w:hAnsi="Arial" w:cs="Arial"/>
                <w:sz w:val="24"/>
                <w:szCs w:val="24"/>
              </w:rPr>
              <w:t>disposiciones.</w:t>
            </w:r>
          </w:p>
        </w:tc>
      </w:tr>
      <w:tr w:rsidR="00E60183" w:rsidRPr="00F70AC0" w14:paraId="6052655C" w14:textId="77777777" w:rsidTr="006B2679">
        <w:trPr>
          <w:trHeight w:val="691"/>
          <w:jc w:val="center"/>
        </w:trPr>
        <w:tc>
          <w:tcPr>
            <w:tcW w:w="2987" w:type="dxa"/>
            <w:shd w:val="clear" w:color="auto" w:fill="auto"/>
            <w:vAlign w:val="center"/>
          </w:tcPr>
          <w:p w14:paraId="6A406CDD"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Norma Colombiana de diseño y construcción Sismo Resistente- 2010</w:t>
            </w:r>
          </w:p>
        </w:tc>
        <w:tc>
          <w:tcPr>
            <w:tcW w:w="7632" w:type="dxa"/>
            <w:shd w:val="clear" w:color="auto" w:fill="auto"/>
            <w:vAlign w:val="center"/>
          </w:tcPr>
          <w:p w14:paraId="449D444F" w14:textId="77777777" w:rsidR="00E60183" w:rsidRPr="00F70AC0" w:rsidRDefault="00E60183" w:rsidP="00E60183">
            <w:pPr>
              <w:jc w:val="both"/>
              <w:rPr>
                <w:rFonts w:ascii="Arial" w:hAnsi="Arial" w:cs="Arial"/>
                <w:sz w:val="24"/>
                <w:szCs w:val="24"/>
              </w:rPr>
            </w:pPr>
            <w:r w:rsidRPr="00F70AC0">
              <w:rPr>
                <w:rFonts w:ascii="Arial" w:hAnsi="Arial" w:cs="Arial"/>
                <w:sz w:val="24"/>
                <w:szCs w:val="24"/>
              </w:rPr>
              <w:t>Norma Colombiana de Diseño y Construcción Sismo Resistente, Asociación Colombiana de Ingeniería Sísmica, 2010</w:t>
            </w:r>
          </w:p>
        </w:tc>
      </w:tr>
      <w:tr w:rsidR="00E60183" w:rsidRPr="00F70AC0" w14:paraId="03253B80" w14:textId="77777777" w:rsidTr="006B2679">
        <w:trPr>
          <w:trHeight w:val="691"/>
          <w:jc w:val="center"/>
        </w:trPr>
        <w:tc>
          <w:tcPr>
            <w:tcW w:w="2987" w:type="dxa"/>
            <w:shd w:val="clear" w:color="auto" w:fill="auto"/>
            <w:vAlign w:val="center"/>
          </w:tcPr>
          <w:p w14:paraId="79352A6B"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lastRenderedPageBreak/>
              <w:t>Circular unificada del Ministerio de Protección Social del 2004</w:t>
            </w:r>
          </w:p>
        </w:tc>
        <w:tc>
          <w:tcPr>
            <w:tcW w:w="7632" w:type="dxa"/>
            <w:shd w:val="clear" w:color="auto" w:fill="auto"/>
            <w:vAlign w:val="center"/>
          </w:tcPr>
          <w:p w14:paraId="07A940BD" w14:textId="77777777" w:rsidR="00E60183" w:rsidRPr="00F70AC0" w:rsidRDefault="00E60183" w:rsidP="00E60183">
            <w:pPr>
              <w:jc w:val="both"/>
              <w:rPr>
                <w:rFonts w:ascii="Arial" w:hAnsi="Arial" w:cs="Arial"/>
                <w:sz w:val="24"/>
                <w:szCs w:val="24"/>
              </w:rPr>
            </w:pPr>
            <w:r w:rsidRPr="00F70AC0">
              <w:rPr>
                <w:rFonts w:ascii="Arial" w:hAnsi="Arial" w:cs="Arial"/>
                <w:b/>
                <w:sz w:val="24"/>
                <w:szCs w:val="24"/>
              </w:rPr>
              <w:t>Punto 14 – numeral b:</w:t>
            </w:r>
            <w:r w:rsidRPr="00F70AC0">
              <w:rPr>
                <w:rFonts w:ascii="Arial" w:hAnsi="Arial" w:cs="Arial"/>
                <w:sz w:val="24"/>
                <w:szCs w:val="24"/>
              </w:rPr>
              <w:t xml:space="preserve"> se referencia el tema de Brigadas de Emergencia, Planes de Emergencia y Evacuación</w:t>
            </w:r>
          </w:p>
        </w:tc>
      </w:tr>
      <w:tr w:rsidR="00E60183" w:rsidRPr="00F70AC0" w14:paraId="49EF2D6C" w14:textId="77777777" w:rsidTr="006B2679">
        <w:trPr>
          <w:trHeight w:val="336"/>
          <w:jc w:val="center"/>
        </w:trPr>
        <w:tc>
          <w:tcPr>
            <w:tcW w:w="2987" w:type="dxa"/>
            <w:shd w:val="clear" w:color="auto" w:fill="auto"/>
            <w:vAlign w:val="center"/>
          </w:tcPr>
          <w:p w14:paraId="466850C0" w14:textId="77777777" w:rsidR="00E60183" w:rsidRPr="00DE38A8" w:rsidRDefault="00E60183" w:rsidP="00E60183">
            <w:pPr>
              <w:jc w:val="both"/>
              <w:rPr>
                <w:rFonts w:ascii="Arial" w:hAnsi="Arial" w:cs="Arial"/>
                <w:b/>
                <w:sz w:val="24"/>
                <w:szCs w:val="24"/>
              </w:rPr>
            </w:pPr>
            <w:r w:rsidRPr="00DE38A8">
              <w:rPr>
                <w:rFonts w:ascii="Arial" w:hAnsi="Arial" w:cs="Arial"/>
                <w:b/>
                <w:sz w:val="24"/>
                <w:szCs w:val="24"/>
              </w:rPr>
              <w:t>Referencias Técnicas de Orden Nacional</w:t>
            </w:r>
          </w:p>
        </w:tc>
        <w:tc>
          <w:tcPr>
            <w:tcW w:w="7632" w:type="dxa"/>
            <w:shd w:val="clear" w:color="auto" w:fill="auto"/>
            <w:vAlign w:val="center"/>
          </w:tcPr>
          <w:p w14:paraId="2AEEB8E2"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1461:</w:t>
            </w:r>
            <w:r w:rsidRPr="00F70AC0">
              <w:rPr>
                <w:rFonts w:ascii="Arial" w:hAnsi="Arial" w:cs="Arial"/>
                <w:b/>
                <w:sz w:val="24"/>
                <w:szCs w:val="24"/>
              </w:rPr>
              <w:tab/>
            </w:r>
            <w:r w:rsidRPr="00F70AC0">
              <w:rPr>
                <w:rFonts w:ascii="Arial" w:hAnsi="Arial" w:cs="Arial"/>
                <w:sz w:val="24"/>
                <w:szCs w:val="24"/>
              </w:rPr>
              <w:t>Colores y Señales de Seguridad</w:t>
            </w:r>
          </w:p>
          <w:p w14:paraId="23378C7F"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1867:</w:t>
            </w:r>
            <w:r w:rsidRPr="00F70AC0">
              <w:rPr>
                <w:rFonts w:ascii="Arial" w:hAnsi="Arial" w:cs="Arial"/>
                <w:b/>
                <w:sz w:val="24"/>
                <w:szCs w:val="24"/>
              </w:rPr>
              <w:tab/>
            </w:r>
            <w:r w:rsidRPr="00F70AC0">
              <w:rPr>
                <w:rFonts w:ascii="Arial" w:hAnsi="Arial" w:cs="Arial"/>
                <w:sz w:val="24"/>
                <w:szCs w:val="24"/>
              </w:rPr>
              <w:t>Sistema de Señales Contra Incendio</w:t>
            </w:r>
          </w:p>
          <w:p w14:paraId="2515A82C"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1916:</w:t>
            </w:r>
            <w:r w:rsidRPr="00F70AC0">
              <w:rPr>
                <w:rFonts w:ascii="Arial" w:hAnsi="Arial" w:cs="Arial"/>
                <w:b/>
                <w:sz w:val="24"/>
                <w:szCs w:val="24"/>
              </w:rPr>
              <w:tab/>
            </w:r>
            <w:r w:rsidRPr="00F70AC0">
              <w:rPr>
                <w:rFonts w:ascii="Arial" w:hAnsi="Arial" w:cs="Arial"/>
                <w:sz w:val="24"/>
                <w:szCs w:val="24"/>
              </w:rPr>
              <w:t>Extintores de fuego. Clasificación y ensayo</w:t>
            </w:r>
          </w:p>
          <w:p w14:paraId="4AE17720"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1931:</w:t>
            </w:r>
            <w:r w:rsidRPr="00F70AC0">
              <w:rPr>
                <w:rFonts w:ascii="Arial" w:hAnsi="Arial" w:cs="Arial"/>
                <w:b/>
                <w:sz w:val="24"/>
                <w:szCs w:val="24"/>
              </w:rPr>
              <w:tab/>
            </w:r>
            <w:r w:rsidRPr="00F70AC0">
              <w:rPr>
                <w:rFonts w:ascii="Arial" w:hAnsi="Arial" w:cs="Arial"/>
                <w:sz w:val="24"/>
                <w:szCs w:val="24"/>
              </w:rPr>
              <w:t>Higiene y Seguridad. Seguridad Contra Incendios. Señales</w:t>
            </w:r>
          </w:p>
          <w:p w14:paraId="46A3E9FB"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2885:</w:t>
            </w:r>
            <w:r w:rsidRPr="00F70AC0">
              <w:rPr>
                <w:rFonts w:ascii="Arial" w:hAnsi="Arial" w:cs="Arial"/>
                <w:b/>
                <w:sz w:val="24"/>
                <w:szCs w:val="24"/>
              </w:rPr>
              <w:tab/>
            </w:r>
            <w:r w:rsidRPr="00F70AC0">
              <w:rPr>
                <w:rFonts w:ascii="Arial" w:hAnsi="Arial" w:cs="Arial"/>
                <w:sz w:val="24"/>
                <w:szCs w:val="24"/>
              </w:rPr>
              <w:t>Extintores Portátiles. Generalidades</w:t>
            </w:r>
          </w:p>
          <w:p w14:paraId="1954167B" w14:textId="77777777" w:rsidR="00E60183" w:rsidRPr="00F70AC0" w:rsidRDefault="00E60183" w:rsidP="00E60183">
            <w:pPr>
              <w:jc w:val="both"/>
              <w:rPr>
                <w:rFonts w:ascii="Arial" w:hAnsi="Arial" w:cs="Arial"/>
                <w:b/>
                <w:sz w:val="24"/>
                <w:szCs w:val="24"/>
              </w:rPr>
            </w:pPr>
            <w:r w:rsidRPr="00F70AC0">
              <w:rPr>
                <w:rFonts w:ascii="Arial" w:hAnsi="Arial" w:cs="Arial"/>
                <w:b/>
                <w:sz w:val="24"/>
                <w:szCs w:val="24"/>
              </w:rPr>
              <w:t>NTC 4166:</w:t>
            </w:r>
            <w:r w:rsidRPr="00F70AC0">
              <w:rPr>
                <w:rFonts w:ascii="Arial" w:hAnsi="Arial" w:cs="Arial"/>
                <w:b/>
                <w:sz w:val="24"/>
                <w:szCs w:val="24"/>
              </w:rPr>
              <w:tab/>
            </w:r>
            <w:r w:rsidRPr="00F70AC0">
              <w:rPr>
                <w:rFonts w:ascii="Arial" w:hAnsi="Arial" w:cs="Arial"/>
                <w:sz w:val="24"/>
                <w:szCs w:val="24"/>
              </w:rPr>
              <w:t>Equipo de Protección y Extinción de Incendio</w:t>
            </w:r>
          </w:p>
        </w:tc>
      </w:tr>
      <w:tr w:rsidR="00E60183" w:rsidRPr="00F70AC0" w14:paraId="3366DD22" w14:textId="77777777" w:rsidTr="006B2679">
        <w:trPr>
          <w:trHeight w:val="336"/>
          <w:jc w:val="center"/>
        </w:trPr>
        <w:tc>
          <w:tcPr>
            <w:tcW w:w="2987" w:type="dxa"/>
            <w:shd w:val="clear" w:color="auto" w:fill="auto"/>
            <w:vAlign w:val="center"/>
          </w:tcPr>
          <w:p w14:paraId="52A05D4C" w14:textId="29DCD5A0" w:rsidR="00E60183" w:rsidRPr="00DE38A8" w:rsidRDefault="00E60183" w:rsidP="00E60183">
            <w:pPr>
              <w:jc w:val="both"/>
              <w:rPr>
                <w:rFonts w:ascii="Arial" w:hAnsi="Arial" w:cs="Arial"/>
                <w:b/>
                <w:sz w:val="24"/>
                <w:szCs w:val="24"/>
              </w:rPr>
            </w:pPr>
            <w:r w:rsidRPr="00DE38A8">
              <w:rPr>
                <w:rFonts w:ascii="Arial" w:hAnsi="Arial" w:cs="Arial"/>
                <w:b/>
                <w:sz w:val="24"/>
                <w:szCs w:val="24"/>
              </w:rPr>
              <w:t>Decreto 1072 de 2015</w:t>
            </w:r>
          </w:p>
        </w:tc>
        <w:tc>
          <w:tcPr>
            <w:tcW w:w="7632" w:type="dxa"/>
            <w:shd w:val="clear" w:color="auto" w:fill="auto"/>
            <w:vAlign w:val="center"/>
          </w:tcPr>
          <w:p w14:paraId="6D280579" w14:textId="5141004C" w:rsidR="00E60183" w:rsidRPr="00F70AC0" w:rsidRDefault="00E60183" w:rsidP="00E60183">
            <w:pPr>
              <w:shd w:val="clear" w:color="auto" w:fill="FFFFFF"/>
              <w:spacing w:before="100" w:beforeAutospacing="1" w:after="100" w:afterAutospacing="1" w:line="510" w:lineRule="atLeast"/>
              <w:jc w:val="both"/>
              <w:rPr>
                <w:rFonts w:ascii="Arial" w:hAnsi="Arial" w:cs="Arial"/>
                <w:b/>
                <w:sz w:val="24"/>
                <w:szCs w:val="24"/>
              </w:rPr>
            </w:pPr>
            <w:r>
              <w:rPr>
                <w:rFonts w:ascii="Arial" w:hAnsi="Arial" w:cs="Arial"/>
                <w:b/>
                <w:sz w:val="24"/>
                <w:szCs w:val="24"/>
              </w:rPr>
              <w:t xml:space="preserve">Artículo 2.2.4.6.25 Prevención, preparación y respuesta ante emergencias: </w:t>
            </w:r>
            <w:r w:rsidRPr="00793C83">
              <w:rPr>
                <w:rFonts w:ascii="Arial" w:hAnsi="Arial" w:cs="Arial"/>
                <w:sz w:val="24"/>
                <w:szCs w:val="24"/>
              </w:rPr>
              <w:t xml:space="preserve">El empleador o contratante debe implementar y mantener las disposiciones necesarias en materia de prevención, preparación y respuesta ante </w:t>
            </w:r>
            <w:proofErr w:type="gramStart"/>
            <w:r w:rsidRPr="00793C83">
              <w:rPr>
                <w:rFonts w:ascii="Arial" w:hAnsi="Arial" w:cs="Arial"/>
                <w:sz w:val="24"/>
                <w:szCs w:val="24"/>
              </w:rPr>
              <w:t xml:space="preserve">emergencias </w:t>
            </w:r>
            <w:r>
              <w:rPr>
                <w:rFonts w:ascii="Arial" w:hAnsi="Arial" w:cs="Arial"/>
                <w:sz w:val="24"/>
                <w:szCs w:val="24"/>
              </w:rPr>
              <w:t>,</w:t>
            </w:r>
            <w:proofErr w:type="gramEnd"/>
            <w:r>
              <w:rPr>
                <w:rFonts w:ascii="Arial" w:hAnsi="Arial" w:cs="Arial"/>
                <w:sz w:val="24"/>
                <w:szCs w:val="24"/>
              </w:rPr>
              <w:t xml:space="preserve"> con cobertura a todos los centros y turnos de trabajo y todos los trabajadores, independiente de su forma de contratación o vinculación, incluidos contratistas y sub contratistas, así como proveedores y visitantes.  </w:t>
            </w:r>
          </w:p>
        </w:tc>
      </w:tr>
    </w:tbl>
    <w:p w14:paraId="20AC1498" w14:textId="77777777" w:rsidR="00FB3F01" w:rsidRPr="00F70AC0" w:rsidRDefault="00FB3F01" w:rsidP="00294B3B">
      <w:pPr>
        <w:pStyle w:val="Sangradetextonormal"/>
        <w:spacing w:line="276" w:lineRule="auto"/>
        <w:jc w:val="both"/>
        <w:rPr>
          <w:rFonts w:ascii="Arial" w:hAnsi="Arial" w:cs="Arial"/>
          <w:b/>
          <w:szCs w:val="24"/>
        </w:rPr>
      </w:pPr>
    </w:p>
    <w:p w14:paraId="4E875871" w14:textId="77777777" w:rsidR="00BB4329" w:rsidRPr="00F70AC0" w:rsidRDefault="00395401" w:rsidP="00294B3B">
      <w:pPr>
        <w:jc w:val="both"/>
        <w:rPr>
          <w:rFonts w:ascii="Arial" w:hAnsi="Arial" w:cs="Arial"/>
          <w:b/>
          <w:bCs/>
          <w:iCs/>
          <w:color w:val="000000"/>
          <w:sz w:val="24"/>
          <w:szCs w:val="24"/>
        </w:rPr>
      </w:pPr>
      <w:r w:rsidRPr="00F70AC0">
        <w:rPr>
          <w:rFonts w:ascii="Arial" w:hAnsi="Arial" w:cs="Arial"/>
          <w:b/>
          <w:bCs/>
          <w:iCs/>
          <w:color w:val="000000"/>
          <w:sz w:val="24"/>
          <w:szCs w:val="24"/>
        </w:rPr>
        <w:t xml:space="preserve">4. </w:t>
      </w:r>
      <w:r w:rsidR="00BB4329" w:rsidRPr="00F70AC0">
        <w:rPr>
          <w:rFonts w:ascii="Arial" w:hAnsi="Arial" w:cs="Arial"/>
          <w:b/>
          <w:bCs/>
          <w:iCs/>
          <w:color w:val="000000"/>
          <w:sz w:val="24"/>
          <w:szCs w:val="24"/>
        </w:rPr>
        <w:t>MARCO TEORICO</w:t>
      </w:r>
    </w:p>
    <w:p w14:paraId="3958B74D" w14:textId="77777777" w:rsidR="00BB4329" w:rsidRPr="00546BA9" w:rsidRDefault="00395401" w:rsidP="00294B3B">
      <w:pPr>
        <w:pStyle w:val="Textoindependiente"/>
        <w:spacing w:line="276" w:lineRule="auto"/>
        <w:rPr>
          <w:rFonts w:cs="Arial"/>
          <w:b/>
          <w:sz w:val="24"/>
          <w:szCs w:val="24"/>
        </w:rPr>
      </w:pPr>
      <w:r w:rsidRPr="00546BA9">
        <w:rPr>
          <w:rFonts w:cs="Arial"/>
          <w:b/>
          <w:sz w:val="24"/>
          <w:szCs w:val="24"/>
        </w:rPr>
        <w:t xml:space="preserve">4.1 </w:t>
      </w:r>
      <w:r w:rsidR="00BB4329" w:rsidRPr="00546BA9">
        <w:rPr>
          <w:rFonts w:cs="Arial"/>
          <w:b/>
          <w:sz w:val="24"/>
          <w:szCs w:val="24"/>
        </w:rPr>
        <w:t xml:space="preserve">DEFINICIONES EN EL AMBITO DE LA SEGURIDAD </w:t>
      </w:r>
    </w:p>
    <w:p w14:paraId="1B7CCD0E" w14:textId="77777777" w:rsidR="00BB4329" w:rsidRPr="00F70AC0" w:rsidRDefault="00BB4329" w:rsidP="00294B3B">
      <w:pPr>
        <w:pStyle w:val="Textoindependiente"/>
        <w:spacing w:line="276" w:lineRule="auto"/>
        <w:rPr>
          <w:rFonts w:cs="Arial"/>
          <w:sz w:val="24"/>
          <w:szCs w:val="24"/>
        </w:rPr>
      </w:pPr>
    </w:p>
    <w:p w14:paraId="1DD361E3" w14:textId="77777777" w:rsidR="00BB4329" w:rsidRPr="00F70AC0" w:rsidRDefault="00BB4329" w:rsidP="006B7DDC">
      <w:pPr>
        <w:pStyle w:val="Textoindependiente"/>
        <w:numPr>
          <w:ilvl w:val="0"/>
          <w:numId w:val="18"/>
        </w:numPr>
        <w:tabs>
          <w:tab w:val="left" w:pos="709"/>
        </w:tabs>
        <w:spacing w:line="276" w:lineRule="auto"/>
        <w:rPr>
          <w:rFonts w:cs="Arial"/>
          <w:sz w:val="24"/>
          <w:szCs w:val="24"/>
        </w:rPr>
      </w:pPr>
      <w:r w:rsidRPr="00F70AC0">
        <w:rPr>
          <w:rFonts w:cs="Arial"/>
          <w:b/>
          <w:sz w:val="24"/>
          <w:szCs w:val="24"/>
        </w:rPr>
        <w:t>Siniestro</w:t>
      </w:r>
      <w:r w:rsidRPr="00F70AC0">
        <w:rPr>
          <w:rFonts w:cs="Arial"/>
          <w:sz w:val="24"/>
          <w:szCs w:val="24"/>
        </w:rPr>
        <w:t xml:space="preserve">: Todo evento no deseado, ni programado, que pueda generar consecuencias negativas en el sistema (daños, lesiones, pérdidas, etc.), también se le puede denominar incidente. </w:t>
      </w:r>
    </w:p>
    <w:p w14:paraId="515F0619" w14:textId="77777777" w:rsidR="00BB4329" w:rsidRPr="00F70AC0" w:rsidRDefault="00BB4329" w:rsidP="00481C42">
      <w:pPr>
        <w:pStyle w:val="Textoindependiente"/>
        <w:numPr>
          <w:ilvl w:val="0"/>
          <w:numId w:val="18"/>
        </w:numPr>
        <w:tabs>
          <w:tab w:val="left" w:pos="709"/>
        </w:tabs>
        <w:spacing w:line="276" w:lineRule="auto"/>
        <w:rPr>
          <w:rFonts w:cs="Arial"/>
          <w:sz w:val="24"/>
          <w:szCs w:val="24"/>
        </w:rPr>
      </w:pPr>
      <w:r w:rsidRPr="00F70AC0">
        <w:rPr>
          <w:rFonts w:cs="Arial"/>
          <w:b/>
          <w:sz w:val="24"/>
          <w:szCs w:val="24"/>
        </w:rPr>
        <w:t>Accidente</w:t>
      </w:r>
      <w:r w:rsidRPr="00F70AC0">
        <w:rPr>
          <w:rFonts w:cs="Arial"/>
          <w:sz w:val="24"/>
          <w:szCs w:val="24"/>
        </w:rPr>
        <w:t>: Todo siniestro cuyo origen sea, o se considere que fue, de carácter fortuito y que puede generar lesiones, daños o pérdidas humanas y/o materiales.</w:t>
      </w:r>
    </w:p>
    <w:p w14:paraId="4579D59B" w14:textId="77777777" w:rsidR="00BB4329" w:rsidRPr="00F70AC0" w:rsidRDefault="00BB4329" w:rsidP="00481C42">
      <w:pPr>
        <w:pStyle w:val="Textoindependiente"/>
        <w:numPr>
          <w:ilvl w:val="0"/>
          <w:numId w:val="18"/>
        </w:numPr>
        <w:tabs>
          <w:tab w:val="left" w:pos="709"/>
        </w:tabs>
        <w:spacing w:line="276" w:lineRule="auto"/>
        <w:rPr>
          <w:rFonts w:cs="Arial"/>
          <w:sz w:val="24"/>
          <w:szCs w:val="24"/>
        </w:rPr>
      </w:pPr>
      <w:r w:rsidRPr="00F70AC0">
        <w:rPr>
          <w:rFonts w:cs="Arial"/>
          <w:b/>
          <w:sz w:val="24"/>
          <w:szCs w:val="24"/>
        </w:rPr>
        <w:lastRenderedPageBreak/>
        <w:t>Atentado</w:t>
      </w:r>
      <w:r w:rsidRPr="00F70AC0">
        <w:rPr>
          <w:rFonts w:cs="Arial"/>
          <w:sz w:val="24"/>
          <w:szCs w:val="24"/>
        </w:rPr>
        <w:t>: Todo siniestro cuyo origen sea o se considere que puede haber sido de carácter intencional.</w:t>
      </w:r>
    </w:p>
    <w:p w14:paraId="6E04840E"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Contingencia: </w:t>
      </w:r>
      <w:r w:rsidRPr="00F70AC0">
        <w:rPr>
          <w:rFonts w:ascii="Arial" w:hAnsi="Arial" w:cs="Arial"/>
          <w:sz w:val="24"/>
          <w:szCs w:val="24"/>
        </w:rPr>
        <w:t>Evento que tiene la posibilidad de ocurrencia o no-ocurrencia.</w:t>
      </w:r>
    </w:p>
    <w:p w14:paraId="3E4B0ABE"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Amenaza:</w:t>
      </w:r>
      <w:r w:rsidRPr="00F70AC0">
        <w:rPr>
          <w:rFonts w:ascii="Arial" w:hAnsi="Arial" w:cs="Arial"/>
          <w:sz w:val="24"/>
          <w:szCs w:val="24"/>
        </w:rPr>
        <w:t xml:space="preserve"> La posibilidad de que un siniestro pueda ocurrir.</w:t>
      </w:r>
    </w:p>
    <w:p w14:paraId="5FE7E606"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Riesgo</w:t>
      </w:r>
      <w:r w:rsidRPr="00F70AC0">
        <w:rPr>
          <w:rFonts w:ascii="Arial" w:hAnsi="Arial" w:cs="Arial"/>
          <w:sz w:val="24"/>
          <w:szCs w:val="24"/>
        </w:rPr>
        <w:t>: Una amenaza evaluada en cuanto a la probabilidad de ocurrencia y la gravedad esperada.</w:t>
      </w:r>
    </w:p>
    <w:p w14:paraId="5E706D90"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w:t>
      </w:r>
      <w:r w:rsidRPr="00F70AC0">
        <w:rPr>
          <w:rFonts w:ascii="Arial" w:hAnsi="Arial" w:cs="Arial"/>
          <w:sz w:val="24"/>
          <w:szCs w:val="24"/>
        </w:rPr>
        <w:t>Toda situación que implique un “estado” de perturbación parcial y/o total de un “Sistema” por la posibilidad u ocurrencia real de un siniestro y cuya magnitud puede poner en peligro la estabilidad del mismo.</w:t>
      </w:r>
    </w:p>
    <w:p w14:paraId="1A28110B"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Incipiente: </w:t>
      </w:r>
      <w:r w:rsidRPr="00F70AC0">
        <w:rPr>
          <w:rFonts w:ascii="Arial" w:hAnsi="Arial" w:cs="Arial"/>
          <w:sz w:val="24"/>
          <w:szCs w:val="24"/>
        </w:rPr>
        <w:t>Evento que puede ser controlado por un grupo con entrenamiento básico y con equipos disponibles en el área de acuerdo al riesgo.</w:t>
      </w:r>
    </w:p>
    <w:p w14:paraId="0E22A3C6"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Emergencia Interna:</w:t>
      </w:r>
      <w:r w:rsidRPr="00F70AC0">
        <w:rPr>
          <w:rFonts w:ascii="Arial" w:hAnsi="Arial" w:cs="Arial"/>
          <w:sz w:val="24"/>
          <w:szCs w:val="24"/>
        </w:rPr>
        <w:t xml:space="preserve"> Es Aquel evento que ocurre, comprometiendo gran parte de la Empresa involucrada, requiriendo de personal especializado para su atención.</w:t>
      </w:r>
    </w:p>
    <w:p w14:paraId="61F18F10"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General: </w:t>
      </w:r>
      <w:r w:rsidRPr="00F70AC0">
        <w:rPr>
          <w:rFonts w:ascii="Arial" w:hAnsi="Arial" w:cs="Arial"/>
          <w:sz w:val="24"/>
          <w:szCs w:val="24"/>
        </w:rPr>
        <w:t>Es aquel evento que ocurre dentro de la Empresa y que, además, amenaza a la comunidad vecina.</w:t>
      </w:r>
    </w:p>
    <w:p w14:paraId="0B0A3221"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Emergencia Médica:</w:t>
      </w:r>
      <w:r w:rsidRPr="00F70AC0">
        <w:rPr>
          <w:rFonts w:ascii="Arial" w:hAnsi="Arial" w:cs="Arial"/>
          <w:sz w:val="24"/>
          <w:szCs w:val="24"/>
        </w:rPr>
        <w:t xml:space="preserve"> Se denomina a toda situación que se presenta repentinamente, ocasionando perturbación, al poner en peligro la integridad física o mental de las personas.</w:t>
      </w:r>
    </w:p>
    <w:p w14:paraId="2131E33F"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Desastre: </w:t>
      </w:r>
      <w:r w:rsidRPr="00F70AC0">
        <w:rPr>
          <w:rFonts w:ascii="Arial" w:hAnsi="Arial" w:cs="Arial"/>
          <w:sz w:val="24"/>
          <w:szCs w:val="24"/>
        </w:rPr>
        <w:t>Es el resultado de una emergencia, cuyas consecuencias puedan considerarse de carácter grave para el Sistema que las sufre.</w:t>
      </w:r>
    </w:p>
    <w:p w14:paraId="11E7B7C3"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Gravedad:</w:t>
      </w:r>
      <w:r w:rsidRPr="00F70AC0">
        <w:rPr>
          <w:rFonts w:ascii="Arial" w:hAnsi="Arial" w:cs="Arial"/>
          <w:sz w:val="24"/>
          <w:szCs w:val="24"/>
        </w:rPr>
        <w:t xml:space="preserve"> Grado de afectación resultante de un evento.</w:t>
      </w:r>
    </w:p>
    <w:p w14:paraId="6002F674" w14:textId="690F6328" w:rsidR="00BB4329" w:rsidRPr="00F70AC0" w:rsidRDefault="00BB4329" w:rsidP="00294B3B">
      <w:pPr>
        <w:pStyle w:val="Sinespaciado"/>
        <w:spacing w:line="276" w:lineRule="auto"/>
        <w:jc w:val="both"/>
        <w:rPr>
          <w:rFonts w:ascii="Arial" w:hAnsi="Arial" w:cs="Arial"/>
          <w:sz w:val="24"/>
          <w:szCs w:val="24"/>
        </w:rPr>
      </w:pPr>
    </w:p>
    <w:p w14:paraId="6CB5A944" w14:textId="77777777" w:rsidR="00BB4329" w:rsidRPr="00546BA9" w:rsidRDefault="00AB31DD" w:rsidP="00294B3B">
      <w:pPr>
        <w:pStyle w:val="Sinespaciado"/>
        <w:spacing w:line="276" w:lineRule="auto"/>
        <w:jc w:val="both"/>
        <w:rPr>
          <w:rFonts w:ascii="Arial" w:hAnsi="Arial" w:cs="Arial"/>
          <w:b/>
          <w:sz w:val="24"/>
          <w:szCs w:val="24"/>
        </w:rPr>
      </w:pPr>
      <w:r w:rsidRPr="00546BA9">
        <w:rPr>
          <w:rFonts w:ascii="Arial" w:hAnsi="Arial" w:cs="Arial"/>
          <w:b/>
          <w:sz w:val="24"/>
          <w:szCs w:val="24"/>
        </w:rPr>
        <w:t xml:space="preserve">4.2 </w:t>
      </w:r>
      <w:r w:rsidR="00BB4329" w:rsidRPr="00546BA9">
        <w:rPr>
          <w:rFonts w:ascii="Arial" w:hAnsi="Arial" w:cs="Arial"/>
          <w:b/>
          <w:sz w:val="24"/>
          <w:szCs w:val="24"/>
        </w:rPr>
        <w:t xml:space="preserve">DEFINICIONES EN EL AMBITO DE LA PLANIFICACION </w:t>
      </w:r>
    </w:p>
    <w:p w14:paraId="102B74F1" w14:textId="77777777" w:rsidR="00BB4329" w:rsidRPr="00F70AC0" w:rsidRDefault="00BB4329" w:rsidP="00294B3B">
      <w:pPr>
        <w:pStyle w:val="Sinespaciado"/>
        <w:spacing w:line="276" w:lineRule="auto"/>
        <w:jc w:val="both"/>
        <w:rPr>
          <w:rFonts w:ascii="Arial" w:hAnsi="Arial" w:cs="Arial"/>
          <w:b/>
          <w:sz w:val="24"/>
          <w:szCs w:val="24"/>
          <w:u w:val="single"/>
        </w:rPr>
      </w:pPr>
    </w:p>
    <w:p w14:paraId="6E31EFEE"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Posibilidad:</w:t>
      </w:r>
      <w:r w:rsidRPr="00F70AC0">
        <w:rPr>
          <w:rFonts w:ascii="Arial" w:hAnsi="Arial" w:cs="Arial"/>
          <w:b/>
          <w:sz w:val="24"/>
          <w:szCs w:val="24"/>
        </w:rPr>
        <w:tab/>
      </w:r>
      <w:r w:rsidRPr="00F70AC0">
        <w:rPr>
          <w:rFonts w:ascii="Arial" w:hAnsi="Arial" w:cs="Arial"/>
          <w:sz w:val="24"/>
          <w:szCs w:val="24"/>
        </w:rPr>
        <w:t>Que se puede ejecutar, existir u ocurrir, el evento reconocido. Se analiza desde el punto de vista cualitativo, como por ej. Bajo, Medio o Alto.</w:t>
      </w:r>
    </w:p>
    <w:p w14:paraId="0CCE6803"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Probabilidad: </w:t>
      </w:r>
      <w:r w:rsidRPr="00F70AC0">
        <w:rPr>
          <w:rFonts w:ascii="Arial" w:hAnsi="Arial" w:cs="Arial"/>
          <w:sz w:val="24"/>
          <w:szCs w:val="24"/>
        </w:rPr>
        <w:t>Inminente ocurrencia del evento, sin especificar el tiempo. El sistema de valoración está dado desde la cuantificación de la escala de posibilidad.</w:t>
      </w:r>
    </w:p>
    <w:p w14:paraId="6578F9F4"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Potencialidad:</w:t>
      </w:r>
      <w:r w:rsidRPr="00F70AC0">
        <w:rPr>
          <w:rFonts w:ascii="Arial" w:hAnsi="Arial" w:cs="Arial"/>
          <w:sz w:val="24"/>
          <w:szCs w:val="24"/>
        </w:rPr>
        <w:t xml:space="preserve"> El valor esperado de las consecuencias de un siniestro determinado, medido en extensión del daño, valores económicos de la pérdida, número o tipo de lesiones, tiempo de interrupción de las actividades u otro parámetro de resultados negativos.</w:t>
      </w:r>
    </w:p>
    <w:p w14:paraId="6D19EEB0"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Vulnerabilidad:</w:t>
      </w:r>
      <w:r w:rsidRPr="00F70AC0">
        <w:rPr>
          <w:rFonts w:ascii="Arial" w:hAnsi="Arial" w:cs="Arial"/>
          <w:sz w:val="24"/>
          <w:szCs w:val="24"/>
        </w:rPr>
        <w:t xml:space="preserve"> Debilidad presentada ante un evento que puede causar afectación.</w:t>
      </w:r>
    </w:p>
    <w:p w14:paraId="16E6C91B"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Escenario: </w:t>
      </w:r>
      <w:r w:rsidRPr="00F70AC0">
        <w:rPr>
          <w:rFonts w:ascii="Arial" w:hAnsi="Arial" w:cs="Arial"/>
          <w:sz w:val="24"/>
          <w:szCs w:val="24"/>
        </w:rPr>
        <w:t>Determinación de una amenaza específica, enmarcada en las variables de actividad y lugar.</w:t>
      </w:r>
    </w:p>
    <w:p w14:paraId="2EBDCB54"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lastRenderedPageBreak/>
        <w:t xml:space="preserve">Mapa de Amenazas: </w:t>
      </w:r>
      <w:r w:rsidRPr="00F70AC0">
        <w:rPr>
          <w:rFonts w:ascii="Arial" w:hAnsi="Arial" w:cs="Arial"/>
          <w:sz w:val="24"/>
          <w:szCs w:val="24"/>
        </w:rPr>
        <w:t>Ubicación geográfica de los diferentes escenarios de amenazas con indicación de su posible área de impacto o afectación.</w:t>
      </w:r>
    </w:p>
    <w:p w14:paraId="422E2A09"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Seguridad</w:t>
      </w:r>
      <w:r w:rsidRPr="00F70AC0">
        <w:rPr>
          <w:rFonts w:ascii="Arial" w:hAnsi="Arial" w:cs="Arial"/>
          <w:sz w:val="24"/>
          <w:szCs w:val="24"/>
        </w:rPr>
        <w:t xml:space="preserve">: Un nivel “aceptable” de riesgo. </w:t>
      </w:r>
    </w:p>
    <w:p w14:paraId="000F70EB"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Plan Local: </w:t>
      </w:r>
      <w:r w:rsidRPr="00F70AC0">
        <w:rPr>
          <w:rFonts w:ascii="Arial" w:hAnsi="Arial" w:cs="Arial"/>
          <w:sz w:val="24"/>
          <w:szCs w:val="24"/>
        </w:rPr>
        <w:t>Enfoques, metodología y procedimientos previstos para enfrentar posibles siniestros que puedan presentarse en escenarios vulnerables de la Empresa.</w:t>
      </w:r>
    </w:p>
    <w:p w14:paraId="6B6B8C15" w14:textId="3B44B038" w:rsidR="00BB4329" w:rsidRPr="00F70AC0" w:rsidRDefault="00FB3F01" w:rsidP="00481C42">
      <w:pPr>
        <w:pStyle w:val="Sinespaciado"/>
        <w:numPr>
          <w:ilvl w:val="0"/>
          <w:numId w:val="19"/>
        </w:numPr>
        <w:spacing w:line="276" w:lineRule="auto"/>
        <w:jc w:val="both"/>
        <w:rPr>
          <w:rFonts w:ascii="Arial" w:hAnsi="Arial" w:cs="Arial"/>
          <w:sz w:val="24"/>
          <w:szCs w:val="24"/>
        </w:rPr>
      </w:pPr>
      <w:r w:rsidRPr="005B48EF">
        <w:rPr>
          <w:rFonts w:ascii="Arial" w:hAnsi="Arial" w:cs="Arial"/>
          <w:b/>
          <w:sz w:val="24"/>
          <w:szCs w:val="24"/>
        </w:rPr>
        <w:t>Plan Para la Prevención, Preparación y Respuesta a</w:t>
      </w:r>
      <w:r w:rsidR="00BB4329" w:rsidRPr="005B48EF">
        <w:rPr>
          <w:rFonts w:ascii="Arial" w:hAnsi="Arial" w:cs="Arial"/>
          <w:b/>
          <w:sz w:val="24"/>
          <w:szCs w:val="24"/>
        </w:rPr>
        <w:t xml:space="preserve"> Emergencias</w:t>
      </w:r>
      <w:r w:rsidR="00BB4329" w:rsidRPr="005B48EF">
        <w:rPr>
          <w:rFonts w:ascii="Arial" w:hAnsi="Arial" w:cs="Arial"/>
          <w:sz w:val="24"/>
          <w:szCs w:val="24"/>
        </w:rPr>
        <w:t>:</w:t>
      </w:r>
      <w:r w:rsidR="00BB4329" w:rsidRPr="00F70AC0">
        <w:rPr>
          <w:rFonts w:ascii="Arial" w:hAnsi="Arial" w:cs="Arial"/>
          <w:sz w:val="24"/>
          <w:szCs w:val="24"/>
        </w:rPr>
        <w:t xml:space="preserve"> </w:t>
      </w:r>
      <w:r w:rsidR="005B48EF">
        <w:rPr>
          <w:rFonts w:ascii="Arial" w:hAnsi="Arial" w:cs="Arial"/>
          <w:sz w:val="24"/>
          <w:szCs w:val="24"/>
        </w:rPr>
        <w:t xml:space="preserve"> </w:t>
      </w:r>
      <w:r w:rsidR="00BB4329" w:rsidRPr="00F70AC0">
        <w:rPr>
          <w:rFonts w:ascii="Arial" w:hAnsi="Arial" w:cs="Arial"/>
          <w:sz w:val="24"/>
          <w:szCs w:val="24"/>
        </w:rPr>
        <w:t>Requerimientos generales de orden organizativo, técnico y operacional que deben cumplirse en todas las instalaciones de la Empresa, con el fin de responder a las posibles emergencias que puedan presentarse.</w:t>
      </w:r>
    </w:p>
    <w:p w14:paraId="075AE782"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Perfil de Riesgo</w:t>
      </w:r>
      <w:r w:rsidRPr="00F70AC0">
        <w:rPr>
          <w:rFonts w:ascii="Arial" w:hAnsi="Arial" w:cs="Arial"/>
          <w:sz w:val="24"/>
          <w:szCs w:val="24"/>
        </w:rPr>
        <w:t>: Ubicación relativa de un riesgo respecto a unos niveles predefinidos como aceptables, en función de una combinación de frecuencia y severidad de los mismos.</w:t>
      </w:r>
    </w:p>
    <w:p w14:paraId="45701A3A" w14:textId="77777777" w:rsidR="00D3486D" w:rsidRPr="00F70AC0" w:rsidRDefault="00D3486D" w:rsidP="006B7DDC">
      <w:pPr>
        <w:pStyle w:val="Sinespaciado"/>
        <w:spacing w:line="276" w:lineRule="auto"/>
        <w:ind w:left="720"/>
        <w:jc w:val="both"/>
        <w:rPr>
          <w:rFonts w:ascii="Arial" w:hAnsi="Arial" w:cs="Arial"/>
          <w:sz w:val="24"/>
          <w:szCs w:val="24"/>
        </w:rPr>
      </w:pPr>
    </w:p>
    <w:p w14:paraId="78AAFF27" w14:textId="77777777" w:rsidR="00BB4329" w:rsidRPr="00F70AC0" w:rsidRDefault="00BB4329" w:rsidP="00294B3B">
      <w:pPr>
        <w:pStyle w:val="Sinespaciado"/>
        <w:spacing w:line="276" w:lineRule="auto"/>
        <w:jc w:val="both"/>
        <w:rPr>
          <w:rFonts w:ascii="Arial" w:hAnsi="Arial" w:cs="Arial"/>
          <w:color w:val="000000"/>
          <w:sz w:val="24"/>
          <w:szCs w:val="24"/>
        </w:rPr>
      </w:pPr>
    </w:p>
    <w:p w14:paraId="530B8470" w14:textId="77777777" w:rsidR="00BB4329" w:rsidRPr="00546BA9" w:rsidRDefault="00AB31DD" w:rsidP="00294B3B">
      <w:pPr>
        <w:pStyle w:val="Sinespaciado"/>
        <w:spacing w:line="276" w:lineRule="auto"/>
        <w:jc w:val="both"/>
        <w:rPr>
          <w:rFonts w:ascii="Arial" w:hAnsi="Arial" w:cs="Arial"/>
          <w:b/>
          <w:color w:val="000000"/>
          <w:sz w:val="24"/>
          <w:szCs w:val="24"/>
        </w:rPr>
      </w:pPr>
      <w:r w:rsidRPr="00546BA9">
        <w:rPr>
          <w:rFonts w:ascii="Arial" w:hAnsi="Arial" w:cs="Arial"/>
          <w:b/>
          <w:color w:val="000000"/>
          <w:sz w:val="24"/>
          <w:szCs w:val="24"/>
        </w:rPr>
        <w:t xml:space="preserve">4.3 </w:t>
      </w:r>
      <w:r w:rsidR="00BB4329" w:rsidRPr="00546BA9">
        <w:rPr>
          <w:rFonts w:ascii="Arial" w:hAnsi="Arial" w:cs="Arial"/>
          <w:b/>
          <w:color w:val="000000"/>
          <w:sz w:val="24"/>
          <w:szCs w:val="24"/>
        </w:rPr>
        <w:t>DEFINICIONES EN EL AMBITO DE LA RESPUESTA</w:t>
      </w:r>
    </w:p>
    <w:p w14:paraId="7BE48D88" w14:textId="77777777" w:rsidR="00BB4329" w:rsidRPr="00F70AC0" w:rsidRDefault="00BB4329" w:rsidP="00294B3B">
      <w:pPr>
        <w:pStyle w:val="Sinespaciado"/>
        <w:spacing w:line="276" w:lineRule="auto"/>
        <w:jc w:val="both"/>
        <w:rPr>
          <w:rFonts w:ascii="Arial" w:hAnsi="Arial" w:cs="Arial"/>
          <w:b/>
          <w:color w:val="000000"/>
          <w:sz w:val="24"/>
          <w:szCs w:val="24"/>
          <w:u w:val="single"/>
        </w:rPr>
      </w:pPr>
    </w:p>
    <w:p w14:paraId="0A169A3D"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Respuesta en Línea: </w:t>
      </w:r>
      <w:r w:rsidRPr="00F70AC0">
        <w:rPr>
          <w:rFonts w:ascii="Arial" w:hAnsi="Arial" w:cs="Arial"/>
          <w:sz w:val="24"/>
          <w:szCs w:val="24"/>
        </w:rPr>
        <w:t>Acción inicial de respuesta, de carácter individual, pudiendo ser simultáneamente, desarrollada con el fin de controlar un siniestro, por las personas que normalmente operan en un sitio.</w:t>
      </w:r>
    </w:p>
    <w:p w14:paraId="2027C524"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Comité de Emergencias: </w:t>
      </w:r>
      <w:r w:rsidRPr="00F70AC0">
        <w:rPr>
          <w:rFonts w:ascii="Arial" w:hAnsi="Arial" w:cs="Arial"/>
          <w:sz w:val="24"/>
          <w:szCs w:val="24"/>
        </w:rPr>
        <w:t>Grupo administrativo de las emergencias antes, durante y después de los eventos; responsable de organizar planear y poner en funcionamiento el Plan de Emergencias.</w:t>
      </w:r>
    </w:p>
    <w:p w14:paraId="30C2CBA6"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Respuesta Interna Especializada y/o Brigada de Emergencias:  </w:t>
      </w:r>
      <w:r w:rsidRPr="00F70AC0">
        <w:rPr>
          <w:rFonts w:ascii="Arial" w:hAnsi="Arial" w:cs="Arial"/>
          <w:sz w:val="24"/>
          <w:szCs w:val="24"/>
        </w:rPr>
        <w:t>Acciones coordinadas desarrolladas por un grupo de personas de una Empresa, organizadas, entrenadas y equipadas especialmente para responder a las emergencias.</w:t>
      </w:r>
    </w:p>
    <w:p w14:paraId="3C0B636A"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Respuesta Externa:</w:t>
      </w:r>
      <w:r w:rsidRPr="00F70AC0">
        <w:rPr>
          <w:rFonts w:ascii="Arial" w:hAnsi="Arial" w:cs="Arial"/>
          <w:sz w:val="24"/>
          <w:szCs w:val="24"/>
        </w:rPr>
        <w:t xml:space="preserve"> Acciones desarrolladas por personas u organizaciones no pertenecientes a ninguna Empresa, con el fin de controlar un siniestro presentado en ella.</w:t>
      </w:r>
    </w:p>
    <w:p w14:paraId="1BF1B79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Ayuda Institucional:</w:t>
      </w:r>
      <w:r w:rsidRPr="00F70AC0">
        <w:rPr>
          <w:rFonts w:ascii="Arial" w:hAnsi="Arial" w:cs="Arial"/>
          <w:sz w:val="24"/>
          <w:szCs w:val="24"/>
        </w:rPr>
        <w:t xml:space="preserve"> Aquella prestada por las Empresas públicas o privadas de carácter comunitario, organizadas con el fin específico de responder a los siniestros de una jurisdicción.</w:t>
      </w:r>
    </w:p>
    <w:p w14:paraId="231E07A2"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Fase de Impacto:</w:t>
      </w:r>
      <w:r w:rsidRPr="00F70AC0">
        <w:rPr>
          <w:rFonts w:ascii="Arial" w:hAnsi="Arial" w:cs="Arial"/>
          <w:sz w:val="24"/>
          <w:szCs w:val="24"/>
        </w:rPr>
        <w:t xml:space="preserve"> Período de tiempo durante el cual actúa el evento que da origen a la emergencia.</w:t>
      </w:r>
    </w:p>
    <w:p w14:paraId="5217A68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Control: </w:t>
      </w:r>
      <w:r w:rsidRPr="00F70AC0">
        <w:rPr>
          <w:rFonts w:ascii="Arial" w:hAnsi="Arial" w:cs="Arial"/>
          <w:sz w:val="24"/>
          <w:szCs w:val="24"/>
        </w:rPr>
        <w:t>Acción de eliminar o limitar el desarrollo de un siniestro, para evitar o minimizar sus consecuencias.</w:t>
      </w:r>
    </w:p>
    <w:p w14:paraId="705C1FE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lastRenderedPageBreak/>
        <w:t xml:space="preserve">Mitigación: </w:t>
      </w:r>
      <w:r w:rsidRPr="00F70AC0">
        <w:rPr>
          <w:rFonts w:ascii="Arial" w:hAnsi="Arial" w:cs="Arial"/>
          <w:sz w:val="24"/>
          <w:szCs w:val="24"/>
        </w:rPr>
        <w:t xml:space="preserve">Acciones desarrolladas durante </w:t>
      </w:r>
      <w:proofErr w:type="spellStart"/>
      <w:r w:rsidRPr="00F70AC0">
        <w:rPr>
          <w:rFonts w:ascii="Arial" w:hAnsi="Arial" w:cs="Arial"/>
          <w:sz w:val="24"/>
          <w:szCs w:val="24"/>
        </w:rPr>
        <w:t>ó</w:t>
      </w:r>
      <w:proofErr w:type="spellEnd"/>
      <w:r w:rsidRPr="00F70AC0">
        <w:rPr>
          <w:rFonts w:ascii="Arial" w:hAnsi="Arial" w:cs="Arial"/>
          <w:sz w:val="24"/>
          <w:szCs w:val="24"/>
        </w:rPr>
        <w:t xml:space="preserve"> después de un siniestro, tendientes a contrarrestar sus efectos críticos y asegurar la supervivencia del sistema, hasta tanto se pueda efectuar las actividades de recuperación.</w:t>
      </w:r>
    </w:p>
    <w:p w14:paraId="19407D6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Evacuación:</w:t>
      </w:r>
      <w:r w:rsidRPr="00F70AC0">
        <w:rPr>
          <w:rFonts w:ascii="Arial" w:hAnsi="Arial" w:cs="Arial"/>
          <w:sz w:val="24"/>
          <w:szCs w:val="24"/>
        </w:rPr>
        <w:t xml:space="preserve"> Acción planificada mediante la cual cada persona amenazada por riesgos colectivos, desarrolla procedimientos predeterminados, tendientes a ponerse a salvo por sus propios medios o por los existentes en su área, mediante el desplazamiento desde y hasta lugares de menor riesgo.</w:t>
      </w:r>
    </w:p>
    <w:p w14:paraId="5A174011"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Rescate:</w:t>
      </w:r>
      <w:r w:rsidRPr="00F70AC0">
        <w:rPr>
          <w:rFonts w:ascii="Arial" w:hAnsi="Arial" w:cs="Arial"/>
          <w:sz w:val="24"/>
          <w:szCs w:val="24"/>
        </w:rPr>
        <w:t xml:space="preserve"> Acciones mediante las cuales los grupos especializados, externos al área o a la edificación, sacan a las personas amenazadas que no hayan podido salir mediante un proceso de evacuación.</w:t>
      </w:r>
    </w:p>
    <w:p w14:paraId="4901A4BE"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Salvamento:</w:t>
      </w:r>
      <w:r w:rsidRPr="00F70AC0">
        <w:rPr>
          <w:rFonts w:ascii="Arial" w:hAnsi="Arial" w:cs="Arial"/>
          <w:sz w:val="24"/>
          <w:szCs w:val="24"/>
        </w:rPr>
        <w:t xml:space="preserve"> Acciones y actividades desarrolladas individualmente o por un grupo</w:t>
      </w:r>
      <w:r w:rsidR="00B857C0" w:rsidRPr="00F70AC0">
        <w:rPr>
          <w:rFonts w:ascii="Arial" w:hAnsi="Arial" w:cs="Arial"/>
          <w:sz w:val="24"/>
          <w:szCs w:val="24"/>
        </w:rPr>
        <w:t>,</w:t>
      </w:r>
      <w:r w:rsidRPr="00F70AC0">
        <w:rPr>
          <w:rFonts w:ascii="Arial" w:hAnsi="Arial" w:cs="Arial"/>
          <w:sz w:val="24"/>
          <w:szCs w:val="24"/>
        </w:rPr>
        <w:t xml:space="preserve"> tendientes a proteger los bienes materiales y/o activos</w:t>
      </w:r>
      <w:r w:rsidR="00B857C0" w:rsidRPr="00F70AC0">
        <w:rPr>
          <w:rFonts w:ascii="Arial" w:hAnsi="Arial" w:cs="Arial"/>
          <w:sz w:val="24"/>
          <w:szCs w:val="24"/>
        </w:rPr>
        <w:t xml:space="preserve"> de la Empresa que puedan verse</w:t>
      </w:r>
      <w:r w:rsidRPr="00F70AC0">
        <w:rPr>
          <w:rFonts w:ascii="Arial" w:hAnsi="Arial" w:cs="Arial"/>
          <w:sz w:val="24"/>
          <w:szCs w:val="24"/>
        </w:rPr>
        <w:t xml:space="preserve"> afectados en caso de una emergencia en sus instalaciones.</w:t>
      </w:r>
    </w:p>
    <w:p w14:paraId="5F19DB52"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Amenaza Ambiental:</w:t>
      </w:r>
      <w:r w:rsidRPr="00F70AC0">
        <w:rPr>
          <w:rFonts w:ascii="Arial" w:hAnsi="Arial" w:cs="Arial"/>
          <w:sz w:val="24"/>
          <w:szCs w:val="24"/>
        </w:rPr>
        <w:t xml:space="preserve"> Condición capaz de generar daño a la calidad del aire, agua o suelo, y para las plantas de vida silvestre.</w:t>
      </w:r>
    </w:p>
    <w:p w14:paraId="7DFFD1D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Comandante del Incidente</w:t>
      </w:r>
      <w:r w:rsidRPr="00F70AC0">
        <w:rPr>
          <w:rFonts w:ascii="Arial" w:hAnsi="Arial" w:cs="Arial"/>
          <w:sz w:val="24"/>
          <w:szCs w:val="24"/>
        </w:rPr>
        <w:t>: Persona responsable de tomar las decisiones con relación al control de siniestro.</w:t>
      </w:r>
    </w:p>
    <w:p w14:paraId="5A23463B"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Dotación para Atención de Emergencias:</w:t>
      </w:r>
      <w:r w:rsidRPr="00F70AC0">
        <w:rPr>
          <w:rFonts w:ascii="Arial" w:hAnsi="Arial" w:cs="Arial"/>
          <w:sz w:val="24"/>
          <w:szCs w:val="24"/>
        </w:rPr>
        <w:t xml:space="preserve"> Vestimenta que sirve de protección al grupo operativo que enfrenta la emergencia.</w:t>
      </w:r>
    </w:p>
    <w:p w14:paraId="164A26C5" w14:textId="33FF5BFC"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Equipos para Atención de Emergencias: </w:t>
      </w:r>
      <w:r w:rsidRPr="00F70AC0">
        <w:rPr>
          <w:rFonts w:ascii="Arial" w:hAnsi="Arial" w:cs="Arial"/>
          <w:sz w:val="24"/>
          <w:szCs w:val="24"/>
        </w:rPr>
        <w:t xml:space="preserve">Equipos destinados para ser operados por los </w:t>
      </w:r>
      <w:r w:rsidR="00BD03FD" w:rsidRPr="00F70AC0">
        <w:rPr>
          <w:rFonts w:ascii="Arial" w:hAnsi="Arial" w:cs="Arial"/>
          <w:sz w:val="24"/>
          <w:szCs w:val="24"/>
        </w:rPr>
        <w:t>brigadistas, de</w:t>
      </w:r>
      <w:r w:rsidRPr="00F70AC0">
        <w:rPr>
          <w:rFonts w:ascii="Arial" w:hAnsi="Arial" w:cs="Arial"/>
          <w:sz w:val="24"/>
          <w:szCs w:val="24"/>
        </w:rPr>
        <w:t xml:space="preserve"> acuerdo al factor de riesgo.</w:t>
      </w:r>
    </w:p>
    <w:p w14:paraId="35BE052B"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Triage: </w:t>
      </w:r>
      <w:r w:rsidRPr="00F70AC0">
        <w:rPr>
          <w:rFonts w:ascii="Arial" w:hAnsi="Arial" w:cs="Arial"/>
          <w:sz w:val="24"/>
          <w:szCs w:val="24"/>
        </w:rPr>
        <w:t>Método utilizado para clasificar al personal accidentado de acuerdo a la severidad de la lesión (Código de colores), para determinar la prioridad de atención y el sitio al cual debe ser remitido.</w:t>
      </w:r>
    </w:p>
    <w:p w14:paraId="55D925E6"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Víctima</w:t>
      </w:r>
      <w:r w:rsidRPr="00F70AC0">
        <w:rPr>
          <w:rFonts w:ascii="Arial" w:hAnsi="Arial" w:cs="Arial"/>
          <w:sz w:val="24"/>
          <w:szCs w:val="24"/>
        </w:rPr>
        <w:t>: Persona que ha sufrido daño en su integridad física o salud, a consecuencia del siniestro.</w:t>
      </w:r>
    </w:p>
    <w:p w14:paraId="068FDC3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Afectado:</w:t>
      </w:r>
      <w:r w:rsidRPr="00F70AC0">
        <w:rPr>
          <w:rFonts w:ascii="Arial" w:hAnsi="Arial" w:cs="Arial"/>
          <w:sz w:val="24"/>
          <w:szCs w:val="24"/>
        </w:rPr>
        <w:t xml:space="preserve"> Persona natural o jurídica que haya sufrido daño en su patrimonio u operación como consecuencia del siniestro.</w:t>
      </w:r>
    </w:p>
    <w:p w14:paraId="580121BF" w14:textId="77777777" w:rsidR="00BB4329" w:rsidRPr="00F70AC0" w:rsidRDefault="00BB4329" w:rsidP="00294B3B">
      <w:pPr>
        <w:tabs>
          <w:tab w:val="left" w:pos="285"/>
        </w:tabs>
        <w:ind w:left="360"/>
        <w:jc w:val="both"/>
        <w:rPr>
          <w:rFonts w:ascii="Arial" w:hAnsi="Arial" w:cs="Arial"/>
          <w:sz w:val="24"/>
          <w:szCs w:val="24"/>
        </w:rPr>
      </w:pPr>
    </w:p>
    <w:p w14:paraId="08BC95F3" w14:textId="77777777" w:rsidR="00EA6ADB" w:rsidRDefault="00EA6ADB" w:rsidP="006B7DDC">
      <w:pPr>
        <w:tabs>
          <w:tab w:val="left" w:pos="285"/>
        </w:tabs>
        <w:jc w:val="both"/>
        <w:rPr>
          <w:rFonts w:ascii="Arial" w:hAnsi="Arial" w:cs="Arial"/>
          <w:b/>
          <w:sz w:val="24"/>
          <w:szCs w:val="24"/>
        </w:rPr>
      </w:pPr>
    </w:p>
    <w:p w14:paraId="09DF6714" w14:textId="77777777" w:rsidR="00EA6ADB" w:rsidRDefault="00EA6ADB" w:rsidP="006B7DDC">
      <w:pPr>
        <w:tabs>
          <w:tab w:val="left" w:pos="285"/>
        </w:tabs>
        <w:jc w:val="both"/>
        <w:rPr>
          <w:rFonts w:ascii="Arial" w:hAnsi="Arial" w:cs="Arial"/>
          <w:b/>
          <w:sz w:val="24"/>
          <w:szCs w:val="24"/>
        </w:rPr>
      </w:pPr>
    </w:p>
    <w:p w14:paraId="4D8ACA62" w14:textId="77777777" w:rsidR="00EA6ADB" w:rsidRDefault="00EA6ADB" w:rsidP="006B7DDC">
      <w:pPr>
        <w:tabs>
          <w:tab w:val="left" w:pos="285"/>
        </w:tabs>
        <w:jc w:val="both"/>
        <w:rPr>
          <w:rFonts w:ascii="Arial" w:hAnsi="Arial" w:cs="Arial"/>
          <w:b/>
          <w:sz w:val="24"/>
          <w:szCs w:val="24"/>
        </w:rPr>
      </w:pPr>
    </w:p>
    <w:p w14:paraId="1B04CEEA" w14:textId="77777777" w:rsidR="00EA6ADB" w:rsidRDefault="00EA6ADB" w:rsidP="006B7DDC">
      <w:pPr>
        <w:tabs>
          <w:tab w:val="left" w:pos="285"/>
        </w:tabs>
        <w:jc w:val="both"/>
        <w:rPr>
          <w:rFonts w:ascii="Arial" w:hAnsi="Arial" w:cs="Arial"/>
          <w:b/>
          <w:sz w:val="24"/>
          <w:szCs w:val="24"/>
        </w:rPr>
      </w:pPr>
    </w:p>
    <w:p w14:paraId="078FD72C" w14:textId="77777777" w:rsidR="00EA6ADB" w:rsidRDefault="00EA6ADB" w:rsidP="006B7DDC">
      <w:pPr>
        <w:tabs>
          <w:tab w:val="left" w:pos="285"/>
        </w:tabs>
        <w:jc w:val="both"/>
        <w:rPr>
          <w:rFonts w:ascii="Arial" w:hAnsi="Arial" w:cs="Arial"/>
          <w:b/>
          <w:sz w:val="24"/>
          <w:szCs w:val="24"/>
        </w:rPr>
      </w:pPr>
    </w:p>
    <w:p w14:paraId="5732E274" w14:textId="77777777" w:rsidR="00EA6ADB" w:rsidRDefault="00EA6ADB" w:rsidP="006B7DDC">
      <w:pPr>
        <w:tabs>
          <w:tab w:val="left" w:pos="285"/>
        </w:tabs>
        <w:jc w:val="both"/>
        <w:rPr>
          <w:rFonts w:ascii="Arial" w:hAnsi="Arial" w:cs="Arial"/>
          <w:b/>
          <w:sz w:val="24"/>
          <w:szCs w:val="24"/>
        </w:rPr>
      </w:pPr>
    </w:p>
    <w:p w14:paraId="7FC7EE44" w14:textId="343E5AEC" w:rsidR="00BB4329" w:rsidRPr="006B7DDC" w:rsidRDefault="00AB31DD" w:rsidP="006B7DDC">
      <w:pPr>
        <w:tabs>
          <w:tab w:val="left" w:pos="285"/>
        </w:tabs>
        <w:jc w:val="both"/>
        <w:rPr>
          <w:rFonts w:ascii="Arial" w:hAnsi="Arial" w:cs="Arial"/>
          <w:b/>
          <w:sz w:val="24"/>
          <w:szCs w:val="24"/>
        </w:rPr>
      </w:pPr>
      <w:r w:rsidRPr="00F70AC0">
        <w:rPr>
          <w:rFonts w:ascii="Arial" w:hAnsi="Arial" w:cs="Arial"/>
          <w:b/>
          <w:sz w:val="24"/>
          <w:szCs w:val="24"/>
        </w:rPr>
        <w:lastRenderedPageBreak/>
        <w:t xml:space="preserve">5. </w:t>
      </w:r>
      <w:r w:rsidR="00BB4329" w:rsidRPr="00F70AC0">
        <w:rPr>
          <w:rFonts w:ascii="Arial" w:hAnsi="Arial" w:cs="Arial"/>
          <w:b/>
          <w:sz w:val="24"/>
          <w:szCs w:val="24"/>
        </w:rPr>
        <w:t>POLITICA GERENCI</w:t>
      </w:r>
      <w:r w:rsidR="006B7DDC">
        <w:rPr>
          <w:rFonts w:ascii="Arial" w:hAnsi="Arial" w:cs="Arial"/>
          <w:b/>
          <w:sz w:val="24"/>
          <w:szCs w:val="24"/>
        </w:rPr>
        <w:t>AL FRENTE AL PLAN DE EMERGENCIA</w:t>
      </w:r>
    </w:p>
    <w:p w14:paraId="340CA7E1" w14:textId="2CD3E344" w:rsidR="00BB4329" w:rsidRPr="00F70AC0" w:rsidRDefault="00BB4329" w:rsidP="00F70AC0">
      <w:pPr>
        <w:pStyle w:val="Encabezado"/>
        <w:spacing w:before="40" w:after="40"/>
        <w:jc w:val="both"/>
        <w:rPr>
          <w:rFonts w:cs="Arial"/>
          <w:b/>
          <w:bCs/>
          <w:lang w:eastAsia="es-CO"/>
        </w:rPr>
      </w:pPr>
      <w:r w:rsidRPr="00F70AC0">
        <w:rPr>
          <w:rFonts w:cs="Arial"/>
          <w:bCs/>
          <w:iCs/>
          <w:szCs w:val="24"/>
        </w:rPr>
        <w:t xml:space="preserve">La política gerencial de la </w:t>
      </w:r>
      <w:r w:rsidR="00BD03FD" w:rsidRPr="00F70AC0">
        <w:rPr>
          <w:rFonts w:cs="Arial"/>
          <w:bCs/>
          <w:iCs/>
          <w:szCs w:val="24"/>
        </w:rPr>
        <w:t xml:space="preserve">empresa </w:t>
      </w:r>
      <w:r w:rsidR="00970191" w:rsidRPr="006B7DDC">
        <w:rPr>
          <w:rFonts w:cs="Arial"/>
          <w:b/>
          <w:szCs w:val="24"/>
        </w:rPr>
        <w:t xml:space="preserve">SOCIMEDICOS </w:t>
      </w:r>
      <w:r w:rsidR="00970191">
        <w:rPr>
          <w:rFonts w:cs="Arial"/>
          <w:b/>
          <w:szCs w:val="24"/>
        </w:rPr>
        <w:t>“MAC SAN RAFAEL</w:t>
      </w:r>
      <w:proofErr w:type="gramStart"/>
      <w:r w:rsidR="00970191">
        <w:rPr>
          <w:rFonts w:cs="Arial"/>
          <w:b/>
          <w:szCs w:val="24"/>
        </w:rPr>
        <w:t>”</w:t>
      </w:r>
      <w:r w:rsidR="00970191" w:rsidRPr="006B7DDC">
        <w:rPr>
          <w:rFonts w:cs="Arial"/>
          <w:szCs w:val="24"/>
        </w:rPr>
        <w:t xml:space="preserve">, </w:t>
      </w:r>
      <w:r w:rsidRPr="00F70AC0">
        <w:rPr>
          <w:rFonts w:cs="Arial"/>
          <w:bCs/>
          <w:iCs/>
          <w:szCs w:val="24"/>
        </w:rPr>
        <w:t xml:space="preserve"> </w:t>
      </w:r>
      <w:r w:rsidRPr="00F70AC0">
        <w:rPr>
          <w:rFonts w:cs="Arial"/>
          <w:iCs/>
          <w:szCs w:val="24"/>
        </w:rPr>
        <w:t>en</w:t>
      </w:r>
      <w:proofErr w:type="gramEnd"/>
      <w:r w:rsidRPr="00F70AC0">
        <w:rPr>
          <w:rFonts w:cs="Arial"/>
          <w:iCs/>
          <w:szCs w:val="24"/>
        </w:rPr>
        <w:t xml:space="preserve"> materia de</w:t>
      </w:r>
      <w:r w:rsidR="00A47A11" w:rsidRPr="00F70AC0">
        <w:rPr>
          <w:rFonts w:cs="Arial"/>
          <w:iCs/>
          <w:szCs w:val="24"/>
        </w:rPr>
        <w:t xml:space="preserve"> preparación y prevención para e</w:t>
      </w:r>
      <w:r w:rsidRPr="00F70AC0">
        <w:rPr>
          <w:rFonts w:cs="Arial"/>
          <w:iCs/>
          <w:szCs w:val="24"/>
        </w:rPr>
        <w:t>mergencias</w:t>
      </w:r>
      <w:r w:rsidR="0082159D" w:rsidRPr="00F70AC0">
        <w:rPr>
          <w:rFonts w:cs="Arial"/>
          <w:iCs/>
          <w:szCs w:val="24"/>
        </w:rPr>
        <w:t>,</w:t>
      </w:r>
      <w:r w:rsidRPr="00F70AC0">
        <w:rPr>
          <w:rFonts w:cs="Arial"/>
          <w:iCs/>
          <w:szCs w:val="24"/>
        </w:rPr>
        <w:t xml:space="preserve"> está orientada a establecer y generar condiciones y procedimientos que le permitan a los funcionarios y usu</w:t>
      </w:r>
      <w:r w:rsidR="00970191">
        <w:rPr>
          <w:rFonts w:cs="Arial"/>
          <w:iCs/>
          <w:szCs w:val="24"/>
        </w:rPr>
        <w:t xml:space="preserve">arios de </w:t>
      </w:r>
      <w:r w:rsidR="00970191" w:rsidRPr="00B60A3D">
        <w:rPr>
          <w:rFonts w:cs="Arial"/>
          <w:b/>
          <w:iCs/>
          <w:szCs w:val="24"/>
        </w:rPr>
        <w:t>MAC SAN RAFAEL</w:t>
      </w:r>
      <w:r w:rsidRPr="00F70AC0">
        <w:rPr>
          <w:rFonts w:cs="Arial"/>
          <w:iCs/>
          <w:szCs w:val="24"/>
        </w:rPr>
        <w:t xml:space="preserve"> prevenir y protegerse en caso de emergencias que puedan poner en pelig</w:t>
      </w:r>
      <w:r w:rsidR="00A47A11" w:rsidRPr="00F70AC0">
        <w:rPr>
          <w:rFonts w:cs="Arial"/>
          <w:iCs/>
          <w:szCs w:val="24"/>
        </w:rPr>
        <w:t>ro su integridad; para ello la g</w:t>
      </w:r>
      <w:r w:rsidRPr="00F70AC0">
        <w:rPr>
          <w:rFonts w:cs="Arial"/>
          <w:iCs/>
          <w:szCs w:val="24"/>
        </w:rPr>
        <w:t>erencia asume el compromiso de:</w:t>
      </w:r>
    </w:p>
    <w:p w14:paraId="64914245" w14:textId="77777777" w:rsidR="00BB4329" w:rsidRPr="00F70AC0" w:rsidRDefault="00BB4329" w:rsidP="00294B3B">
      <w:pPr>
        <w:pStyle w:val="Textoindependiente"/>
        <w:spacing w:line="276" w:lineRule="auto"/>
        <w:rPr>
          <w:rFonts w:cs="Arial"/>
          <w:iCs/>
          <w:sz w:val="24"/>
          <w:szCs w:val="24"/>
        </w:rPr>
      </w:pPr>
    </w:p>
    <w:p w14:paraId="33A8419C" w14:textId="77777777" w:rsidR="00BB4329" w:rsidRPr="00F70AC0" w:rsidRDefault="00BB4329" w:rsidP="00294B3B">
      <w:pPr>
        <w:pStyle w:val="Textoindependiente"/>
        <w:spacing w:line="276" w:lineRule="auto"/>
        <w:rPr>
          <w:rFonts w:cs="Arial"/>
          <w:iCs/>
          <w:sz w:val="24"/>
          <w:szCs w:val="24"/>
        </w:rPr>
      </w:pPr>
    </w:p>
    <w:p w14:paraId="58E9D0C4"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Contar con una adecuada estructura organizativa para casos de emergencia.</w:t>
      </w:r>
    </w:p>
    <w:p w14:paraId="1CFAD9E7" w14:textId="77777777" w:rsidR="00BB4329" w:rsidRPr="00F70AC0" w:rsidRDefault="00BB4329" w:rsidP="00294B3B">
      <w:pPr>
        <w:jc w:val="both"/>
        <w:rPr>
          <w:rFonts w:ascii="Arial" w:hAnsi="Arial" w:cs="Arial"/>
          <w:iCs/>
          <w:sz w:val="24"/>
          <w:szCs w:val="24"/>
        </w:rPr>
      </w:pPr>
    </w:p>
    <w:p w14:paraId="5E863F91"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Generar en los funcionarios condiciones de seguridad y sensibilizar al personal para lograr su participación en las acciones de prevención de emergencias.</w:t>
      </w:r>
    </w:p>
    <w:p w14:paraId="5F4196E8" w14:textId="77777777" w:rsidR="00BB4329" w:rsidRPr="00F70AC0" w:rsidRDefault="00BB4329" w:rsidP="00294B3B">
      <w:pPr>
        <w:jc w:val="both"/>
        <w:rPr>
          <w:rFonts w:ascii="Arial" w:hAnsi="Arial" w:cs="Arial"/>
          <w:iCs/>
          <w:sz w:val="24"/>
          <w:szCs w:val="24"/>
        </w:rPr>
      </w:pPr>
    </w:p>
    <w:p w14:paraId="72473E6F"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Desarrollar en los ocupantes de las diferentes áreas, las destrezas necesarias para que individualmente y como grupo puedan ponerse a salvo en caso de emergencia.</w:t>
      </w:r>
    </w:p>
    <w:p w14:paraId="323327B4" w14:textId="77777777" w:rsidR="00BB4329" w:rsidRPr="00F70AC0" w:rsidRDefault="00BB4329" w:rsidP="00294B3B">
      <w:pPr>
        <w:jc w:val="both"/>
        <w:rPr>
          <w:rFonts w:ascii="Arial" w:hAnsi="Arial" w:cs="Arial"/>
          <w:iCs/>
          <w:sz w:val="24"/>
          <w:szCs w:val="24"/>
        </w:rPr>
      </w:pPr>
    </w:p>
    <w:p w14:paraId="6F86F623"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Proporcionar los medios para atender sus propios eventos de emergencia mediante la consecución de recursos físicos, técnicos y financieros tanto internos como externos.</w:t>
      </w:r>
    </w:p>
    <w:p w14:paraId="279D7D13" w14:textId="77777777" w:rsidR="00BB4329" w:rsidRPr="00F70AC0" w:rsidRDefault="00BB4329" w:rsidP="00294B3B">
      <w:pPr>
        <w:jc w:val="both"/>
        <w:rPr>
          <w:rFonts w:ascii="Arial" w:hAnsi="Arial" w:cs="Arial"/>
          <w:iCs/>
          <w:sz w:val="24"/>
          <w:szCs w:val="24"/>
        </w:rPr>
      </w:pPr>
    </w:p>
    <w:p w14:paraId="5FD40C28" w14:textId="6095FD9A"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Estructurar un procedimiento normalizado de evacuación para todo</w:t>
      </w:r>
      <w:r w:rsidR="00EB1DCB">
        <w:rPr>
          <w:rFonts w:ascii="Arial" w:hAnsi="Arial" w:cs="Arial"/>
          <w:iCs/>
          <w:sz w:val="24"/>
          <w:szCs w:val="24"/>
        </w:rPr>
        <w:t xml:space="preserve">s los usuarios y </w:t>
      </w:r>
      <w:r w:rsidR="00422FC4">
        <w:rPr>
          <w:rFonts w:ascii="Arial" w:hAnsi="Arial" w:cs="Arial"/>
          <w:iCs/>
          <w:sz w:val="24"/>
          <w:szCs w:val="24"/>
        </w:rPr>
        <w:t xml:space="preserve">ocupantes </w:t>
      </w:r>
      <w:r w:rsidR="00422FC4" w:rsidRPr="00F70AC0">
        <w:rPr>
          <w:rFonts w:ascii="Arial" w:hAnsi="Arial" w:cs="Arial"/>
          <w:iCs/>
          <w:sz w:val="24"/>
          <w:szCs w:val="24"/>
        </w:rPr>
        <w:t>de</w:t>
      </w:r>
      <w:r w:rsidR="00EB1DCB">
        <w:rPr>
          <w:rFonts w:ascii="Arial" w:hAnsi="Arial" w:cs="Arial"/>
          <w:iCs/>
          <w:sz w:val="24"/>
          <w:szCs w:val="24"/>
        </w:rPr>
        <w:t xml:space="preserve"> MAC</w:t>
      </w:r>
      <w:r w:rsidR="00B60A3D">
        <w:rPr>
          <w:rFonts w:ascii="Arial" w:hAnsi="Arial" w:cs="Arial"/>
          <w:iCs/>
          <w:sz w:val="24"/>
          <w:szCs w:val="24"/>
        </w:rPr>
        <w:t xml:space="preserve"> SAN RAFAEL</w:t>
      </w:r>
      <w:r w:rsidRPr="00F70AC0">
        <w:rPr>
          <w:rFonts w:ascii="Arial" w:hAnsi="Arial" w:cs="Arial"/>
          <w:iCs/>
          <w:sz w:val="24"/>
          <w:szCs w:val="24"/>
        </w:rPr>
        <w:t xml:space="preserve"> (Empleados, contratistas, usuarios, visitantes).</w:t>
      </w:r>
    </w:p>
    <w:p w14:paraId="64E33498" w14:textId="77777777" w:rsidR="00BB4329" w:rsidRPr="00F70AC0" w:rsidRDefault="00BB4329" w:rsidP="00294B3B">
      <w:pPr>
        <w:pStyle w:val="Ttulo3"/>
        <w:tabs>
          <w:tab w:val="left" w:pos="708"/>
        </w:tabs>
        <w:spacing w:line="276" w:lineRule="auto"/>
        <w:jc w:val="both"/>
        <w:rPr>
          <w:rFonts w:ascii="Arial" w:hAnsi="Arial" w:cs="Arial"/>
          <w:b w:val="0"/>
          <w:iCs/>
          <w:szCs w:val="24"/>
        </w:rPr>
      </w:pPr>
    </w:p>
    <w:p w14:paraId="7B6591CB" w14:textId="77777777" w:rsidR="00BB4329" w:rsidRPr="00F70AC0" w:rsidRDefault="00BB4329" w:rsidP="00294B3B">
      <w:pPr>
        <w:pStyle w:val="Ttulo3"/>
        <w:spacing w:line="276" w:lineRule="auto"/>
        <w:jc w:val="both"/>
        <w:rPr>
          <w:rFonts w:ascii="Arial" w:hAnsi="Arial" w:cs="Arial"/>
          <w:b w:val="0"/>
          <w:iCs/>
          <w:szCs w:val="24"/>
        </w:rPr>
      </w:pPr>
    </w:p>
    <w:p w14:paraId="02970C24" w14:textId="77777777" w:rsidR="00BB4329" w:rsidRPr="00F70AC0" w:rsidRDefault="00BB4329" w:rsidP="00294B3B">
      <w:pPr>
        <w:pStyle w:val="Ttulo3"/>
        <w:spacing w:line="276" w:lineRule="auto"/>
        <w:ind w:firstLine="360"/>
        <w:jc w:val="both"/>
        <w:rPr>
          <w:rFonts w:ascii="Arial" w:hAnsi="Arial" w:cs="Arial"/>
          <w:b w:val="0"/>
          <w:iCs/>
          <w:szCs w:val="24"/>
        </w:rPr>
      </w:pPr>
      <w:r w:rsidRPr="00F70AC0">
        <w:rPr>
          <w:rFonts w:ascii="Arial" w:hAnsi="Arial" w:cs="Arial"/>
          <w:b w:val="0"/>
          <w:iCs/>
          <w:szCs w:val="24"/>
        </w:rPr>
        <w:t>_____________________________________________</w:t>
      </w:r>
    </w:p>
    <w:p w14:paraId="2EEE14C1" w14:textId="57C26CB6" w:rsidR="00BB4329" w:rsidRDefault="00546BA9" w:rsidP="00970191">
      <w:pPr>
        <w:spacing w:after="0"/>
        <w:ind w:firstLine="360"/>
        <w:jc w:val="both"/>
        <w:rPr>
          <w:rFonts w:ascii="Arial" w:hAnsi="Arial" w:cs="Arial"/>
          <w:b/>
          <w:bCs/>
          <w:iCs/>
          <w:sz w:val="24"/>
          <w:szCs w:val="24"/>
        </w:rPr>
      </w:pPr>
      <w:r>
        <w:rPr>
          <w:rFonts w:ascii="Arial" w:hAnsi="Arial" w:cs="Arial"/>
          <w:b/>
          <w:bCs/>
          <w:iCs/>
          <w:sz w:val="24"/>
          <w:szCs w:val="24"/>
        </w:rPr>
        <w:t xml:space="preserve">Carolina Gómez Bolaños </w:t>
      </w:r>
    </w:p>
    <w:p w14:paraId="58D1671F" w14:textId="746DE467" w:rsidR="00970191" w:rsidRPr="00970191" w:rsidRDefault="00970191" w:rsidP="00970191">
      <w:pPr>
        <w:spacing w:after="0"/>
        <w:ind w:firstLine="360"/>
        <w:jc w:val="both"/>
        <w:rPr>
          <w:rFonts w:ascii="Arial" w:hAnsi="Arial" w:cs="Arial"/>
          <w:b/>
          <w:bCs/>
          <w:iCs/>
          <w:sz w:val="24"/>
          <w:szCs w:val="24"/>
        </w:rPr>
      </w:pPr>
      <w:r>
        <w:rPr>
          <w:rFonts w:ascii="Arial" w:hAnsi="Arial" w:cs="Arial"/>
          <w:b/>
          <w:bCs/>
          <w:iCs/>
          <w:sz w:val="24"/>
          <w:szCs w:val="24"/>
        </w:rPr>
        <w:t>Gerente</w:t>
      </w:r>
    </w:p>
    <w:p w14:paraId="7E9EEE27" w14:textId="77777777" w:rsidR="00BB4329" w:rsidRPr="00F70AC0" w:rsidRDefault="005B68DA" w:rsidP="00294B3B">
      <w:pPr>
        <w:pStyle w:val="Ttulo3"/>
        <w:spacing w:line="276" w:lineRule="auto"/>
        <w:jc w:val="both"/>
        <w:rPr>
          <w:rFonts w:ascii="Arial" w:hAnsi="Arial" w:cs="Arial"/>
          <w:szCs w:val="24"/>
          <w:lang w:val="es-CO"/>
        </w:rPr>
      </w:pPr>
      <w:r w:rsidRPr="00F70AC0">
        <w:rPr>
          <w:rFonts w:ascii="Arial" w:hAnsi="Arial" w:cs="Arial"/>
          <w:szCs w:val="24"/>
          <w:lang w:val="es-CO"/>
        </w:rPr>
        <w:lastRenderedPageBreak/>
        <w:t xml:space="preserve">6. </w:t>
      </w:r>
      <w:r w:rsidR="00BB4329" w:rsidRPr="00F70AC0">
        <w:rPr>
          <w:rFonts w:ascii="Arial" w:hAnsi="Arial" w:cs="Arial"/>
          <w:szCs w:val="24"/>
          <w:lang w:val="es-CO"/>
        </w:rPr>
        <w:t>OBJETIVOS</w:t>
      </w:r>
    </w:p>
    <w:p w14:paraId="3223374B" w14:textId="77777777" w:rsidR="00BB4329" w:rsidRPr="00F70AC0" w:rsidRDefault="00BB4329" w:rsidP="00294B3B">
      <w:pPr>
        <w:pStyle w:val="Ttulo3"/>
        <w:spacing w:line="276" w:lineRule="auto"/>
        <w:jc w:val="both"/>
        <w:rPr>
          <w:rFonts w:ascii="Arial" w:hAnsi="Arial" w:cs="Arial"/>
          <w:b w:val="0"/>
          <w:szCs w:val="24"/>
          <w:lang w:val="es-CO"/>
        </w:rPr>
      </w:pPr>
    </w:p>
    <w:p w14:paraId="0C0D0C18" w14:textId="77777777" w:rsidR="00BB4329" w:rsidRPr="00F70AC0" w:rsidRDefault="005B68DA" w:rsidP="00294B3B">
      <w:pPr>
        <w:pStyle w:val="Ttulo3"/>
        <w:spacing w:line="276" w:lineRule="auto"/>
        <w:jc w:val="both"/>
        <w:rPr>
          <w:rFonts w:ascii="Arial" w:hAnsi="Arial" w:cs="Arial"/>
          <w:b w:val="0"/>
          <w:szCs w:val="24"/>
          <w:lang w:val="es-CO"/>
        </w:rPr>
      </w:pPr>
      <w:r w:rsidRPr="00F70AC0">
        <w:rPr>
          <w:rFonts w:ascii="Arial" w:hAnsi="Arial" w:cs="Arial"/>
          <w:b w:val="0"/>
          <w:szCs w:val="24"/>
          <w:lang w:val="es-CO"/>
        </w:rPr>
        <w:t xml:space="preserve">6.1 </w:t>
      </w:r>
      <w:r w:rsidR="00BB4329" w:rsidRPr="00F70AC0">
        <w:rPr>
          <w:rFonts w:ascii="Arial" w:hAnsi="Arial" w:cs="Arial"/>
          <w:b w:val="0"/>
          <w:szCs w:val="24"/>
          <w:lang w:val="es-CO"/>
        </w:rPr>
        <w:t>OBJETIVO GENERAL</w:t>
      </w:r>
    </w:p>
    <w:p w14:paraId="6B95B202" w14:textId="1CBD617D"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5B48EF">
        <w:rPr>
          <w:rFonts w:ascii="Arial" w:eastAsia="Times New Roman" w:hAnsi="Arial" w:cs="Arial"/>
          <w:color w:val="000000"/>
          <w:sz w:val="24"/>
          <w:szCs w:val="24"/>
        </w:rPr>
        <w:t xml:space="preserve">Establecer un Plan de Respuesta a Emergencias y Desastres para </w:t>
      </w:r>
      <w:r w:rsidR="00970191" w:rsidRPr="006B7DDC">
        <w:rPr>
          <w:rFonts w:ascii="Arial" w:eastAsia="Times New Roman" w:hAnsi="Arial" w:cs="Arial"/>
          <w:b/>
          <w:color w:val="000000"/>
          <w:sz w:val="24"/>
          <w:szCs w:val="24"/>
        </w:rPr>
        <w:t xml:space="preserve">SOCIMEDICOS </w:t>
      </w:r>
      <w:r w:rsidR="00970191">
        <w:rPr>
          <w:rFonts w:ascii="Arial" w:eastAsia="Times New Roman" w:hAnsi="Arial" w:cs="Arial"/>
          <w:b/>
          <w:color w:val="000000"/>
          <w:sz w:val="24"/>
          <w:szCs w:val="24"/>
        </w:rPr>
        <w:t>“MAC SAN RAFAEL</w:t>
      </w:r>
      <w:r w:rsidR="00422FC4">
        <w:rPr>
          <w:rFonts w:ascii="Arial" w:eastAsia="Times New Roman" w:hAnsi="Arial" w:cs="Arial"/>
          <w:b/>
          <w:color w:val="000000"/>
          <w:sz w:val="24"/>
          <w:szCs w:val="24"/>
        </w:rPr>
        <w:t>”</w:t>
      </w:r>
      <w:r w:rsidR="00422FC4" w:rsidRPr="006B7DDC">
        <w:rPr>
          <w:rFonts w:ascii="Arial" w:eastAsia="Times New Roman" w:hAnsi="Arial" w:cs="Arial"/>
          <w:color w:val="000000"/>
          <w:sz w:val="24"/>
          <w:szCs w:val="24"/>
        </w:rPr>
        <w:t xml:space="preserve">, </w:t>
      </w:r>
      <w:r w:rsidR="00422FC4" w:rsidRPr="00F70AC0">
        <w:rPr>
          <w:rFonts w:cs="Arial"/>
          <w:bCs/>
          <w:iCs/>
          <w:szCs w:val="24"/>
        </w:rPr>
        <w:t>para</w:t>
      </w:r>
      <w:r w:rsidRPr="006B7DDC">
        <w:rPr>
          <w:rFonts w:ascii="Arial" w:eastAsia="Times New Roman" w:hAnsi="Arial" w:cs="Arial"/>
          <w:color w:val="000000"/>
          <w:sz w:val="24"/>
          <w:szCs w:val="24"/>
        </w:rPr>
        <w:t xml:space="preserve"> identificar el potencial de vulnerabilidad y posibles riesgos para reducirlos, manteniendo procedimientos de preparación y respuesta oportuna adecuada ante situaciones de emergencias y desastres que se pueden presentar con el fin de atender las víctimas mientras se continúa la atención de los pacientes hospitalizados que no puedan ser dados de alta durante la emergencia. </w:t>
      </w:r>
    </w:p>
    <w:p w14:paraId="68DAE6E4" w14:textId="77777777" w:rsidR="00BB4329" w:rsidRPr="006B7DDC" w:rsidRDefault="00BB4329" w:rsidP="00294B3B">
      <w:pPr>
        <w:pStyle w:val="Ttulo3"/>
        <w:spacing w:line="276" w:lineRule="auto"/>
        <w:jc w:val="both"/>
        <w:rPr>
          <w:rFonts w:ascii="Arial" w:hAnsi="Arial" w:cs="Arial"/>
          <w:b w:val="0"/>
          <w:szCs w:val="24"/>
          <w:lang w:val="es-CO"/>
        </w:rPr>
      </w:pPr>
    </w:p>
    <w:p w14:paraId="30D8B5E2" w14:textId="77777777" w:rsidR="00BB4329" w:rsidRPr="00F70AC0" w:rsidRDefault="005B68DA" w:rsidP="00294B3B">
      <w:pPr>
        <w:pStyle w:val="Ttulo3"/>
        <w:spacing w:line="276" w:lineRule="auto"/>
        <w:jc w:val="both"/>
        <w:rPr>
          <w:rFonts w:ascii="Arial" w:hAnsi="Arial" w:cs="Arial"/>
          <w:b w:val="0"/>
          <w:szCs w:val="24"/>
          <w:lang w:val="es-CO"/>
        </w:rPr>
      </w:pPr>
      <w:r w:rsidRPr="00F70AC0">
        <w:rPr>
          <w:rFonts w:ascii="Arial" w:hAnsi="Arial" w:cs="Arial"/>
          <w:b w:val="0"/>
          <w:szCs w:val="24"/>
          <w:lang w:val="es-CO"/>
        </w:rPr>
        <w:t xml:space="preserve">6.2 </w:t>
      </w:r>
      <w:r w:rsidR="00BB4329" w:rsidRPr="00F70AC0">
        <w:rPr>
          <w:rFonts w:ascii="Arial" w:hAnsi="Arial" w:cs="Arial"/>
          <w:b w:val="0"/>
          <w:szCs w:val="24"/>
          <w:lang w:val="es-CO"/>
        </w:rPr>
        <w:t xml:space="preserve">OBJETIVOS </w:t>
      </w:r>
      <w:r w:rsidR="006B7DDC" w:rsidRPr="00F70AC0">
        <w:rPr>
          <w:rFonts w:ascii="Arial" w:hAnsi="Arial" w:cs="Arial"/>
          <w:b w:val="0"/>
          <w:szCs w:val="24"/>
          <w:lang w:val="es-CO"/>
        </w:rPr>
        <w:t>ESPECÍFICOS</w:t>
      </w:r>
    </w:p>
    <w:p w14:paraId="04C67F04"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Brindar herramientas a todos los colaboradores, usuarios, visitantes y personas que eventualmente se encuentren en la clínica, para actuar de manera efectiva en caso de un evento que ponga en peligro su integridad física o afectar el medio ambiente.</w:t>
      </w:r>
    </w:p>
    <w:p w14:paraId="4E035CBF"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Prevenir la pérdida de vidas y minimizar las lesiones que se puedan presentar en los colaboradores, usuarios y visitantes de la clínica, por causa de una emergencia.</w:t>
      </w:r>
    </w:p>
    <w:p w14:paraId="7209F03D" w14:textId="05914B17" w:rsidR="006B7DDC" w:rsidRPr="005B48EF"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Ejecutar las acciones requeridas para la </w:t>
      </w:r>
      <w:r w:rsidRPr="005B48EF">
        <w:rPr>
          <w:rFonts w:ascii="Arial" w:eastAsia="Times New Roman" w:hAnsi="Arial" w:cs="Arial"/>
          <w:color w:val="000000"/>
          <w:sz w:val="24"/>
          <w:szCs w:val="24"/>
        </w:rPr>
        <w:t>previsión, prevención y control de emergencias conforme a la formulación del plan</w:t>
      </w:r>
      <w:r w:rsidR="00736A9A">
        <w:rPr>
          <w:rFonts w:ascii="Arial" w:eastAsia="Times New Roman" w:hAnsi="Arial" w:cs="Arial"/>
          <w:color w:val="000000"/>
          <w:sz w:val="24"/>
          <w:szCs w:val="24"/>
        </w:rPr>
        <w:t xml:space="preserve"> Hospitalario de resp</w:t>
      </w:r>
      <w:r w:rsidR="005B48EF" w:rsidRPr="005B48EF">
        <w:rPr>
          <w:rFonts w:ascii="Arial" w:eastAsia="Times New Roman" w:hAnsi="Arial" w:cs="Arial"/>
          <w:color w:val="000000"/>
          <w:sz w:val="24"/>
          <w:szCs w:val="24"/>
        </w:rPr>
        <w:t>uesta a Emergencias</w:t>
      </w:r>
      <w:r w:rsidRPr="005B48EF">
        <w:rPr>
          <w:rFonts w:ascii="Arial" w:eastAsia="Times New Roman" w:hAnsi="Arial" w:cs="Arial"/>
          <w:color w:val="000000"/>
          <w:sz w:val="24"/>
          <w:szCs w:val="24"/>
        </w:rPr>
        <w:t>.</w:t>
      </w:r>
    </w:p>
    <w:p w14:paraId="025240BC"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Generar de manera objetiva una sensación de seguridad y de tranquilidad que permita el desarrollo de actividades normales dentro de la clínica, fundamentada en la preparación integra y previa a los eventos de emergencia.</w:t>
      </w:r>
    </w:p>
    <w:p w14:paraId="288A276B"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Garantizar a los usuarios y comunidad del área de influencia de la Clínica, la continuidad en la prestación de los servicios de salud en situaciones críticas.</w:t>
      </w:r>
    </w:p>
    <w:p w14:paraId="5716F369"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Minimizar los daños y perjuicios a la estructura, procesos, comunidad y al medio ambiente, como consecuencia de una emergencia o la interrupción de actividades en el caso que llegara a suceder.</w:t>
      </w:r>
    </w:p>
    <w:p w14:paraId="2684F530"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Dar respuesta desde la iniciación del evento, durante y hasta su control por parte del personal de la brigada de emergencias contemplando la posibilidad de tener que interactuar con las demás empresas del sector, tanto privadas como oficiales y organismos de socorro que permitan generar líneas de apoyo a fin de atender cualquier tipo de emergencia o desastre.</w:t>
      </w:r>
    </w:p>
    <w:p w14:paraId="55BEF772" w14:textId="56E4571E" w:rsidR="006B7DDC" w:rsidRPr="005B48EF"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Diseñar, aplicar y evaluar el plan de emergencias ante las amenazas existentes en los diferentes sitios de trabajo de </w:t>
      </w:r>
      <w:r w:rsidR="00970191" w:rsidRPr="006B7DDC">
        <w:rPr>
          <w:rFonts w:ascii="Arial" w:eastAsia="Times New Roman" w:hAnsi="Arial" w:cs="Arial"/>
          <w:b/>
          <w:color w:val="000000"/>
          <w:sz w:val="24"/>
          <w:szCs w:val="24"/>
        </w:rPr>
        <w:t xml:space="preserve">SOCIMEDICOS </w:t>
      </w:r>
      <w:r w:rsidR="00970191">
        <w:rPr>
          <w:rFonts w:ascii="Arial" w:eastAsia="Times New Roman" w:hAnsi="Arial" w:cs="Arial"/>
          <w:b/>
          <w:color w:val="000000"/>
          <w:sz w:val="24"/>
          <w:szCs w:val="24"/>
        </w:rPr>
        <w:t>“MAC SAN RAFAEL”</w:t>
      </w:r>
      <w:r w:rsidRPr="005B48EF">
        <w:rPr>
          <w:rFonts w:ascii="Arial" w:eastAsia="Times New Roman" w:hAnsi="Arial" w:cs="Arial"/>
          <w:color w:val="000000"/>
          <w:sz w:val="24"/>
          <w:szCs w:val="24"/>
        </w:rPr>
        <w:t>.</w:t>
      </w:r>
    </w:p>
    <w:p w14:paraId="1A27B56C"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Desarrollar de manera planeada simulacros, con seguimiento y evaluación de las deficiencias presentadas con el fin de revisar y mejorar el plan de </w:t>
      </w:r>
      <w:r w:rsidRPr="006B7DDC">
        <w:rPr>
          <w:rFonts w:ascii="Arial" w:eastAsia="Times New Roman" w:hAnsi="Arial" w:cs="Arial"/>
          <w:color w:val="000000"/>
          <w:sz w:val="24"/>
          <w:szCs w:val="24"/>
        </w:rPr>
        <w:lastRenderedPageBreak/>
        <w:t>emergencias y los procedimientos de preparación y respuesta ante eventos y emergencias.</w:t>
      </w:r>
    </w:p>
    <w:p w14:paraId="00679E05" w14:textId="3CCCCCF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Minimizar las pérdidas económicas que se puedan presentar </w:t>
      </w:r>
      <w:r w:rsidR="006B113A">
        <w:rPr>
          <w:rFonts w:ascii="Arial" w:eastAsia="Times New Roman" w:hAnsi="Arial" w:cs="Arial"/>
          <w:color w:val="000000"/>
          <w:sz w:val="24"/>
          <w:szCs w:val="24"/>
        </w:rPr>
        <w:t>en las instalaciones locativas y</w:t>
      </w:r>
      <w:r w:rsidRPr="006B7DDC">
        <w:rPr>
          <w:rFonts w:ascii="Arial" w:eastAsia="Times New Roman" w:hAnsi="Arial" w:cs="Arial"/>
          <w:color w:val="000000"/>
          <w:sz w:val="24"/>
          <w:szCs w:val="24"/>
        </w:rPr>
        <w:t xml:space="preserve"> los</w:t>
      </w:r>
      <w:r w:rsidR="006B113A">
        <w:rPr>
          <w:rFonts w:ascii="Arial" w:eastAsia="Times New Roman" w:hAnsi="Arial" w:cs="Arial"/>
          <w:color w:val="000000"/>
          <w:sz w:val="24"/>
          <w:szCs w:val="24"/>
        </w:rPr>
        <w:t xml:space="preserve"> equipos.</w:t>
      </w:r>
    </w:p>
    <w:p w14:paraId="2225D89F"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Lograr un cambio de actitud y comportamiento de los niveles directivos y operativos de la empresa, que permitan estar permanentemente receptivos y preparados para actuar ante una emergencia.</w:t>
      </w:r>
    </w:p>
    <w:p w14:paraId="20F40516" w14:textId="77777777" w:rsidR="007F67D7" w:rsidRPr="00F70AC0" w:rsidRDefault="007F67D7" w:rsidP="00294B3B">
      <w:pPr>
        <w:tabs>
          <w:tab w:val="left" w:pos="360"/>
        </w:tabs>
        <w:jc w:val="both"/>
        <w:rPr>
          <w:rFonts w:ascii="Arial" w:hAnsi="Arial" w:cs="Arial"/>
          <w:sz w:val="24"/>
          <w:szCs w:val="24"/>
        </w:rPr>
      </w:pPr>
    </w:p>
    <w:p w14:paraId="13F7276A" w14:textId="45CBF68A" w:rsidR="00BB4329" w:rsidRPr="00F70AC0" w:rsidRDefault="005B68DA" w:rsidP="00EE39FA">
      <w:pPr>
        <w:jc w:val="both"/>
        <w:rPr>
          <w:rFonts w:cs="Arial"/>
          <w:sz w:val="24"/>
          <w:szCs w:val="24"/>
        </w:rPr>
      </w:pPr>
      <w:r w:rsidRPr="00F70AC0">
        <w:rPr>
          <w:rFonts w:ascii="Arial" w:hAnsi="Arial" w:cs="Arial"/>
          <w:b/>
          <w:color w:val="000000"/>
          <w:sz w:val="24"/>
          <w:szCs w:val="24"/>
        </w:rPr>
        <w:t xml:space="preserve">7. </w:t>
      </w:r>
      <w:r w:rsidR="00BB4329" w:rsidRPr="00F70AC0">
        <w:rPr>
          <w:rFonts w:ascii="Arial" w:hAnsi="Arial" w:cs="Arial"/>
          <w:b/>
          <w:color w:val="000000"/>
          <w:sz w:val="24"/>
          <w:szCs w:val="24"/>
        </w:rPr>
        <w:t>I</w:t>
      </w:r>
      <w:r w:rsidR="006B113A">
        <w:rPr>
          <w:rFonts w:ascii="Arial" w:hAnsi="Arial" w:cs="Arial"/>
          <w:b/>
          <w:color w:val="000000"/>
          <w:sz w:val="24"/>
          <w:szCs w:val="24"/>
        </w:rPr>
        <w:t>NFORMACIÓN GENERAL DE</w:t>
      </w:r>
      <w:r w:rsidR="00EE39FA" w:rsidRPr="00EE39FA">
        <w:rPr>
          <w:rFonts w:ascii="Arial" w:eastAsia="Times New Roman" w:hAnsi="Arial" w:cs="Arial"/>
          <w:b/>
          <w:color w:val="000000"/>
          <w:sz w:val="24"/>
          <w:szCs w:val="24"/>
        </w:rPr>
        <w:t xml:space="preserve"> </w:t>
      </w:r>
      <w:r w:rsidR="00EE39FA" w:rsidRPr="006B7DDC">
        <w:rPr>
          <w:rFonts w:ascii="Arial" w:eastAsia="Times New Roman" w:hAnsi="Arial" w:cs="Arial"/>
          <w:b/>
          <w:color w:val="000000"/>
          <w:sz w:val="24"/>
          <w:szCs w:val="24"/>
        </w:rPr>
        <w:t xml:space="preserve">SOCIMEDICOS </w:t>
      </w:r>
      <w:r w:rsidR="00EE39FA">
        <w:rPr>
          <w:rFonts w:ascii="Arial" w:eastAsia="Times New Roman" w:hAnsi="Arial" w:cs="Arial"/>
          <w:b/>
          <w:color w:val="000000"/>
          <w:sz w:val="24"/>
          <w:szCs w:val="24"/>
        </w:rPr>
        <w:t>“MAC SAN RAFAEL”</w:t>
      </w:r>
    </w:p>
    <w:p w14:paraId="0BAFBA9E" w14:textId="076E6CD1" w:rsidR="00EB7A9C" w:rsidRDefault="00BB4329" w:rsidP="00294B3B">
      <w:pPr>
        <w:pStyle w:val="Textoindependiente"/>
        <w:spacing w:line="276" w:lineRule="auto"/>
        <w:ind w:left="2832" w:hanging="2832"/>
        <w:rPr>
          <w:rFonts w:cs="Arial"/>
          <w:b/>
          <w:bCs/>
          <w:color w:val="000000"/>
          <w:sz w:val="24"/>
          <w:szCs w:val="24"/>
          <w:lang w:eastAsia="es-CO"/>
        </w:rPr>
      </w:pPr>
      <w:r w:rsidRPr="00F70AC0">
        <w:rPr>
          <w:rFonts w:cs="Arial"/>
          <w:sz w:val="24"/>
          <w:szCs w:val="24"/>
        </w:rPr>
        <w:t>Razón Social</w:t>
      </w:r>
      <w:r w:rsidRPr="00F70AC0">
        <w:rPr>
          <w:rFonts w:cs="Arial"/>
          <w:sz w:val="24"/>
          <w:szCs w:val="24"/>
        </w:rPr>
        <w:tab/>
      </w:r>
      <w:r w:rsidR="00EB7A9C" w:rsidRPr="00EB7A9C">
        <w:rPr>
          <w:rFonts w:cs="Arial"/>
          <w:b/>
          <w:bCs/>
          <w:color w:val="000000"/>
          <w:sz w:val="24"/>
          <w:szCs w:val="24"/>
          <w:lang w:eastAsia="es-CO"/>
        </w:rPr>
        <w:t>SOCIEDAD COMERCIALIZADORA DE INSUMOS Y SERVICIOS MÉDICOS S.A.S. (</w:t>
      </w:r>
      <w:r w:rsidR="00EE39FA" w:rsidRPr="006B7DDC">
        <w:rPr>
          <w:rFonts w:cs="Arial"/>
          <w:b/>
          <w:color w:val="000000"/>
          <w:sz w:val="24"/>
          <w:szCs w:val="24"/>
        </w:rPr>
        <w:t xml:space="preserve">SOCIMEDICOS </w:t>
      </w:r>
      <w:r w:rsidR="00EE39FA">
        <w:rPr>
          <w:rFonts w:cs="Arial"/>
          <w:b/>
          <w:color w:val="000000"/>
          <w:sz w:val="24"/>
          <w:szCs w:val="24"/>
        </w:rPr>
        <w:t>“M</w:t>
      </w:r>
      <w:r w:rsidR="00B60A3D">
        <w:rPr>
          <w:rFonts w:cs="Arial"/>
          <w:b/>
          <w:color w:val="000000"/>
          <w:sz w:val="24"/>
          <w:szCs w:val="24"/>
        </w:rPr>
        <w:t xml:space="preserve">EGACENTRO DE ALTA COMPLEJIDAD </w:t>
      </w:r>
      <w:r w:rsidR="00EE39FA">
        <w:rPr>
          <w:rFonts w:cs="Arial"/>
          <w:b/>
          <w:color w:val="000000"/>
          <w:sz w:val="24"/>
          <w:szCs w:val="24"/>
        </w:rPr>
        <w:t>SAN RAFAEL”</w:t>
      </w:r>
      <w:r w:rsidR="00EB7A9C" w:rsidRPr="00EB7A9C">
        <w:rPr>
          <w:rFonts w:cs="Arial"/>
          <w:b/>
          <w:bCs/>
          <w:color w:val="000000"/>
          <w:sz w:val="24"/>
          <w:szCs w:val="24"/>
          <w:lang w:eastAsia="es-CO"/>
        </w:rPr>
        <w:t>)</w:t>
      </w:r>
    </w:p>
    <w:p w14:paraId="6F970035" w14:textId="77777777" w:rsidR="00BB4329" w:rsidRPr="00F70AC0" w:rsidRDefault="00BB4329" w:rsidP="00294B3B">
      <w:pPr>
        <w:pStyle w:val="Textoindependiente"/>
        <w:spacing w:line="276" w:lineRule="auto"/>
        <w:ind w:left="2832" w:hanging="2832"/>
        <w:rPr>
          <w:rFonts w:cs="Arial"/>
          <w:bCs/>
          <w:iCs/>
          <w:sz w:val="24"/>
          <w:szCs w:val="24"/>
        </w:rPr>
      </w:pPr>
      <w:r w:rsidRPr="00EB7A9C">
        <w:rPr>
          <w:rFonts w:cs="Arial"/>
          <w:bCs/>
          <w:iCs/>
          <w:sz w:val="24"/>
          <w:szCs w:val="24"/>
        </w:rPr>
        <w:t>NIT</w:t>
      </w:r>
      <w:r w:rsidRPr="00F70AC0">
        <w:rPr>
          <w:rFonts w:cs="Arial"/>
          <w:bCs/>
          <w:iCs/>
          <w:sz w:val="24"/>
          <w:szCs w:val="24"/>
        </w:rPr>
        <w:tab/>
      </w:r>
      <w:r w:rsidR="00EB7A9C" w:rsidRPr="00EB7A9C">
        <w:rPr>
          <w:rFonts w:cs="Arial"/>
          <w:b/>
          <w:bCs/>
          <w:color w:val="000000"/>
          <w:sz w:val="24"/>
          <w:lang w:eastAsia="es-CO"/>
        </w:rPr>
        <w:t>900342064-3 </w:t>
      </w:r>
    </w:p>
    <w:p w14:paraId="0EEFF608" w14:textId="77777777" w:rsidR="00EB7A9C" w:rsidRPr="00EB7A9C" w:rsidRDefault="00BB4329" w:rsidP="00EB7A9C">
      <w:pPr>
        <w:spacing w:after="0" w:line="240" w:lineRule="auto"/>
        <w:rPr>
          <w:rFonts w:ascii="Arial" w:eastAsia="Times New Roman" w:hAnsi="Arial" w:cs="Arial"/>
          <w:color w:val="000000"/>
          <w:sz w:val="20"/>
          <w:szCs w:val="17"/>
        </w:rPr>
      </w:pPr>
      <w:r w:rsidRPr="00F70AC0">
        <w:rPr>
          <w:rFonts w:ascii="Arial" w:hAnsi="Arial" w:cs="Arial"/>
          <w:bCs/>
          <w:iCs/>
          <w:sz w:val="24"/>
          <w:szCs w:val="24"/>
        </w:rPr>
        <w:t>Jornada Laboral</w:t>
      </w:r>
      <w:r w:rsidRPr="00F70AC0">
        <w:rPr>
          <w:rFonts w:ascii="Arial" w:hAnsi="Arial" w:cs="Arial"/>
          <w:bCs/>
          <w:iCs/>
          <w:sz w:val="24"/>
          <w:szCs w:val="24"/>
        </w:rPr>
        <w:tab/>
      </w:r>
      <w:r w:rsidRPr="00F70AC0">
        <w:rPr>
          <w:rFonts w:ascii="Arial" w:hAnsi="Arial" w:cs="Arial"/>
          <w:bCs/>
          <w:iCs/>
          <w:sz w:val="24"/>
          <w:szCs w:val="24"/>
        </w:rPr>
        <w:tab/>
      </w:r>
      <w:r w:rsidR="00EB7A9C" w:rsidRPr="00EB7A9C">
        <w:rPr>
          <w:rFonts w:ascii="Arial" w:eastAsia="Times New Roman" w:hAnsi="Arial" w:cs="Arial"/>
          <w:color w:val="000000"/>
          <w:sz w:val="24"/>
          <w:szCs w:val="20"/>
        </w:rPr>
        <w:t>24 horas por turnos</w:t>
      </w:r>
    </w:p>
    <w:p w14:paraId="26BE3F4A" w14:textId="77777777" w:rsidR="00BB4329" w:rsidRPr="00F70AC0" w:rsidRDefault="00EB7A9C" w:rsidP="00294B3B">
      <w:pPr>
        <w:pStyle w:val="Textoindependiente"/>
        <w:spacing w:line="276" w:lineRule="auto"/>
        <w:ind w:left="2832"/>
        <w:rPr>
          <w:rFonts w:cs="Arial"/>
          <w:bCs/>
          <w:iCs/>
          <w:sz w:val="24"/>
          <w:szCs w:val="24"/>
        </w:rPr>
      </w:pPr>
      <w:r>
        <w:rPr>
          <w:rFonts w:cs="Arial"/>
          <w:bCs/>
          <w:iCs/>
          <w:sz w:val="24"/>
          <w:szCs w:val="24"/>
        </w:rPr>
        <w:t>Lunes a Domingo.</w:t>
      </w:r>
      <w:r w:rsidR="00BB4329" w:rsidRPr="00F70AC0">
        <w:rPr>
          <w:rFonts w:cs="Arial"/>
          <w:bCs/>
          <w:iCs/>
          <w:sz w:val="24"/>
          <w:szCs w:val="24"/>
        </w:rPr>
        <w:t xml:space="preserve"> </w:t>
      </w:r>
    </w:p>
    <w:p w14:paraId="6B8EBE11" w14:textId="1CA34F51" w:rsidR="00BB4329" w:rsidRPr="00F70AC0" w:rsidRDefault="00BB4329" w:rsidP="00EB7A9C">
      <w:pPr>
        <w:pStyle w:val="Textoindependiente"/>
        <w:spacing w:line="276" w:lineRule="auto"/>
        <w:rPr>
          <w:rFonts w:cs="Arial"/>
          <w:bCs/>
          <w:iCs/>
          <w:sz w:val="24"/>
          <w:szCs w:val="24"/>
        </w:rPr>
      </w:pPr>
      <w:r w:rsidRPr="00F70AC0">
        <w:rPr>
          <w:rFonts w:cs="Arial"/>
          <w:bCs/>
          <w:iCs/>
          <w:sz w:val="24"/>
          <w:szCs w:val="24"/>
        </w:rPr>
        <w:t xml:space="preserve">Dirección </w:t>
      </w:r>
      <w:r w:rsidRPr="00F70AC0">
        <w:rPr>
          <w:rFonts w:cs="Arial"/>
          <w:bCs/>
          <w:iCs/>
          <w:sz w:val="24"/>
          <w:szCs w:val="24"/>
        </w:rPr>
        <w:tab/>
      </w:r>
      <w:r w:rsidRPr="00F70AC0">
        <w:rPr>
          <w:rFonts w:cs="Arial"/>
          <w:bCs/>
          <w:iCs/>
          <w:sz w:val="24"/>
          <w:szCs w:val="24"/>
        </w:rPr>
        <w:tab/>
      </w:r>
      <w:r w:rsidRPr="00F70AC0">
        <w:rPr>
          <w:rFonts w:cs="Arial"/>
          <w:bCs/>
          <w:iCs/>
          <w:sz w:val="24"/>
          <w:szCs w:val="24"/>
        </w:rPr>
        <w:tab/>
      </w:r>
      <w:proofErr w:type="spellStart"/>
      <w:r w:rsidR="00EB7A9C" w:rsidRPr="00EB7A9C">
        <w:rPr>
          <w:rFonts w:cs="Arial"/>
          <w:color w:val="000000"/>
          <w:sz w:val="24"/>
          <w:lang w:eastAsia="es-CO"/>
        </w:rPr>
        <w:t>Cra</w:t>
      </w:r>
      <w:proofErr w:type="spellEnd"/>
      <w:r w:rsidR="00EB7A9C" w:rsidRPr="00EB7A9C">
        <w:rPr>
          <w:rFonts w:cs="Arial"/>
          <w:color w:val="000000"/>
          <w:sz w:val="24"/>
          <w:lang w:eastAsia="es-CO"/>
        </w:rPr>
        <w:t xml:space="preserve"> </w:t>
      </w:r>
      <w:r w:rsidR="00EE39FA">
        <w:rPr>
          <w:rFonts w:cs="Arial"/>
          <w:color w:val="000000"/>
          <w:sz w:val="24"/>
          <w:lang w:eastAsia="es-CO"/>
        </w:rPr>
        <w:t xml:space="preserve">19 </w:t>
      </w:r>
      <w:r w:rsidR="00EB7A9C" w:rsidRPr="00EB7A9C">
        <w:rPr>
          <w:rFonts w:cs="Arial"/>
          <w:color w:val="000000"/>
          <w:sz w:val="24"/>
          <w:lang w:eastAsia="es-CO"/>
        </w:rPr>
        <w:t>No.</w:t>
      </w:r>
      <w:r w:rsidR="00BB6629">
        <w:rPr>
          <w:rFonts w:cs="Arial"/>
          <w:color w:val="000000"/>
          <w:sz w:val="24"/>
          <w:lang w:eastAsia="es-CO"/>
        </w:rPr>
        <w:t xml:space="preserve"> 12 –</w:t>
      </w:r>
      <w:r w:rsidR="00EB7A9C" w:rsidRPr="00EB7A9C">
        <w:rPr>
          <w:rFonts w:cs="Arial"/>
          <w:color w:val="000000"/>
          <w:sz w:val="24"/>
          <w:lang w:eastAsia="es-CO"/>
        </w:rPr>
        <w:t xml:space="preserve"> </w:t>
      </w:r>
      <w:r w:rsidR="00BB6629">
        <w:rPr>
          <w:rFonts w:cs="Arial"/>
          <w:color w:val="000000"/>
          <w:sz w:val="24"/>
          <w:lang w:eastAsia="es-CO"/>
        </w:rPr>
        <w:t xml:space="preserve">32 </w:t>
      </w:r>
      <w:r w:rsidR="00EB7A9C" w:rsidRPr="00EB7A9C">
        <w:rPr>
          <w:rFonts w:cs="Arial"/>
          <w:color w:val="000000"/>
          <w:sz w:val="24"/>
          <w:lang w:eastAsia="es-CO"/>
        </w:rPr>
        <w:t xml:space="preserve">Barrio </w:t>
      </w:r>
      <w:r w:rsidR="00EE39FA">
        <w:rPr>
          <w:rFonts w:cs="Arial"/>
          <w:color w:val="000000"/>
          <w:sz w:val="24"/>
          <w:lang w:eastAsia="es-CO"/>
        </w:rPr>
        <w:t>Pinares</w:t>
      </w:r>
      <w:r w:rsidR="00EB7A9C">
        <w:rPr>
          <w:rFonts w:cs="Arial"/>
          <w:color w:val="000000"/>
          <w:sz w:val="24"/>
          <w:lang w:eastAsia="es-CO"/>
        </w:rPr>
        <w:t>,</w:t>
      </w:r>
      <w:r w:rsidR="00EB7A9C" w:rsidRPr="00EB7A9C">
        <w:rPr>
          <w:rFonts w:cs="Arial"/>
          <w:color w:val="000000"/>
          <w:sz w:val="24"/>
          <w:lang w:eastAsia="es-CO"/>
        </w:rPr>
        <w:t xml:space="preserve"> Pereira</w:t>
      </w:r>
    </w:p>
    <w:p w14:paraId="5E1E7741" w14:textId="79F7942B"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Teléfono</w:t>
      </w:r>
      <w:r w:rsidRPr="00F70AC0">
        <w:rPr>
          <w:rFonts w:cs="Arial"/>
          <w:bCs/>
          <w:iCs/>
          <w:sz w:val="24"/>
          <w:szCs w:val="24"/>
        </w:rPr>
        <w:tab/>
      </w:r>
      <w:r w:rsidRPr="00F70AC0">
        <w:rPr>
          <w:rFonts w:cs="Arial"/>
          <w:bCs/>
          <w:iCs/>
          <w:sz w:val="24"/>
          <w:szCs w:val="24"/>
        </w:rPr>
        <w:tab/>
      </w:r>
      <w:r w:rsidRPr="00F70AC0">
        <w:rPr>
          <w:rFonts w:cs="Arial"/>
          <w:bCs/>
          <w:iCs/>
          <w:sz w:val="24"/>
          <w:szCs w:val="24"/>
        </w:rPr>
        <w:tab/>
      </w:r>
      <w:r w:rsidR="00EE39FA">
        <w:rPr>
          <w:rFonts w:cs="Arial"/>
          <w:color w:val="000000"/>
          <w:sz w:val="20"/>
          <w:lang w:eastAsia="es-CO"/>
        </w:rPr>
        <w:t>3</w:t>
      </w:r>
      <w:r w:rsidR="00B60A3D">
        <w:rPr>
          <w:rFonts w:cs="Arial"/>
          <w:color w:val="000000"/>
          <w:sz w:val="20"/>
          <w:lang w:eastAsia="es-CO"/>
        </w:rPr>
        <w:t>153894</w:t>
      </w:r>
      <w:r w:rsidR="00EB7A9C">
        <w:rPr>
          <w:rFonts w:cs="Arial"/>
          <w:color w:val="000000"/>
          <w:sz w:val="20"/>
          <w:lang w:eastAsia="es-CO"/>
        </w:rPr>
        <w:t xml:space="preserve">   </w:t>
      </w:r>
      <w:r w:rsidR="00EB7A9C">
        <w:rPr>
          <w:rFonts w:cs="Arial"/>
          <w:color w:val="000000"/>
          <w:sz w:val="20"/>
          <w:lang w:eastAsia="es-CO"/>
        </w:rPr>
        <w:tab/>
      </w:r>
    </w:p>
    <w:p w14:paraId="51D1D3CD" w14:textId="12FA7EE7"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Vías de acceso</w:t>
      </w:r>
      <w:r w:rsidRPr="00F70AC0">
        <w:rPr>
          <w:rFonts w:cs="Arial"/>
          <w:bCs/>
          <w:iCs/>
          <w:sz w:val="24"/>
          <w:szCs w:val="24"/>
        </w:rPr>
        <w:tab/>
      </w:r>
      <w:r w:rsidRPr="00F70AC0">
        <w:rPr>
          <w:rFonts w:cs="Arial"/>
          <w:bCs/>
          <w:iCs/>
          <w:sz w:val="24"/>
          <w:szCs w:val="24"/>
        </w:rPr>
        <w:tab/>
      </w:r>
      <w:r w:rsidR="00EE39FA">
        <w:rPr>
          <w:rFonts w:cs="Arial"/>
          <w:bCs/>
          <w:iCs/>
          <w:sz w:val="24"/>
          <w:szCs w:val="24"/>
        </w:rPr>
        <w:t>Carrera</w:t>
      </w:r>
    </w:p>
    <w:p w14:paraId="79B73B7B" w14:textId="37D3D2F3" w:rsidR="00BB4329" w:rsidRPr="00F70AC0" w:rsidRDefault="00BB4329" w:rsidP="00294B3B">
      <w:pPr>
        <w:pStyle w:val="Textoindependiente"/>
        <w:spacing w:line="276" w:lineRule="auto"/>
        <w:ind w:left="2832" w:hanging="2832"/>
        <w:rPr>
          <w:rFonts w:cs="Arial"/>
          <w:bCs/>
          <w:iCs/>
          <w:sz w:val="24"/>
          <w:szCs w:val="24"/>
        </w:rPr>
      </w:pPr>
      <w:r w:rsidRPr="00F70AC0">
        <w:rPr>
          <w:rFonts w:cs="Arial"/>
          <w:bCs/>
          <w:iCs/>
          <w:sz w:val="24"/>
          <w:szCs w:val="24"/>
        </w:rPr>
        <w:t>Instalaciones cercanas</w:t>
      </w:r>
      <w:r w:rsidRPr="00F70AC0">
        <w:rPr>
          <w:rFonts w:cs="Arial"/>
          <w:bCs/>
          <w:iCs/>
          <w:sz w:val="24"/>
          <w:szCs w:val="24"/>
        </w:rPr>
        <w:tab/>
      </w:r>
      <w:r w:rsidR="00EB7A9C">
        <w:rPr>
          <w:rFonts w:cs="Arial"/>
          <w:bCs/>
          <w:iCs/>
          <w:sz w:val="24"/>
          <w:szCs w:val="24"/>
        </w:rPr>
        <w:t xml:space="preserve">zona residencial, establecimientos comerciales, </w:t>
      </w:r>
      <w:r w:rsidR="00EE39FA">
        <w:rPr>
          <w:rFonts w:cs="Arial"/>
          <w:bCs/>
          <w:iCs/>
          <w:sz w:val="24"/>
          <w:szCs w:val="24"/>
        </w:rPr>
        <w:t>Megacentro Pinares</w:t>
      </w:r>
      <w:r w:rsidR="00EB7A9C">
        <w:rPr>
          <w:rFonts w:cs="Arial"/>
          <w:bCs/>
          <w:iCs/>
          <w:sz w:val="24"/>
          <w:szCs w:val="24"/>
        </w:rPr>
        <w:t xml:space="preserve">. </w:t>
      </w:r>
    </w:p>
    <w:p w14:paraId="0571DFFD" w14:textId="0F6339C8" w:rsidR="00BB4329" w:rsidRPr="00F70AC0" w:rsidRDefault="0082159D" w:rsidP="00294B3B">
      <w:pPr>
        <w:pStyle w:val="Textoindependiente"/>
        <w:spacing w:line="276" w:lineRule="auto"/>
        <w:rPr>
          <w:rFonts w:cs="Arial"/>
          <w:bCs/>
          <w:iCs/>
          <w:sz w:val="24"/>
          <w:szCs w:val="24"/>
        </w:rPr>
      </w:pPr>
      <w:r w:rsidRPr="00F70AC0">
        <w:rPr>
          <w:rFonts w:cs="Arial"/>
          <w:bCs/>
          <w:iCs/>
          <w:sz w:val="24"/>
          <w:szCs w:val="24"/>
        </w:rPr>
        <w:t>Número de Pisos</w:t>
      </w:r>
      <w:r w:rsidRPr="00F70AC0">
        <w:rPr>
          <w:rFonts w:cs="Arial"/>
          <w:bCs/>
          <w:iCs/>
          <w:sz w:val="24"/>
          <w:szCs w:val="24"/>
        </w:rPr>
        <w:tab/>
      </w:r>
      <w:r w:rsidRPr="00F70AC0">
        <w:rPr>
          <w:rFonts w:cs="Arial"/>
          <w:bCs/>
          <w:iCs/>
          <w:sz w:val="24"/>
          <w:szCs w:val="24"/>
        </w:rPr>
        <w:tab/>
      </w:r>
      <w:r w:rsidR="00B60A3D">
        <w:rPr>
          <w:rFonts w:cs="Arial"/>
          <w:bCs/>
          <w:iCs/>
          <w:sz w:val="24"/>
          <w:szCs w:val="24"/>
        </w:rPr>
        <w:t>ONCE</w:t>
      </w:r>
      <w:r w:rsidR="00BB6629">
        <w:rPr>
          <w:rFonts w:cs="Arial"/>
          <w:bCs/>
          <w:iCs/>
          <w:sz w:val="24"/>
          <w:szCs w:val="24"/>
        </w:rPr>
        <w:t xml:space="preserve"> (1</w:t>
      </w:r>
      <w:r w:rsidR="00B60A3D">
        <w:rPr>
          <w:rFonts w:cs="Arial"/>
          <w:bCs/>
          <w:iCs/>
          <w:sz w:val="24"/>
          <w:szCs w:val="24"/>
        </w:rPr>
        <w:t>1</w:t>
      </w:r>
      <w:r w:rsidR="00EE39FA">
        <w:rPr>
          <w:rFonts w:cs="Arial"/>
          <w:bCs/>
          <w:iCs/>
          <w:sz w:val="24"/>
          <w:szCs w:val="24"/>
        </w:rPr>
        <w:t>)</w:t>
      </w:r>
    </w:p>
    <w:p w14:paraId="7CAA9B96" w14:textId="0F1344F9"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Puertas de salida</w:t>
      </w:r>
      <w:r w:rsidRPr="00F70AC0">
        <w:rPr>
          <w:rFonts w:cs="Arial"/>
          <w:bCs/>
          <w:iCs/>
          <w:sz w:val="24"/>
          <w:szCs w:val="24"/>
        </w:rPr>
        <w:tab/>
      </w:r>
      <w:r w:rsidRPr="00F70AC0">
        <w:rPr>
          <w:rFonts w:cs="Arial"/>
          <w:bCs/>
          <w:iCs/>
          <w:sz w:val="24"/>
          <w:szCs w:val="24"/>
        </w:rPr>
        <w:tab/>
      </w:r>
      <w:r w:rsidR="00EE39FA">
        <w:rPr>
          <w:rFonts w:cs="Arial"/>
          <w:bCs/>
          <w:iCs/>
          <w:sz w:val="24"/>
          <w:szCs w:val="24"/>
        </w:rPr>
        <w:t>tres</w:t>
      </w:r>
    </w:p>
    <w:p w14:paraId="381FCFEA" w14:textId="77D2D900" w:rsidR="00BB4329" w:rsidRPr="00AF142A" w:rsidRDefault="00BB4329" w:rsidP="00294B3B">
      <w:pPr>
        <w:pStyle w:val="Textoindependiente"/>
        <w:spacing w:line="276" w:lineRule="auto"/>
        <w:rPr>
          <w:rFonts w:cs="Arial"/>
          <w:b/>
          <w:sz w:val="24"/>
          <w:szCs w:val="24"/>
        </w:rPr>
      </w:pPr>
    </w:p>
    <w:p w14:paraId="4968A32E" w14:textId="77777777" w:rsidR="00BB6629" w:rsidRPr="00AF142A" w:rsidRDefault="00BB6629" w:rsidP="00BB6629">
      <w:pPr>
        <w:pStyle w:val="Textoindependiente"/>
        <w:spacing w:line="276" w:lineRule="auto"/>
        <w:ind w:left="2832" w:firstLine="3"/>
        <w:rPr>
          <w:rFonts w:cs="Arial"/>
          <w:b/>
          <w:sz w:val="24"/>
          <w:szCs w:val="24"/>
        </w:rPr>
      </w:pPr>
      <w:r w:rsidRPr="00AF142A">
        <w:rPr>
          <w:rFonts w:cs="Arial"/>
          <w:b/>
          <w:sz w:val="24"/>
          <w:szCs w:val="24"/>
        </w:rPr>
        <w:t>PUERTAS PRINCIPALES:</w:t>
      </w:r>
    </w:p>
    <w:p w14:paraId="6F6173AE" w14:textId="77777777" w:rsidR="00BB6629" w:rsidRDefault="00BB6629" w:rsidP="00BB6629">
      <w:pPr>
        <w:pStyle w:val="Textoindependiente"/>
        <w:spacing w:line="276" w:lineRule="auto"/>
        <w:ind w:left="2832" w:firstLine="3"/>
        <w:rPr>
          <w:rFonts w:cs="Arial"/>
          <w:sz w:val="24"/>
          <w:szCs w:val="24"/>
        </w:rPr>
      </w:pPr>
      <w:r>
        <w:rPr>
          <w:rFonts w:cs="Arial"/>
          <w:sz w:val="24"/>
          <w:szCs w:val="24"/>
        </w:rPr>
        <w:t xml:space="preserve">- Salida por Zona de Urgencias P0 la cual comunica a la </w:t>
      </w:r>
    </w:p>
    <w:p w14:paraId="60966D2B" w14:textId="7F836909" w:rsidR="00BB6629" w:rsidRDefault="00BB6629" w:rsidP="00BB6629">
      <w:pPr>
        <w:pStyle w:val="Textoindependiente"/>
        <w:spacing w:line="276" w:lineRule="auto"/>
        <w:ind w:left="2832" w:firstLine="3"/>
        <w:rPr>
          <w:rFonts w:cs="Arial"/>
          <w:sz w:val="24"/>
          <w:szCs w:val="24"/>
        </w:rPr>
      </w:pPr>
      <w:r>
        <w:rPr>
          <w:rFonts w:cs="Arial"/>
          <w:sz w:val="24"/>
          <w:szCs w:val="24"/>
        </w:rPr>
        <w:t>Cr 19.</w:t>
      </w:r>
    </w:p>
    <w:p w14:paraId="14C792A7" w14:textId="77777777" w:rsidR="00BB6629" w:rsidRDefault="00BB6629" w:rsidP="00BB6629">
      <w:pPr>
        <w:pStyle w:val="Textoindependiente"/>
        <w:spacing w:line="276" w:lineRule="auto"/>
        <w:ind w:left="2832" w:firstLine="3"/>
        <w:rPr>
          <w:rFonts w:cs="Arial"/>
          <w:sz w:val="24"/>
          <w:szCs w:val="24"/>
        </w:rPr>
      </w:pPr>
      <w:r>
        <w:rPr>
          <w:rFonts w:cs="Arial"/>
          <w:sz w:val="24"/>
          <w:szCs w:val="24"/>
        </w:rPr>
        <w:t xml:space="preserve">- Salida por el parqueadero del piso PP la cual comunica a la </w:t>
      </w:r>
      <w:proofErr w:type="spellStart"/>
      <w:r>
        <w:rPr>
          <w:rFonts w:cs="Arial"/>
          <w:sz w:val="24"/>
          <w:szCs w:val="24"/>
        </w:rPr>
        <w:t>Cll</w:t>
      </w:r>
      <w:proofErr w:type="spellEnd"/>
      <w:r>
        <w:rPr>
          <w:rFonts w:cs="Arial"/>
          <w:sz w:val="24"/>
          <w:szCs w:val="24"/>
        </w:rPr>
        <w:t xml:space="preserve"> 12.</w:t>
      </w:r>
    </w:p>
    <w:p w14:paraId="6EDBBD99" w14:textId="1436CEFF" w:rsidR="00BB6629" w:rsidRPr="00F70AC0" w:rsidRDefault="00BB6629" w:rsidP="00BB6629">
      <w:pPr>
        <w:pStyle w:val="Textoindependiente"/>
        <w:spacing w:line="276" w:lineRule="auto"/>
        <w:ind w:left="2832" w:firstLine="3"/>
        <w:rPr>
          <w:rFonts w:cs="Arial"/>
          <w:sz w:val="24"/>
          <w:szCs w:val="24"/>
        </w:rPr>
      </w:pPr>
      <w:r>
        <w:rPr>
          <w:rFonts w:cs="Arial"/>
          <w:sz w:val="24"/>
          <w:szCs w:val="24"/>
        </w:rPr>
        <w:t>- Salida por el Área de consulta externa P1 la cual comunica con el edificio Megacentro Pinares.</w:t>
      </w:r>
    </w:p>
    <w:p w14:paraId="377818C1" w14:textId="77777777" w:rsidR="00BB4329" w:rsidRPr="00F70AC0" w:rsidRDefault="00BB4329" w:rsidP="00294B3B">
      <w:pPr>
        <w:pStyle w:val="Textoindependiente"/>
        <w:spacing w:line="276" w:lineRule="auto"/>
        <w:rPr>
          <w:rFonts w:cs="Arial"/>
          <w:sz w:val="24"/>
          <w:szCs w:val="24"/>
        </w:rPr>
      </w:pPr>
    </w:p>
    <w:p w14:paraId="155A684D" w14:textId="77777777" w:rsidR="00BB4329" w:rsidRPr="00F70AC0" w:rsidRDefault="00BB4329" w:rsidP="00294B3B">
      <w:pPr>
        <w:pStyle w:val="Textoindependiente"/>
        <w:spacing w:line="276" w:lineRule="auto"/>
        <w:rPr>
          <w:rFonts w:cs="Arial"/>
          <w:sz w:val="24"/>
          <w:szCs w:val="24"/>
        </w:rPr>
      </w:pPr>
      <w:r w:rsidRPr="00F70AC0">
        <w:rPr>
          <w:rFonts w:cs="Arial"/>
          <w:sz w:val="24"/>
          <w:szCs w:val="24"/>
        </w:rPr>
        <w:t>Las principales amenazas de la empresa están repr</w:t>
      </w:r>
      <w:r w:rsidR="008F2B2D">
        <w:rPr>
          <w:rFonts w:cs="Arial"/>
          <w:sz w:val="24"/>
          <w:szCs w:val="24"/>
        </w:rPr>
        <w:t>esentadas en eventos tales como</w:t>
      </w:r>
      <w:r w:rsidR="007C6D04" w:rsidRPr="00F70AC0">
        <w:rPr>
          <w:rFonts w:cs="Arial"/>
          <w:sz w:val="24"/>
          <w:szCs w:val="24"/>
        </w:rPr>
        <w:t xml:space="preserve"> </w:t>
      </w:r>
      <w:r w:rsidR="00084ACA" w:rsidRPr="00F70AC0">
        <w:rPr>
          <w:rFonts w:cs="Arial"/>
          <w:sz w:val="24"/>
          <w:szCs w:val="24"/>
        </w:rPr>
        <w:t xml:space="preserve">accidente tecnológico, </w:t>
      </w:r>
      <w:r w:rsidRPr="00F70AC0">
        <w:rPr>
          <w:rFonts w:cs="Arial"/>
          <w:sz w:val="24"/>
          <w:szCs w:val="24"/>
        </w:rPr>
        <w:t>sismos, eventos climáticos, incendios</w:t>
      </w:r>
      <w:r w:rsidR="008F2B2D">
        <w:rPr>
          <w:rFonts w:cs="Arial"/>
          <w:sz w:val="24"/>
          <w:szCs w:val="24"/>
        </w:rPr>
        <w:t>, emisiones de ceniza volcánica</w:t>
      </w:r>
      <w:r w:rsidRPr="00F70AC0">
        <w:rPr>
          <w:rFonts w:cs="Arial"/>
          <w:sz w:val="24"/>
          <w:szCs w:val="24"/>
        </w:rPr>
        <w:t xml:space="preserve"> y actos de sabotaje, delincuencia o terrorismo.</w:t>
      </w:r>
    </w:p>
    <w:p w14:paraId="486010B0" w14:textId="77777777" w:rsidR="00BB4329" w:rsidRPr="00F70AC0" w:rsidRDefault="00BB4329" w:rsidP="00294B3B">
      <w:pPr>
        <w:pStyle w:val="Textoindependiente"/>
        <w:spacing w:line="276" w:lineRule="auto"/>
        <w:rPr>
          <w:rFonts w:cs="Arial"/>
          <w:sz w:val="24"/>
          <w:szCs w:val="24"/>
        </w:rPr>
      </w:pPr>
    </w:p>
    <w:p w14:paraId="286D0B0D" w14:textId="77777777" w:rsidR="00BB4329" w:rsidRPr="00F70AC0" w:rsidRDefault="00BB4329" w:rsidP="00294B3B">
      <w:pPr>
        <w:pStyle w:val="Textoindependiente"/>
        <w:spacing w:line="276" w:lineRule="auto"/>
        <w:rPr>
          <w:rFonts w:cs="Arial"/>
          <w:sz w:val="24"/>
          <w:szCs w:val="24"/>
        </w:rPr>
      </w:pPr>
      <w:r w:rsidRPr="00F70AC0">
        <w:rPr>
          <w:rFonts w:cs="Arial"/>
          <w:sz w:val="24"/>
          <w:szCs w:val="24"/>
        </w:rPr>
        <w:t xml:space="preserve">El personal está desarrollando entrenamiento en áreas de primeros auxilios, técnicas de prevención y control del fuego y sistemas de evacuación de instalaciones, mediante un programa de </w:t>
      </w:r>
      <w:r w:rsidR="00084ACA" w:rsidRPr="00F70AC0">
        <w:rPr>
          <w:rFonts w:cs="Arial"/>
          <w:sz w:val="24"/>
          <w:szCs w:val="24"/>
        </w:rPr>
        <w:t>entrenamiento apoyado por la ARL</w:t>
      </w:r>
      <w:r w:rsidRPr="00F70AC0">
        <w:rPr>
          <w:rFonts w:cs="Arial"/>
          <w:sz w:val="24"/>
          <w:szCs w:val="24"/>
        </w:rPr>
        <w:t xml:space="preserve"> </w:t>
      </w:r>
      <w:r w:rsidR="008F2B2D">
        <w:rPr>
          <w:rFonts w:cs="Arial"/>
          <w:sz w:val="24"/>
          <w:szCs w:val="24"/>
        </w:rPr>
        <w:t>Colmena</w:t>
      </w:r>
      <w:r w:rsidRPr="00F70AC0">
        <w:rPr>
          <w:rFonts w:cs="Arial"/>
          <w:sz w:val="24"/>
          <w:szCs w:val="24"/>
        </w:rPr>
        <w:t>.</w:t>
      </w:r>
    </w:p>
    <w:p w14:paraId="7A4DC6C3" w14:textId="77777777" w:rsidR="00BB4329" w:rsidRPr="00F70AC0" w:rsidRDefault="00BB4329" w:rsidP="00294B3B">
      <w:pPr>
        <w:pStyle w:val="Textoindependiente"/>
        <w:spacing w:line="276" w:lineRule="auto"/>
        <w:rPr>
          <w:rFonts w:cs="Arial"/>
          <w:sz w:val="24"/>
          <w:szCs w:val="24"/>
        </w:rPr>
      </w:pPr>
    </w:p>
    <w:p w14:paraId="14CF2D44" w14:textId="2B05A5B2" w:rsidR="00BB4329" w:rsidRPr="00F70AC0" w:rsidRDefault="00EE39FA" w:rsidP="009D1078">
      <w:pPr>
        <w:pStyle w:val="Textoindependiente"/>
        <w:spacing w:line="276" w:lineRule="auto"/>
        <w:rPr>
          <w:rFonts w:cs="Arial"/>
          <w:bCs/>
          <w:iCs/>
          <w:sz w:val="24"/>
          <w:szCs w:val="24"/>
        </w:rPr>
      </w:pPr>
      <w:r w:rsidRPr="006B7DDC">
        <w:rPr>
          <w:rFonts w:cs="Arial"/>
          <w:b/>
          <w:color w:val="000000"/>
          <w:sz w:val="24"/>
          <w:szCs w:val="24"/>
        </w:rPr>
        <w:t xml:space="preserve">SOCIMEDICOS </w:t>
      </w:r>
      <w:r>
        <w:rPr>
          <w:rFonts w:cs="Arial"/>
          <w:b/>
          <w:color w:val="000000"/>
          <w:sz w:val="24"/>
          <w:szCs w:val="24"/>
        </w:rPr>
        <w:t>“MAC SAN RAFAEL”</w:t>
      </w:r>
      <w:r>
        <w:rPr>
          <w:rFonts w:cs="Arial"/>
          <w:color w:val="000000"/>
          <w:sz w:val="24"/>
          <w:szCs w:val="24"/>
        </w:rPr>
        <w:t>.</w:t>
      </w:r>
      <w:r w:rsidR="009D1078" w:rsidRPr="00F70AC0">
        <w:rPr>
          <w:rFonts w:cs="Arial"/>
          <w:b/>
          <w:bCs/>
          <w:iCs/>
          <w:sz w:val="24"/>
          <w:szCs w:val="24"/>
        </w:rPr>
        <w:t xml:space="preserve"> </w:t>
      </w:r>
    </w:p>
    <w:p w14:paraId="6B083815" w14:textId="5B60A54D" w:rsidR="009D1078" w:rsidRPr="00F70AC0" w:rsidRDefault="009D1078" w:rsidP="009D1078">
      <w:pPr>
        <w:pStyle w:val="Textoindependiente"/>
        <w:spacing w:line="276" w:lineRule="auto"/>
        <w:rPr>
          <w:rFonts w:cs="Arial"/>
          <w:bCs/>
          <w:iCs/>
          <w:sz w:val="24"/>
          <w:szCs w:val="24"/>
        </w:rPr>
      </w:pPr>
      <w:r w:rsidRPr="00F70AC0">
        <w:rPr>
          <w:rFonts w:cs="Arial"/>
          <w:bCs/>
          <w:iCs/>
          <w:sz w:val="24"/>
          <w:szCs w:val="24"/>
        </w:rPr>
        <w:t>Se encuentra</w:t>
      </w:r>
      <w:r w:rsidR="008F2B2D">
        <w:rPr>
          <w:rFonts w:cs="Arial"/>
          <w:bCs/>
          <w:iCs/>
          <w:sz w:val="24"/>
          <w:szCs w:val="24"/>
        </w:rPr>
        <w:t xml:space="preserve"> en una sede propia </w:t>
      </w:r>
      <w:r w:rsidRPr="00F70AC0">
        <w:rPr>
          <w:rFonts w:cs="Arial"/>
          <w:bCs/>
          <w:iCs/>
          <w:sz w:val="24"/>
          <w:szCs w:val="24"/>
        </w:rPr>
        <w:t xml:space="preserve">ubicada en </w:t>
      </w:r>
      <w:r w:rsidR="008F2B2D" w:rsidRPr="00362F5A">
        <w:rPr>
          <w:rFonts w:cs="Arial"/>
          <w:color w:val="000000"/>
          <w:sz w:val="24"/>
          <w:lang w:eastAsia="es-CO"/>
        </w:rPr>
        <w:t xml:space="preserve">Cra </w:t>
      </w:r>
      <w:r w:rsidR="00EE39FA" w:rsidRPr="00362F5A">
        <w:rPr>
          <w:rFonts w:cs="Arial"/>
          <w:color w:val="000000"/>
          <w:sz w:val="24"/>
          <w:lang w:eastAsia="es-CO"/>
        </w:rPr>
        <w:t xml:space="preserve">19 </w:t>
      </w:r>
      <w:r w:rsidR="008F2B2D" w:rsidRPr="00362F5A">
        <w:rPr>
          <w:rFonts w:cs="Arial"/>
          <w:color w:val="000000"/>
          <w:sz w:val="24"/>
          <w:lang w:eastAsia="es-CO"/>
        </w:rPr>
        <w:t>No.</w:t>
      </w:r>
      <w:r w:rsidR="00362F5A" w:rsidRPr="00362F5A">
        <w:rPr>
          <w:rFonts w:cs="Arial"/>
          <w:color w:val="000000"/>
          <w:sz w:val="24"/>
          <w:lang w:eastAsia="es-CO"/>
        </w:rPr>
        <w:t>12-32</w:t>
      </w:r>
      <w:r w:rsidR="008F2B2D" w:rsidRPr="00362F5A">
        <w:rPr>
          <w:rFonts w:cs="Arial"/>
          <w:color w:val="000000"/>
          <w:sz w:val="24"/>
          <w:lang w:eastAsia="es-CO"/>
        </w:rPr>
        <w:t xml:space="preserve"> Barrio </w:t>
      </w:r>
      <w:r w:rsidR="00EE39FA" w:rsidRPr="00362F5A">
        <w:rPr>
          <w:rFonts w:cs="Arial"/>
          <w:color w:val="000000"/>
          <w:sz w:val="24"/>
          <w:lang w:eastAsia="es-CO"/>
        </w:rPr>
        <w:t>Pinares</w:t>
      </w:r>
      <w:r w:rsidR="00362F5A">
        <w:rPr>
          <w:rFonts w:cs="Arial"/>
          <w:color w:val="000000"/>
          <w:sz w:val="24"/>
          <w:lang w:eastAsia="es-CO"/>
        </w:rPr>
        <w:t xml:space="preserve"> </w:t>
      </w:r>
      <w:proofErr w:type="spellStart"/>
      <w:r w:rsidR="00362F5A">
        <w:rPr>
          <w:rFonts w:cs="Arial"/>
          <w:color w:val="000000"/>
          <w:sz w:val="24"/>
          <w:lang w:eastAsia="es-CO"/>
        </w:rPr>
        <w:t>tel</w:t>
      </w:r>
      <w:proofErr w:type="spellEnd"/>
      <w:r w:rsidR="00362F5A">
        <w:rPr>
          <w:rFonts w:cs="Arial"/>
          <w:color w:val="000000"/>
          <w:sz w:val="24"/>
          <w:lang w:eastAsia="es-CO"/>
        </w:rPr>
        <w:t>: 3153894</w:t>
      </w:r>
      <w:r w:rsidRPr="00F70AC0">
        <w:rPr>
          <w:rFonts w:cs="Arial"/>
          <w:b/>
          <w:bCs/>
          <w:iCs/>
          <w:sz w:val="24"/>
          <w:szCs w:val="24"/>
        </w:rPr>
        <w:t xml:space="preserve">, </w:t>
      </w:r>
      <w:r w:rsidRPr="00F70AC0">
        <w:rPr>
          <w:rFonts w:cs="Arial"/>
          <w:bCs/>
          <w:iCs/>
          <w:sz w:val="24"/>
          <w:szCs w:val="24"/>
        </w:rPr>
        <w:t xml:space="preserve">el cual cuenta con las especificaciones técnicas de sismo resistencia según: </w:t>
      </w:r>
    </w:p>
    <w:p w14:paraId="355C682E" w14:textId="77777777" w:rsidR="009D1078" w:rsidRPr="00F70AC0" w:rsidRDefault="009D1078" w:rsidP="009D1078">
      <w:pPr>
        <w:pStyle w:val="Textoindependiente"/>
        <w:spacing w:line="276" w:lineRule="auto"/>
        <w:rPr>
          <w:rFonts w:cs="Arial"/>
          <w:sz w:val="24"/>
          <w:szCs w:val="24"/>
        </w:rPr>
      </w:pPr>
    </w:p>
    <w:p w14:paraId="35156B94" w14:textId="77777777" w:rsidR="009D1078" w:rsidRPr="00F70AC0" w:rsidRDefault="009D1078" w:rsidP="009D1078">
      <w:pPr>
        <w:jc w:val="both"/>
        <w:rPr>
          <w:rFonts w:ascii="Arial" w:hAnsi="Arial" w:cs="Arial"/>
          <w:sz w:val="24"/>
        </w:rPr>
      </w:pPr>
      <w:r w:rsidRPr="00F70AC0">
        <w:rPr>
          <w:rFonts w:ascii="Arial" w:hAnsi="Arial" w:cs="Arial"/>
          <w:b/>
          <w:i/>
          <w:iCs/>
          <w:sz w:val="24"/>
        </w:rPr>
        <w:t>Ley 400 de agosto 19 de 1997:</w:t>
      </w:r>
      <w:r w:rsidRPr="00F70AC0">
        <w:rPr>
          <w:rFonts w:ascii="Arial" w:hAnsi="Arial" w:cs="Arial"/>
          <w:sz w:val="24"/>
        </w:rPr>
        <w:t xml:space="preserve"> Por la cual se adoptan normas sobre construcciones sismo-resistentes, considerando como indispensable y de atención a las comunidades localizadas en zonas de amenaza sísmica alta e intermedia, se les debe evaluar su vulnerabilidad sísmica de acuerdo con los procedimientos técnicos. Estas edificaciones deben ser intervenidas o reforzadas para llevarlas a un nivel de seguridad sísmica equivalente al de una edificación nueva diseñada y construida de acuerdo a los requisitos de la ley.</w:t>
      </w:r>
    </w:p>
    <w:p w14:paraId="11CCCF74" w14:textId="15EB006F" w:rsidR="009D1078" w:rsidRPr="00E908A9" w:rsidRDefault="009D1078" w:rsidP="009D1078">
      <w:pPr>
        <w:jc w:val="both"/>
        <w:rPr>
          <w:rFonts w:ascii="Arial" w:hAnsi="Arial" w:cs="Arial"/>
          <w:sz w:val="32"/>
        </w:rPr>
      </w:pPr>
      <w:r w:rsidRPr="00E908A9">
        <w:rPr>
          <w:rFonts w:ascii="Arial" w:hAnsi="Arial" w:cs="Arial"/>
          <w:sz w:val="24"/>
        </w:rPr>
        <w:t>Norma sismo-resistente 2010 (NSR-2010)</w:t>
      </w:r>
      <w:r w:rsidR="00E908A9">
        <w:rPr>
          <w:rFonts w:ascii="Arial" w:hAnsi="Arial" w:cs="Arial"/>
          <w:sz w:val="24"/>
        </w:rPr>
        <w:t xml:space="preserve"> </w:t>
      </w:r>
      <w:r w:rsidR="00E908A9" w:rsidRPr="00E908A9">
        <w:rPr>
          <w:rFonts w:ascii="Arial" w:hAnsi="Arial" w:cs="Arial"/>
          <w:sz w:val="24"/>
          <w:szCs w:val="21"/>
          <w:shd w:val="clear" w:color="auto" w:fill="FFFFFF"/>
        </w:rPr>
        <w:t xml:space="preserve">Mediante Decreto No 926 del 19 de </w:t>
      </w:r>
      <w:proofErr w:type="gramStart"/>
      <w:r w:rsidR="00E908A9" w:rsidRPr="00E908A9">
        <w:rPr>
          <w:rFonts w:ascii="Arial" w:hAnsi="Arial" w:cs="Arial"/>
          <w:sz w:val="24"/>
          <w:szCs w:val="21"/>
          <w:shd w:val="clear" w:color="auto" w:fill="FFFFFF"/>
        </w:rPr>
        <w:t>Marzo</w:t>
      </w:r>
      <w:proofErr w:type="gramEnd"/>
      <w:r w:rsidR="00E908A9" w:rsidRPr="00E908A9">
        <w:rPr>
          <w:rFonts w:ascii="Arial" w:hAnsi="Arial" w:cs="Arial"/>
          <w:sz w:val="24"/>
          <w:szCs w:val="21"/>
          <w:shd w:val="clear" w:color="auto" w:fill="FFFFFF"/>
        </w:rPr>
        <w:t xml:space="preserve"> de 2010, promulgado por el Gobierno Nacional se adoptó el reglamento de diseños sismo-resistente para edificaciones</w:t>
      </w:r>
      <w:r w:rsidR="00E908A9">
        <w:rPr>
          <w:rFonts w:ascii="Arial" w:hAnsi="Arial" w:cs="Arial"/>
          <w:sz w:val="24"/>
          <w:szCs w:val="21"/>
          <w:shd w:val="clear" w:color="auto" w:fill="FFFFFF"/>
        </w:rPr>
        <w:t>.</w:t>
      </w:r>
    </w:p>
    <w:p w14:paraId="793F61F0" w14:textId="77777777" w:rsidR="00BB4329" w:rsidRPr="00F70AC0" w:rsidRDefault="009D1078" w:rsidP="00FD5A6F">
      <w:pPr>
        <w:rPr>
          <w:rFonts w:ascii="Arial" w:hAnsi="Arial" w:cs="Arial"/>
          <w:lang w:val="es-MX" w:eastAsia="zh-CN"/>
        </w:rPr>
      </w:pPr>
      <w:r w:rsidRPr="00F70AC0">
        <w:rPr>
          <w:rFonts w:ascii="Arial" w:hAnsi="Arial" w:cs="Arial"/>
          <w:lang w:val="es-MX" w:eastAsia="zh-CN"/>
        </w:rPr>
        <w:br w:type="page"/>
      </w:r>
    </w:p>
    <w:p w14:paraId="0F9D3B5D" w14:textId="77777777" w:rsidR="000374FC" w:rsidRPr="00F70AC0" w:rsidRDefault="000374FC" w:rsidP="00294B3B">
      <w:pPr>
        <w:jc w:val="both"/>
        <w:rPr>
          <w:rFonts w:ascii="Arial" w:eastAsia="Times New Roman" w:hAnsi="Arial" w:cs="Arial"/>
          <w:b/>
          <w:sz w:val="24"/>
          <w:szCs w:val="24"/>
          <w:lang w:val="es-ES" w:eastAsia="es-ES"/>
        </w:rPr>
        <w:sectPr w:rsidR="000374FC" w:rsidRPr="00F70AC0" w:rsidSect="006B2679">
          <w:headerReference w:type="default" r:id="rId11"/>
          <w:footerReference w:type="default" r:id="rId12"/>
          <w:pgSz w:w="11906" w:h="16838"/>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1DFB05FA" w14:textId="77777777" w:rsidR="00EF76C9" w:rsidRPr="00F70AC0" w:rsidRDefault="00EF76C9" w:rsidP="00EF76C9">
      <w:pPr>
        <w:jc w:val="both"/>
        <w:rPr>
          <w:rFonts w:ascii="Arial" w:hAnsi="Arial" w:cs="Arial"/>
          <w:b/>
          <w:sz w:val="24"/>
          <w:szCs w:val="24"/>
        </w:rPr>
      </w:pPr>
      <w:r w:rsidRPr="00F70AC0">
        <w:rPr>
          <w:rFonts w:ascii="Arial" w:eastAsia="Times New Roman" w:hAnsi="Arial" w:cs="Arial"/>
          <w:b/>
          <w:sz w:val="24"/>
          <w:szCs w:val="24"/>
          <w:lang w:val="es-ES" w:eastAsia="es-ES"/>
        </w:rPr>
        <w:lastRenderedPageBreak/>
        <w:t>8.</w:t>
      </w:r>
      <w:r w:rsidRPr="00F70AC0">
        <w:rPr>
          <w:rFonts w:ascii="Arial" w:eastAsia="Times New Roman" w:hAnsi="Arial" w:cs="Arial"/>
          <w:sz w:val="24"/>
          <w:szCs w:val="24"/>
          <w:lang w:val="es-ES" w:eastAsia="es-ES"/>
        </w:rPr>
        <w:t xml:space="preserve"> </w:t>
      </w:r>
      <w:r w:rsidRPr="00F70AC0">
        <w:rPr>
          <w:rFonts w:ascii="Arial" w:hAnsi="Arial" w:cs="Arial"/>
          <w:b/>
          <w:sz w:val="24"/>
          <w:szCs w:val="24"/>
        </w:rPr>
        <w:t>RECURSOS DISPONIBLES</w:t>
      </w:r>
    </w:p>
    <w:p w14:paraId="4220FB39" w14:textId="77777777" w:rsidR="000374FC" w:rsidRPr="00F70AC0" w:rsidRDefault="00913943" w:rsidP="00294B3B">
      <w:pPr>
        <w:jc w:val="both"/>
        <w:rPr>
          <w:rFonts w:ascii="Arial" w:hAnsi="Arial" w:cs="Arial"/>
          <w:b/>
          <w:sz w:val="24"/>
          <w:szCs w:val="24"/>
        </w:rPr>
      </w:pPr>
      <w:r>
        <w:rPr>
          <w:rFonts w:ascii="Arial" w:hAnsi="Arial" w:cs="Arial"/>
          <w:b/>
          <w:sz w:val="24"/>
          <w:szCs w:val="24"/>
        </w:rPr>
        <w:t xml:space="preserve">Control del Fuego: Gabinetes Contra Incendio y </w:t>
      </w:r>
      <w:r w:rsidR="00EF76C9" w:rsidRPr="00F70AC0">
        <w:rPr>
          <w:rFonts w:ascii="Arial" w:hAnsi="Arial" w:cs="Arial"/>
          <w:b/>
          <w:sz w:val="24"/>
          <w:szCs w:val="24"/>
        </w:rPr>
        <w:t>Extintores:</w:t>
      </w:r>
    </w:p>
    <w:tbl>
      <w:tblPr>
        <w:tblpPr w:leftFromText="141" w:rightFromText="141" w:vertAnchor="page" w:horzAnchor="margin" w:tblpY="4098"/>
        <w:tblW w:w="13678" w:type="dxa"/>
        <w:tblLayout w:type="fixed"/>
        <w:tblCellMar>
          <w:left w:w="70" w:type="dxa"/>
          <w:right w:w="70" w:type="dxa"/>
        </w:tblCellMar>
        <w:tblLook w:val="04A0" w:firstRow="1" w:lastRow="0" w:firstColumn="1" w:lastColumn="0" w:noHBand="0" w:noVBand="1"/>
      </w:tblPr>
      <w:tblGrid>
        <w:gridCol w:w="460"/>
        <w:gridCol w:w="2512"/>
        <w:gridCol w:w="2910"/>
        <w:gridCol w:w="1418"/>
        <w:gridCol w:w="2126"/>
        <w:gridCol w:w="4252"/>
      </w:tblGrid>
      <w:tr w:rsidR="00913943" w:rsidRPr="00F70AC0" w14:paraId="26AE8DA8" w14:textId="77777777" w:rsidTr="006F1A3D">
        <w:trPr>
          <w:trHeight w:val="330"/>
        </w:trPr>
        <w:tc>
          <w:tcPr>
            <w:tcW w:w="1367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846A"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EXTINTORES</w:t>
            </w:r>
          </w:p>
        </w:tc>
      </w:tr>
      <w:tr w:rsidR="00913943" w:rsidRPr="00F70AC0" w14:paraId="1AD65C76" w14:textId="77777777" w:rsidTr="00DE38A8">
        <w:trPr>
          <w:trHeight w:val="660"/>
        </w:trPr>
        <w:tc>
          <w:tcPr>
            <w:tcW w:w="460" w:type="dxa"/>
            <w:tcBorders>
              <w:top w:val="nil"/>
              <w:left w:val="single" w:sz="4" w:space="0" w:color="auto"/>
              <w:bottom w:val="single" w:sz="4" w:space="0" w:color="auto"/>
              <w:right w:val="single" w:sz="4" w:space="0" w:color="auto"/>
            </w:tcBorders>
            <w:shd w:val="clear" w:color="auto" w:fill="00B0F0"/>
            <w:vAlign w:val="center"/>
            <w:hideMark/>
          </w:tcPr>
          <w:p w14:paraId="117D33E3"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2512" w:type="dxa"/>
            <w:tcBorders>
              <w:top w:val="single" w:sz="4" w:space="0" w:color="auto"/>
              <w:left w:val="nil"/>
              <w:bottom w:val="single" w:sz="4" w:space="0" w:color="auto"/>
              <w:right w:val="single" w:sz="4" w:space="0" w:color="auto"/>
            </w:tcBorders>
            <w:shd w:val="clear" w:color="auto" w:fill="00B0F0"/>
            <w:vAlign w:val="center"/>
          </w:tcPr>
          <w:p w14:paraId="0B3C3461" w14:textId="77777777" w:rsidR="00913943" w:rsidRPr="00F70AC0" w:rsidRDefault="00913943" w:rsidP="00913943">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2910" w:type="dxa"/>
            <w:tcBorders>
              <w:top w:val="nil"/>
              <w:left w:val="single" w:sz="4" w:space="0" w:color="auto"/>
              <w:bottom w:val="single" w:sz="4" w:space="0" w:color="auto"/>
              <w:right w:val="single" w:sz="4" w:space="0" w:color="auto"/>
            </w:tcBorders>
            <w:shd w:val="clear" w:color="auto" w:fill="00B0F0"/>
            <w:vAlign w:val="center"/>
            <w:hideMark/>
          </w:tcPr>
          <w:p w14:paraId="1FB22776"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UBICACIÓN</w:t>
            </w:r>
          </w:p>
        </w:tc>
        <w:tc>
          <w:tcPr>
            <w:tcW w:w="1418" w:type="dxa"/>
            <w:tcBorders>
              <w:top w:val="nil"/>
              <w:left w:val="nil"/>
              <w:bottom w:val="single" w:sz="4" w:space="0" w:color="auto"/>
              <w:right w:val="single" w:sz="4" w:space="0" w:color="auto"/>
            </w:tcBorders>
            <w:shd w:val="clear" w:color="auto" w:fill="00B0F0"/>
            <w:vAlign w:val="center"/>
            <w:hideMark/>
          </w:tcPr>
          <w:p w14:paraId="10A09284" w14:textId="77777777" w:rsidR="00913943" w:rsidRPr="00F70AC0" w:rsidRDefault="00913943" w:rsidP="00913943">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CA</w:t>
            </w:r>
            <w:r>
              <w:rPr>
                <w:rFonts w:ascii="Arial" w:eastAsia="Times New Roman" w:hAnsi="Arial" w:cs="Arial"/>
                <w:b/>
                <w:bCs/>
                <w:color w:val="000000"/>
              </w:rPr>
              <w:t>NTIDAD</w:t>
            </w:r>
          </w:p>
        </w:tc>
        <w:tc>
          <w:tcPr>
            <w:tcW w:w="2126" w:type="dxa"/>
            <w:tcBorders>
              <w:top w:val="nil"/>
              <w:left w:val="nil"/>
              <w:bottom w:val="single" w:sz="4" w:space="0" w:color="auto"/>
              <w:right w:val="single" w:sz="4" w:space="0" w:color="auto"/>
            </w:tcBorders>
            <w:shd w:val="clear" w:color="auto" w:fill="00B0F0"/>
            <w:vAlign w:val="center"/>
            <w:hideMark/>
          </w:tcPr>
          <w:p w14:paraId="7B2191B7" w14:textId="77777777" w:rsidR="00913943" w:rsidRPr="00F70AC0" w:rsidRDefault="006F1A3D" w:rsidP="00EF76C9">
            <w:pPr>
              <w:spacing w:after="0" w:line="240" w:lineRule="auto"/>
              <w:jc w:val="center"/>
              <w:rPr>
                <w:rFonts w:ascii="Arial" w:eastAsia="Times New Roman" w:hAnsi="Arial" w:cs="Arial"/>
                <w:b/>
                <w:bCs/>
                <w:color w:val="000000"/>
              </w:rPr>
            </w:pPr>
            <w:r>
              <w:rPr>
                <w:rFonts w:ascii="Arial" w:eastAsia="Times New Roman" w:hAnsi="Arial" w:cs="Arial"/>
                <w:b/>
                <w:bCs/>
                <w:color w:val="000000"/>
              </w:rPr>
              <w:t>CARACTERÍSTICA</w:t>
            </w:r>
          </w:p>
        </w:tc>
        <w:tc>
          <w:tcPr>
            <w:tcW w:w="4252" w:type="dxa"/>
            <w:tcBorders>
              <w:top w:val="nil"/>
              <w:left w:val="nil"/>
              <w:bottom w:val="single" w:sz="4" w:space="0" w:color="auto"/>
              <w:right w:val="single" w:sz="4" w:space="0" w:color="auto"/>
            </w:tcBorders>
            <w:shd w:val="clear" w:color="auto" w:fill="00B0F0"/>
            <w:vAlign w:val="center"/>
            <w:hideMark/>
          </w:tcPr>
          <w:p w14:paraId="51E0096C"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ESTADO GENERAL</w:t>
            </w:r>
          </w:p>
        </w:tc>
      </w:tr>
      <w:tr w:rsidR="00913943" w:rsidRPr="00F70AC0" w14:paraId="12060A5F" w14:textId="77777777" w:rsidTr="006F1A3D">
        <w:trPr>
          <w:trHeight w:val="33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CA5E7BF"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2512" w:type="dxa"/>
            <w:tcBorders>
              <w:top w:val="single" w:sz="4" w:space="0" w:color="auto"/>
              <w:left w:val="nil"/>
              <w:bottom w:val="single" w:sz="4" w:space="0" w:color="auto"/>
              <w:right w:val="single" w:sz="4" w:space="0" w:color="auto"/>
            </w:tcBorders>
            <w:vAlign w:val="center"/>
          </w:tcPr>
          <w:p w14:paraId="73B84BCC" w14:textId="77777777" w:rsidR="00913943" w:rsidRDefault="00913943" w:rsidP="00913943">
            <w:pPr>
              <w:spacing w:after="0" w:line="240" w:lineRule="auto"/>
              <w:jc w:val="center"/>
              <w:rPr>
                <w:rFonts w:ascii="Arial" w:eastAsia="Times New Roman" w:hAnsi="Arial" w:cs="Arial"/>
                <w:color w:val="000000"/>
              </w:rPr>
            </w:pPr>
            <w:r>
              <w:rPr>
                <w:rFonts w:ascii="Arial" w:eastAsia="Times New Roman" w:hAnsi="Arial" w:cs="Arial"/>
                <w:color w:val="000000"/>
              </w:rPr>
              <w:t>EXTINTORES</w:t>
            </w:r>
          </w:p>
        </w:tc>
        <w:tc>
          <w:tcPr>
            <w:tcW w:w="2910" w:type="dxa"/>
            <w:tcBorders>
              <w:top w:val="nil"/>
              <w:left w:val="single" w:sz="4" w:space="0" w:color="auto"/>
              <w:bottom w:val="single" w:sz="4" w:space="0" w:color="auto"/>
              <w:right w:val="single" w:sz="4" w:space="0" w:color="auto"/>
            </w:tcBorders>
            <w:shd w:val="clear" w:color="auto" w:fill="auto"/>
            <w:vAlign w:val="center"/>
            <w:hideMark/>
          </w:tcPr>
          <w:p w14:paraId="0040C0E8" w14:textId="2D6E2153" w:rsidR="00913943" w:rsidRPr="00F70AC0" w:rsidRDefault="00F1229A" w:rsidP="00EF76C9">
            <w:pPr>
              <w:spacing w:after="0" w:line="240" w:lineRule="auto"/>
              <w:jc w:val="both"/>
              <w:rPr>
                <w:rFonts w:ascii="Arial" w:eastAsia="Times New Roman" w:hAnsi="Arial" w:cs="Arial"/>
                <w:color w:val="000000"/>
              </w:rPr>
            </w:pPr>
            <w:r>
              <w:rPr>
                <w:rFonts w:ascii="Arial" w:eastAsia="Times New Roman" w:hAnsi="Arial" w:cs="Arial"/>
                <w:color w:val="000000"/>
              </w:rPr>
              <w:t>TODAS LAS AREAS.</w:t>
            </w:r>
          </w:p>
        </w:tc>
        <w:tc>
          <w:tcPr>
            <w:tcW w:w="1418" w:type="dxa"/>
            <w:tcBorders>
              <w:top w:val="nil"/>
              <w:left w:val="nil"/>
              <w:bottom w:val="single" w:sz="4" w:space="0" w:color="auto"/>
              <w:right w:val="single" w:sz="4" w:space="0" w:color="auto"/>
            </w:tcBorders>
            <w:shd w:val="clear" w:color="auto" w:fill="auto"/>
            <w:vAlign w:val="center"/>
            <w:hideMark/>
          </w:tcPr>
          <w:p w14:paraId="4F35380E" w14:textId="0C2364FF" w:rsidR="00913943" w:rsidRPr="00F70AC0" w:rsidRDefault="00913943" w:rsidP="00EF76C9">
            <w:pPr>
              <w:spacing w:after="0" w:line="240" w:lineRule="auto"/>
              <w:jc w:val="center"/>
              <w:rPr>
                <w:rFonts w:ascii="Arial" w:eastAsia="Times New Roman" w:hAnsi="Arial" w:cs="Arial"/>
                <w:color w:val="000000"/>
              </w:rPr>
            </w:pPr>
          </w:p>
        </w:tc>
        <w:tc>
          <w:tcPr>
            <w:tcW w:w="2126" w:type="dxa"/>
            <w:tcBorders>
              <w:top w:val="nil"/>
              <w:left w:val="nil"/>
              <w:bottom w:val="single" w:sz="4" w:space="0" w:color="auto"/>
              <w:right w:val="single" w:sz="4" w:space="0" w:color="auto"/>
            </w:tcBorders>
            <w:shd w:val="clear" w:color="auto" w:fill="auto"/>
            <w:vAlign w:val="center"/>
            <w:hideMark/>
          </w:tcPr>
          <w:p w14:paraId="47B45EA2"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MÓVIL</w:t>
            </w:r>
          </w:p>
        </w:tc>
        <w:tc>
          <w:tcPr>
            <w:tcW w:w="4252" w:type="dxa"/>
            <w:tcBorders>
              <w:top w:val="nil"/>
              <w:left w:val="nil"/>
              <w:bottom w:val="single" w:sz="4" w:space="0" w:color="auto"/>
              <w:right w:val="single" w:sz="4" w:space="0" w:color="auto"/>
            </w:tcBorders>
            <w:shd w:val="clear" w:color="auto" w:fill="auto"/>
            <w:vAlign w:val="center"/>
            <w:hideMark/>
          </w:tcPr>
          <w:p w14:paraId="6D9F4424"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OPTIMO</w:t>
            </w:r>
          </w:p>
        </w:tc>
      </w:tr>
      <w:tr w:rsidR="00913943" w:rsidRPr="00F70AC0" w14:paraId="090E0C9E" w14:textId="77777777" w:rsidTr="006F1A3D">
        <w:trPr>
          <w:trHeight w:val="30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CC8AA91"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2512" w:type="dxa"/>
            <w:tcBorders>
              <w:top w:val="single" w:sz="4" w:space="0" w:color="auto"/>
              <w:left w:val="nil"/>
              <w:bottom w:val="single" w:sz="4" w:space="0" w:color="auto"/>
              <w:right w:val="single" w:sz="4" w:space="0" w:color="auto"/>
            </w:tcBorders>
            <w:vAlign w:val="center"/>
          </w:tcPr>
          <w:p w14:paraId="09443E2B" w14:textId="77777777" w:rsidR="00913943" w:rsidRPr="00F70AC0" w:rsidRDefault="00913943" w:rsidP="00913943">
            <w:pPr>
              <w:spacing w:after="0" w:line="240" w:lineRule="auto"/>
              <w:jc w:val="center"/>
              <w:rPr>
                <w:rFonts w:ascii="Arial" w:eastAsia="Times New Roman" w:hAnsi="Arial" w:cs="Arial"/>
                <w:color w:val="000000"/>
              </w:rPr>
            </w:pPr>
            <w:r>
              <w:rPr>
                <w:rFonts w:ascii="Arial" w:eastAsia="Times New Roman" w:hAnsi="Arial" w:cs="Arial"/>
                <w:color w:val="000000"/>
              </w:rPr>
              <w:t>GABINETES CONTRA INCENDIO</w:t>
            </w:r>
          </w:p>
        </w:tc>
        <w:tc>
          <w:tcPr>
            <w:tcW w:w="2910" w:type="dxa"/>
            <w:tcBorders>
              <w:top w:val="nil"/>
              <w:left w:val="single" w:sz="4" w:space="0" w:color="auto"/>
              <w:bottom w:val="single" w:sz="4" w:space="0" w:color="auto"/>
              <w:right w:val="single" w:sz="4" w:space="0" w:color="auto"/>
            </w:tcBorders>
            <w:shd w:val="clear" w:color="auto" w:fill="auto"/>
            <w:vAlign w:val="center"/>
            <w:hideMark/>
          </w:tcPr>
          <w:p w14:paraId="1A11A1A9" w14:textId="1A0FB3CB" w:rsidR="00913943" w:rsidRPr="00F70AC0" w:rsidRDefault="00EE39FA" w:rsidP="00EF76C9">
            <w:pPr>
              <w:spacing w:after="0" w:line="240" w:lineRule="auto"/>
              <w:jc w:val="both"/>
              <w:rPr>
                <w:rFonts w:ascii="Arial" w:eastAsia="Times New Roman" w:hAnsi="Arial" w:cs="Arial"/>
                <w:color w:val="000000"/>
              </w:rPr>
            </w:pPr>
            <w:r>
              <w:rPr>
                <w:rFonts w:ascii="Arial" w:eastAsia="Times New Roman" w:hAnsi="Arial" w:cs="Arial"/>
                <w:color w:val="000000"/>
              </w:rPr>
              <w:t xml:space="preserve">PISOS </w:t>
            </w:r>
            <w:proofErr w:type="spellStart"/>
            <w:r>
              <w:rPr>
                <w:rFonts w:ascii="Arial" w:eastAsia="Times New Roman" w:hAnsi="Arial" w:cs="Arial"/>
                <w:color w:val="000000"/>
              </w:rPr>
              <w:t>pp</w:t>
            </w:r>
            <w:proofErr w:type="spellEnd"/>
            <w:r>
              <w:rPr>
                <w:rFonts w:ascii="Arial" w:eastAsia="Times New Roman" w:hAnsi="Arial" w:cs="Arial"/>
                <w:color w:val="000000"/>
              </w:rPr>
              <w:t>, p</w:t>
            </w:r>
            <w:r w:rsidR="00422FC4">
              <w:rPr>
                <w:rFonts w:ascii="Arial" w:eastAsia="Times New Roman" w:hAnsi="Arial" w:cs="Arial"/>
                <w:color w:val="000000"/>
              </w:rPr>
              <w:t>0, p</w:t>
            </w:r>
            <w:proofErr w:type="gramStart"/>
            <w:r>
              <w:rPr>
                <w:rFonts w:ascii="Arial" w:eastAsia="Times New Roman" w:hAnsi="Arial" w:cs="Arial"/>
                <w:color w:val="000000"/>
              </w:rPr>
              <w:t>1,p</w:t>
            </w:r>
            <w:proofErr w:type="gramEnd"/>
            <w:r>
              <w:rPr>
                <w:rFonts w:ascii="Arial" w:eastAsia="Times New Roman" w:hAnsi="Arial" w:cs="Arial"/>
                <w:color w:val="000000"/>
              </w:rPr>
              <w:t>2,p3,p4,p5,p6,p7,p8,p9</w:t>
            </w:r>
          </w:p>
        </w:tc>
        <w:tc>
          <w:tcPr>
            <w:tcW w:w="1418" w:type="dxa"/>
            <w:tcBorders>
              <w:top w:val="nil"/>
              <w:left w:val="nil"/>
              <w:bottom w:val="single" w:sz="4" w:space="0" w:color="auto"/>
              <w:right w:val="single" w:sz="4" w:space="0" w:color="auto"/>
            </w:tcBorders>
            <w:shd w:val="clear" w:color="auto" w:fill="auto"/>
            <w:vAlign w:val="center"/>
            <w:hideMark/>
          </w:tcPr>
          <w:p w14:paraId="3173800D" w14:textId="16B0A120" w:rsidR="00913943" w:rsidRPr="00F70AC0" w:rsidRDefault="00EE39FA" w:rsidP="00EF76C9">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14:paraId="37043A48"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FIJOS</w:t>
            </w:r>
          </w:p>
        </w:tc>
        <w:tc>
          <w:tcPr>
            <w:tcW w:w="4252" w:type="dxa"/>
            <w:tcBorders>
              <w:top w:val="nil"/>
              <w:left w:val="nil"/>
              <w:bottom w:val="single" w:sz="4" w:space="0" w:color="auto"/>
              <w:right w:val="single" w:sz="4" w:space="0" w:color="auto"/>
            </w:tcBorders>
            <w:shd w:val="clear" w:color="auto" w:fill="auto"/>
            <w:vAlign w:val="center"/>
            <w:hideMark/>
          </w:tcPr>
          <w:p w14:paraId="383CA18A"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OPTIMO</w:t>
            </w:r>
          </w:p>
        </w:tc>
      </w:tr>
    </w:tbl>
    <w:tbl>
      <w:tblPr>
        <w:tblpPr w:leftFromText="141" w:rightFromText="141" w:vertAnchor="page" w:horzAnchor="margin" w:tblpY="7186"/>
        <w:tblW w:w="13576" w:type="dxa"/>
        <w:tblLayout w:type="fixed"/>
        <w:tblCellMar>
          <w:left w:w="70" w:type="dxa"/>
          <w:right w:w="70" w:type="dxa"/>
        </w:tblCellMar>
        <w:tblLook w:val="04A0" w:firstRow="1" w:lastRow="0" w:firstColumn="1" w:lastColumn="0" w:noHBand="0" w:noVBand="1"/>
      </w:tblPr>
      <w:tblGrid>
        <w:gridCol w:w="387"/>
        <w:gridCol w:w="1526"/>
        <w:gridCol w:w="1843"/>
        <w:gridCol w:w="3046"/>
        <w:gridCol w:w="6774"/>
      </w:tblGrid>
      <w:tr w:rsidR="00F1229A" w:rsidRPr="00F70AC0" w14:paraId="20FC5D67" w14:textId="77777777" w:rsidTr="00F1229A">
        <w:trPr>
          <w:trHeight w:val="330"/>
        </w:trPr>
        <w:tc>
          <w:tcPr>
            <w:tcW w:w="135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156D0" w14:textId="77777777" w:rsidR="00F1229A" w:rsidRPr="00F70AC0" w:rsidRDefault="00F1229A" w:rsidP="00F1229A">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BOTIQUINES</w:t>
            </w:r>
          </w:p>
        </w:tc>
      </w:tr>
      <w:tr w:rsidR="00F1229A" w:rsidRPr="00F70AC0" w14:paraId="48DCC2E7" w14:textId="77777777" w:rsidTr="00F1229A">
        <w:trPr>
          <w:trHeight w:val="660"/>
        </w:trPr>
        <w:tc>
          <w:tcPr>
            <w:tcW w:w="387" w:type="dxa"/>
            <w:tcBorders>
              <w:top w:val="nil"/>
              <w:left w:val="single" w:sz="4" w:space="0" w:color="auto"/>
              <w:bottom w:val="single" w:sz="4" w:space="0" w:color="auto"/>
              <w:right w:val="single" w:sz="4" w:space="0" w:color="auto"/>
            </w:tcBorders>
            <w:shd w:val="clear" w:color="auto" w:fill="00B0F0"/>
            <w:vAlign w:val="center"/>
            <w:hideMark/>
          </w:tcPr>
          <w:p w14:paraId="0C980B38" w14:textId="77777777" w:rsidR="00F1229A" w:rsidRPr="00F70AC0" w:rsidRDefault="00F1229A" w:rsidP="00F1229A">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1526" w:type="dxa"/>
            <w:tcBorders>
              <w:top w:val="nil"/>
              <w:left w:val="nil"/>
              <w:bottom w:val="single" w:sz="4" w:space="0" w:color="auto"/>
              <w:right w:val="single" w:sz="4" w:space="0" w:color="auto"/>
            </w:tcBorders>
            <w:shd w:val="clear" w:color="auto" w:fill="00B0F0"/>
            <w:vAlign w:val="center"/>
            <w:hideMark/>
          </w:tcPr>
          <w:p w14:paraId="3FF30BCE" w14:textId="77777777" w:rsidR="00F1229A" w:rsidRPr="00F70AC0" w:rsidRDefault="00F1229A" w:rsidP="00F1229A">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1843" w:type="dxa"/>
            <w:tcBorders>
              <w:top w:val="nil"/>
              <w:left w:val="nil"/>
              <w:bottom w:val="single" w:sz="4" w:space="0" w:color="auto"/>
              <w:right w:val="single" w:sz="4" w:space="0" w:color="auto"/>
            </w:tcBorders>
            <w:shd w:val="clear" w:color="auto" w:fill="00B0F0"/>
            <w:vAlign w:val="center"/>
            <w:hideMark/>
          </w:tcPr>
          <w:p w14:paraId="6A18BAF8" w14:textId="77777777" w:rsidR="00F1229A" w:rsidRPr="00F70AC0" w:rsidRDefault="00F1229A" w:rsidP="00F1229A">
            <w:pPr>
              <w:spacing w:after="0" w:line="240" w:lineRule="auto"/>
              <w:jc w:val="center"/>
              <w:rPr>
                <w:rFonts w:ascii="Arial" w:eastAsia="Times New Roman" w:hAnsi="Arial" w:cs="Arial"/>
                <w:b/>
                <w:bCs/>
                <w:color w:val="000000"/>
              </w:rPr>
            </w:pPr>
            <w:r>
              <w:rPr>
                <w:rFonts w:ascii="Arial" w:eastAsia="Times New Roman" w:hAnsi="Arial" w:cs="Arial"/>
                <w:b/>
                <w:bCs/>
                <w:color w:val="000000"/>
              </w:rPr>
              <w:t>CANTIDAD</w:t>
            </w:r>
          </w:p>
        </w:tc>
        <w:tc>
          <w:tcPr>
            <w:tcW w:w="3046" w:type="dxa"/>
            <w:tcBorders>
              <w:top w:val="single" w:sz="4" w:space="0" w:color="auto"/>
              <w:left w:val="nil"/>
              <w:bottom w:val="single" w:sz="4" w:space="0" w:color="auto"/>
              <w:right w:val="single" w:sz="4" w:space="0" w:color="auto"/>
            </w:tcBorders>
            <w:shd w:val="clear" w:color="auto" w:fill="00B0F0"/>
            <w:vAlign w:val="center"/>
          </w:tcPr>
          <w:p w14:paraId="51C9B3D4" w14:textId="77777777" w:rsidR="00F1229A" w:rsidRPr="00F70AC0" w:rsidRDefault="00F1229A" w:rsidP="00F1229A">
            <w:pPr>
              <w:spacing w:after="0" w:line="240" w:lineRule="auto"/>
              <w:jc w:val="center"/>
              <w:rPr>
                <w:rFonts w:ascii="Arial" w:eastAsia="Times New Roman" w:hAnsi="Arial" w:cs="Arial"/>
                <w:b/>
                <w:bCs/>
                <w:color w:val="000000"/>
              </w:rPr>
            </w:pPr>
            <w:r>
              <w:rPr>
                <w:rFonts w:ascii="Arial" w:eastAsia="Times New Roman" w:hAnsi="Arial" w:cs="Arial"/>
                <w:b/>
                <w:bCs/>
                <w:color w:val="000000"/>
              </w:rPr>
              <w:t>UBICACIÓN</w:t>
            </w:r>
          </w:p>
        </w:tc>
        <w:tc>
          <w:tcPr>
            <w:tcW w:w="6774" w:type="dxa"/>
            <w:tcBorders>
              <w:top w:val="nil"/>
              <w:left w:val="single" w:sz="4" w:space="0" w:color="auto"/>
              <w:bottom w:val="single" w:sz="4" w:space="0" w:color="auto"/>
              <w:right w:val="single" w:sz="4" w:space="0" w:color="auto"/>
            </w:tcBorders>
            <w:shd w:val="clear" w:color="auto" w:fill="00B0F0"/>
            <w:vAlign w:val="center"/>
            <w:hideMark/>
          </w:tcPr>
          <w:p w14:paraId="4204AFE5" w14:textId="77777777" w:rsidR="00F1229A" w:rsidRPr="00F70AC0" w:rsidRDefault="00F1229A" w:rsidP="00F1229A">
            <w:pPr>
              <w:spacing w:after="0" w:line="240" w:lineRule="auto"/>
              <w:jc w:val="center"/>
              <w:rPr>
                <w:rFonts w:ascii="Arial" w:eastAsia="Times New Roman" w:hAnsi="Arial" w:cs="Arial"/>
                <w:b/>
                <w:bCs/>
                <w:color w:val="000000"/>
              </w:rPr>
            </w:pPr>
            <w:r>
              <w:rPr>
                <w:rFonts w:ascii="Arial" w:eastAsia="Times New Roman" w:hAnsi="Arial" w:cs="Arial"/>
                <w:b/>
                <w:bCs/>
                <w:color w:val="000000"/>
              </w:rPr>
              <w:t>OBSERVACIONES</w:t>
            </w:r>
          </w:p>
        </w:tc>
      </w:tr>
      <w:tr w:rsidR="00F1229A" w:rsidRPr="00F70AC0" w14:paraId="6C7B4AF4" w14:textId="77777777" w:rsidTr="00F1229A">
        <w:trPr>
          <w:trHeight w:val="660"/>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82DE22C" w14:textId="77777777" w:rsidR="00F1229A" w:rsidRPr="00F70AC0" w:rsidRDefault="00F1229A" w:rsidP="00F1229A">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1526" w:type="dxa"/>
            <w:tcBorders>
              <w:top w:val="nil"/>
              <w:left w:val="nil"/>
              <w:bottom w:val="single" w:sz="4" w:space="0" w:color="auto"/>
              <w:right w:val="single" w:sz="4" w:space="0" w:color="auto"/>
            </w:tcBorders>
            <w:shd w:val="clear" w:color="auto" w:fill="auto"/>
            <w:vAlign w:val="center"/>
            <w:hideMark/>
          </w:tcPr>
          <w:p w14:paraId="734A8C0C" w14:textId="77777777" w:rsidR="00F1229A" w:rsidRPr="00F70AC0" w:rsidRDefault="00F1229A" w:rsidP="00F1229A">
            <w:pPr>
              <w:spacing w:after="0" w:line="240" w:lineRule="auto"/>
              <w:jc w:val="center"/>
              <w:rPr>
                <w:rFonts w:ascii="Arial" w:eastAsia="Times New Roman" w:hAnsi="Arial" w:cs="Arial"/>
                <w:color w:val="000000"/>
              </w:rPr>
            </w:pPr>
            <w:r>
              <w:rPr>
                <w:rFonts w:ascii="Arial" w:eastAsia="Times New Roman" w:hAnsi="Arial" w:cs="Arial"/>
                <w:color w:val="000000"/>
              </w:rPr>
              <w:t>BOTIQUÍN</w:t>
            </w:r>
          </w:p>
        </w:tc>
        <w:tc>
          <w:tcPr>
            <w:tcW w:w="1843" w:type="dxa"/>
            <w:tcBorders>
              <w:top w:val="nil"/>
              <w:left w:val="nil"/>
              <w:bottom w:val="single" w:sz="4" w:space="0" w:color="auto"/>
              <w:right w:val="single" w:sz="4" w:space="0" w:color="auto"/>
            </w:tcBorders>
            <w:shd w:val="clear" w:color="auto" w:fill="auto"/>
            <w:vAlign w:val="center"/>
          </w:tcPr>
          <w:p w14:paraId="0DEB8EF1" w14:textId="77777777" w:rsidR="00F1229A" w:rsidRPr="00F70AC0" w:rsidRDefault="00F1229A" w:rsidP="00F1229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3046" w:type="dxa"/>
            <w:vMerge w:val="restart"/>
            <w:tcBorders>
              <w:top w:val="single" w:sz="4" w:space="0" w:color="auto"/>
              <w:left w:val="nil"/>
              <w:right w:val="single" w:sz="4" w:space="0" w:color="auto"/>
            </w:tcBorders>
            <w:vAlign w:val="center"/>
          </w:tcPr>
          <w:p w14:paraId="20D75A4A" w14:textId="77777777" w:rsidR="00F1229A" w:rsidRPr="00F70AC0" w:rsidRDefault="00F1229A" w:rsidP="00F1229A">
            <w:pPr>
              <w:spacing w:after="0" w:line="240" w:lineRule="auto"/>
              <w:jc w:val="center"/>
              <w:rPr>
                <w:rFonts w:ascii="Arial" w:eastAsia="Times New Roman" w:hAnsi="Arial" w:cs="Arial"/>
                <w:color w:val="000000"/>
              </w:rPr>
            </w:pPr>
            <w:r>
              <w:rPr>
                <w:rFonts w:ascii="Arial" w:eastAsia="Times New Roman" w:hAnsi="Arial" w:cs="Arial"/>
                <w:color w:val="000000"/>
              </w:rPr>
              <w:t xml:space="preserve">PISOS </w:t>
            </w:r>
            <w:proofErr w:type="spellStart"/>
            <w:r>
              <w:rPr>
                <w:rFonts w:ascii="Arial" w:eastAsia="Times New Roman" w:hAnsi="Arial" w:cs="Arial"/>
                <w:color w:val="000000"/>
              </w:rPr>
              <w:t>pp</w:t>
            </w:r>
            <w:proofErr w:type="spellEnd"/>
            <w:r>
              <w:rPr>
                <w:rFonts w:ascii="Arial" w:eastAsia="Times New Roman" w:hAnsi="Arial" w:cs="Arial"/>
                <w:color w:val="000000"/>
              </w:rPr>
              <w:t>, p</w:t>
            </w:r>
            <w:proofErr w:type="gramStart"/>
            <w:r>
              <w:rPr>
                <w:rFonts w:ascii="Arial" w:eastAsia="Times New Roman" w:hAnsi="Arial" w:cs="Arial"/>
                <w:color w:val="000000"/>
              </w:rPr>
              <w:t>0,p</w:t>
            </w:r>
            <w:proofErr w:type="gramEnd"/>
            <w:r>
              <w:rPr>
                <w:rFonts w:ascii="Arial" w:eastAsia="Times New Roman" w:hAnsi="Arial" w:cs="Arial"/>
                <w:color w:val="000000"/>
              </w:rPr>
              <w:t>1,p2,p3,p4,p5,p6,p7,p8,p9</w:t>
            </w:r>
          </w:p>
        </w:tc>
        <w:tc>
          <w:tcPr>
            <w:tcW w:w="6774" w:type="dxa"/>
            <w:vMerge w:val="restart"/>
            <w:tcBorders>
              <w:top w:val="nil"/>
              <w:left w:val="single" w:sz="4" w:space="0" w:color="auto"/>
              <w:right w:val="single" w:sz="4" w:space="0" w:color="auto"/>
            </w:tcBorders>
            <w:shd w:val="clear" w:color="auto" w:fill="auto"/>
            <w:vAlign w:val="center"/>
            <w:hideMark/>
          </w:tcPr>
          <w:p w14:paraId="00AF9F34" w14:textId="79F9B434" w:rsidR="00F1229A" w:rsidRPr="00F70AC0" w:rsidRDefault="00F1229A" w:rsidP="00F1229A">
            <w:pPr>
              <w:spacing w:after="0" w:line="240" w:lineRule="auto"/>
              <w:jc w:val="both"/>
              <w:rPr>
                <w:rFonts w:ascii="Arial" w:eastAsia="Times New Roman" w:hAnsi="Arial" w:cs="Arial"/>
                <w:color w:val="000000"/>
              </w:rPr>
            </w:pPr>
            <w:r>
              <w:rPr>
                <w:rFonts w:ascii="Arial" w:eastAsia="Times New Roman" w:hAnsi="Arial" w:cs="Arial"/>
                <w:color w:val="000000"/>
              </w:rPr>
              <w:t xml:space="preserve">En cada piso se dispondrá de una estación de primeros auxilios, la cual </w:t>
            </w:r>
            <w:r w:rsidR="00422FC4">
              <w:rPr>
                <w:rFonts w:ascii="Arial" w:eastAsia="Times New Roman" w:hAnsi="Arial" w:cs="Arial"/>
                <w:color w:val="000000"/>
              </w:rPr>
              <w:t>contará</w:t>
            </w:r>
            <w:r>
              <w:rPr>
                <w:rFonts w:ascii="Arial" w:eastAsia="Times New Roman" w:hAnsi="Arial" w:cs="Arial"/>
                <w:color w:val="000000"/>
              </w:rPr>
              <w:t xml:space="preserve"> con un botiquín</w:t>
            </w:r>
            <w:r w:rsidR="001C27BE">
              <w:rPr>
                <w:rFonts w:ascii="Arial" w:eastAsia="Times New Roman" w:hAnsi="Arial" w:cs="Arial"/>
                <w:color w:val="000000"/>
              </w:rPr>
              <w:t xml:space="preserve"> tipo B, completamente dotado y una camilla FEL Férula Espinal Larga.</w:t>
            </w:r>
          </w:p>
        </w:tc>
      </w:tr>
      <w:tr w:rsidR="00F1229A" w:rsidRPr="00F70AC0" w14:paraId="4DF06D05" w14:textId="77777777" w:rsidTr="00F1229A">
        <w:trPr>
          <w:trHeight w:val="723"/>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0F77444" w14:textId="77777777" w:rsidR="00F1229A" w:rsidRPr="00F70AC0" w:rsidRDefault="00F1229A" w:rsidP="00F1229A">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1526" w:type="dxa"/>
            <w:tcBorders>
              <w:top w:val="nil"/>
              <w:left w:val="nil"/>
              <w:bottom w:val="single" w:sz="4" w:space="0" w:color="auto"/>
              <w:right w:val="single" w:sz="4" w:space="0" w:color="auto"/>
            </w:tcBorders>
            <w:shd w:val="clear" w:color="auto" w:fill="auto"/>
            <w:vAlign w:val="center"/>
            <w:hideMark/>
          </w:tcPr>
          <w:p w14:paraId="40344339" w14:textId="77777777" w:rsidR="00F1229A" w:rsidRPr="00F70AC0" w:rsidRDefault="00F1229A" w:rsidP="00F1229A">
            <w:pPr>
              <w:spacing w:after="0" w:line="240" w:lineRule="auto"/>
              <w:jc w:val="center"/>
              <w:rPr>
                <w:rFonts w:ascii="Arial" w:eastAsia="Times New Roman" w:hAnsi="Arial" w:cs="Arial"/>
                <w:color w:val="000000"/>
              </w:rPr>
            </w:pPr>
            <w:r>
              <w:rPr>
                <w:rFonts w:ascii="Arial" w:eastAsia="Times New Roman" w:hAnsi="Arial" w:cs="Arial"/>
                <w:color w:val="000000"/>
              </w:rPr>
              <w:t>CAMILLAS</w:t>
            </w:r>
          </w:p>
        </w:tc>
        <w:tc>
          <w:tcPr>
            <w:tcW w:w="1843" w:type="dxa"/>
            <w:tcBorders>
              <w:top w:val="nil"/>
              <w:left w:val="nil"/>
              <w:bottom w:val="single" w:sz="4" w:space="0" w:color="auto"/>
              <w:right w:val="single" w:sz="4" w:space="0" w:color="auto"/>
            </w:tcBorders>
            <w:shd w:val="clear" w:color="auto" w:fill="auto"/>
            <w:vAlign w:val="center"/>
          </w:tcPr>
          <w:p w14:paraId="3003B87A" w14:textId="77777777" w:rsidR="00F1229A" w:rsidRPr="00F70AC0" w:rsidRDefault="00F1229A" w:rsidP="00F1229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3046" w:type="dxa"/>
            <w:vMerge/>
            <w:tcBorders>
              <w:left w:val="nil"/>
              <w:bottom w:val="single" w:sz="4" w:space="0" w:color="auto"/>
              <w:right w:val="single" w:sz="4" w:space="0" w:color="auto"/>
            </w:tcBorders>
            <w:vAlign w:val="center"/>
          </w:tcPr>
          <w:p w14:paraId="19C8E0D6" w14:textId="77777777" w:rsidR="00F1229A" w:rsidRPr="00F70AC0" w:rsidRDefault="00F1229A" w:rsidP="00F1229A">
            <w:pPr>
              <w:spacing w:after="0" w:line="240" w:lineRule="auto"/>
              <w:jc w:val="center"/>
              <w:rPr>
                <w:rFonts w:ascii="Arial" w:eastAsia="Times New Roman" w:hAnsi="Arial" w:cs="Arial"/>
                <w:color w:val="000000"/>
              </w:rPr>
            </w:pPr>
          </w:p>
        </w:tc>
        <w:tc>
          <w:tcPr>
            <w:tcW w:w="6774" w:type="dxa"/>
            <w:vMerge/>
            <w:tcBorders>
              <w:left w:val="single" w:sz="4" w:space="0" w:color="auto"/>
              <w:bottom w:val="single" w:sz="4" w:space="0" w:color="auto"/>
              <w:right w:val="single" w:sz="4" w:space="0" w:color="auto"/>
            </w:tcBorders>
            <w:shd w:val="clear" w:color="auto" w:fill="auto"/>
            <w:vAlign w:val="center"/>
            <w:hideMark/>
          </w:tcPr>
          <w:p w14:paraId="4A663447" w14:textId="77777777" w:rsidR="00F1229A" w:rsidRPr="00F70AC0" w:rsidRDefault="00F1229A" w:rsidP="00F1229A">
            <w:pPr>
              <w:spacing w:after="0" w:line="240" w:lineRule="auto"/>
              <w:jc w:val="both"/>
              <w:rPr>
                <w:rFonts w:ascii="Arial" w:eastAsia="Times New Roman" w:hAnsi="Arial" w:cs="Arial"/>
                <w:color w:val="000000"/>
              </w:rPr>
            </w:pPr>
          </w:p>
        </w:tc>
      </w:tr>
    </w:tbl>
    <w:p w14:paraId="7B06C8EF" w14:textId="77777777" w:rsidR="000374FC" w:rsidRDefault="000374FC" w:rsidP="00294B3B">
      <w:pPr>
        <w:jc w:val="both"/>
        <w:rPr>
          <w:rFonts w:ascii="Arial" w:hAnsi="Arial" w:cs="Arial"/>
          <w:b/>
          <w:sz w:val="24"/>
          <w:szCs w:val="24"/>
        </w:rPr>
      </w:pPr>
    </w:p>
    <w:p w14:paraId="37FF2A5C" w14:textId="77777777" w:rsidR="00913943" w:rsidRDefault="00913943" w:rsidP="00294B3B">
      <w:pPr>
        <w:jc w:val="both"/>
        <w:rPr>
          <w:rFonts w:ascii="Arial" w:hAnsi="Arial" w:cs="Arial"/>
          <w:b/>
          <w:sz w:val="24"/>
          <w:szCs w:val="24"/>
        </w:rPr>
      </w:pPr>
    </w:p>
    <w:p w14:paraId="5308CF4F" w14:textId="1D9C120C" w:rsidR="006F1A3D" w:rsidRDefault="00F1229A" w:rsidP="00294B3B">
      <w:pPr>
        <w:jc w:val="both"/>
        <w:rPr>
          <w:rFonts w:ascii="Arial" w:hAnsi="Arial" w:cs="Arial"/>
          <w:b/>
          <w:sz w:val="24"/>
          <w:szCs w:val="24"/>
        </w:rPr>
      </w:pPr>
      <w:r>
        <w:rPr>
          <w:rFonts w:ascii="Arial" w:hAnsi="Arial" w:cs="Arial"/>
          <w:b/>
          <w:sz w:val="24"/>
          <w:szCs w:val="24"/>
        </w:rPr>
        <w:t xml:space="preserve">Primeros auxilios: </w:t>
      </w:r>
      <w:r w:rsidRPr="00F70AC0">
        <w:rPr>
          <w:rFonts w:ascii="Arial" w:hAnsi="Arial" w:cs="Arial"/>
          <w:b/>
          <w:sz w:val="24"/>
          <w:szCs w:val="24"/>
        </w:rPr>
        <w:t>Botiquines</w:t>
      </w:r>
      <w:r>
        <w:rPr>
          <w:rFonts w:ascii="Arial" w:hAnsi="Arial" w:cs="Arial"/>
          <w:b/>
          <w:sz w:val="24"/>
          <w:szCs w:val="24"/>
        </w:rPr>
        <w:t>, Camillas</w:t>
      </w:r>
      <w:r w:rsidRPr="00F70AC0">
        <w:rPr>
          <w:rFonts w:ascii="Arial" w:hAnsi="Arial" w:cs="Arial"/>
          <w:b/>
          <w:sz w:val="24"/>
          <w:szCs w:val="24"/>
        </w:rPr>
        <w:t>:</w:t>
      </w:r>
    </w:p>
    <w:p w14:paraId="2B50E50E" w14:textId="2DFB5296" w:rsidR="000374FC" w:rsidRPr="00F70AC0" w:rsidRDefault="00F3206D" w:rsidP="00294B3B">
      <w:pPr>
        <w:jc w:val="both"/>
        <w:rPr>
          <w:rFonts w:ascii="Arial" w:hAnsi="Arial" w:cs="Arial"/>
          <w:b/>
          <w:sz w:val="24"/>
          <w:szCs w:val="24"/>
        </w:rPr>
      </w:pPr>
      <w:r>
        <w:rPr>
          <w:rFonts w:ascii="Arial" w:hAnsi="Arial" w:cs="Arial"/>
          <w:b/>
          <w:sz w:val="24"/>
          <w:szCs w:val="24"/>
        </w:rPr>
        <w:t xml:space="preserve"> </w:t>
      </w:r>
    </w:p>
    <w:p w14:paraId="59700CC5" w14:textId="77777777" w:rsidR="00EF76C9" w:rsidRPr="00F70AC0" w:rsidRDefault="00EF76C9" w:rsidP="00294B3B">
      <w:pPr>
        <w:jc w:val="both"/>
        <w:rPr>
          <w:rFonts w:ascii="Arial" w:hAnsi="Arial" w:cs="Arial"/>
          <w:b/>
          <w:sz w:val="24"/>
          <w:szCs w:val="24"/>
        </w:rPr>
      </w:pPr>
    </w:p>
    <w:p w14:paraId="795D3D42"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Alarma de emergencias</w:t>
      </w:r>
      <w:r w:rsidR="00EF76C9" w:rsidRPr="00F70AC0">
        <w:rPr>
          <w:rFonts w:ascii="Arial" w:hAnsi="Arial" w:cs="Arial"/>
          <w:b/>
          <w:sz w:val="24"/>
          <w:szCs w:val="24"/>
        </w:rPr>
        <w:t>:</w:t>
      </w:r>
    </w:p>
    <w:tbl>
      <w:tblPr>
        <w:tblpPr w:leftFromText="141" w:rightFromText="141" w:vertAnchor="page" w:horzAnchor="margin" w:tblpY="3226"/>
        <w:tblW w:w="13576" w:type="dxa"/>
        <w:tblLayout w:type="fixed"/>
        <w:tblCellMar>
          <w:left w:w="70" w:type="dxa"/>
          <w:right w:w="70" w:type="dxa"/>
        </w:tblCellMar>
        <w:tblLook w:val="04A0" w:firstRow="1" w:lastRow="0" w:firstColumn="1" w:lastColumn="0" w:noHBand="0" w:noVBand="1"/>
      </w:tblPr>
      <w:tblGrid>
        <w:gridCol w:w="387"/>
        <w:gridCol w:w="1951"/>
        <w:gridCol w:w="1701"/>
        <w:gridCol w:w="2763"/>
        <w:gridCol w:w="6774"/>
      </w:tblGrid>
      <w:tr w:rsidR="001C27BE" w:rsidRPr="00F70AC0" w14:paraId="18BDE106" w14:textId="77777777" w:rsidTr="001C27BE">
        <w:trPr>
          <w:trHeight w:val="330"/>
        </w:trPr>
        <w:tc>
          <w:tcPr>
            <w:tcW w:w="135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C55A1" w14:textId="77777777" w:rsidR="001C27BE" w:rsidRPr="00F70AC0" w:rsidRDefault="001C27BE" w:rsidP="001C27BE">
            <w:pPr>
              <w:spacing w:after="0" w:line="240" w:lineRule="auto"/>
              <w:jc w:val="center"/>
              <w:rPr>
                <w:rFonts w:ascii="Arial" w:eastAsia="Times New Roman" w:hAnsi="Arial" w:cs="Arial"/>
                <w:b/>
                <w:bCs/>
                <w:color w:val="000000"/>
              </w:rPr>
            </w:pPr>
            <w:r>
              <w:rPr>
                <w:rFonts w:ascii="Arial" w:eastAsia="Times New Roman" w:hAnsi="Arial" w:cs="Arial"/>
                <w:b/>
                <w:bCs/>
                <w:color w:val="000000"/>
              </w:rPr>
              <w:t>SISTEMAS DE ALARMA</w:t>
            </w:r>
          </w:p>
        </w:tc>
      </w:tr>
      <w:tr w:rsidR="001C27BE" w:rsidRPr="00F70AC0" w14:paraId="7C0B6BFB" w14:textId="77777777" w:rsidTr="001C27BE">
        <w:trPr>
          <w:trHeight w:val="660"/>
        </w:trPr>
        <w:tc>
          <w:tcPr>
            <w:tcW w:w="387" w:type="dxa"/>
            <w:tcBorders>
              <w:top w:val="nil"/>
              <w:left w:val="single" w:sz="4" w:space="0" w:color="auto"/>
              <w:bottom w:val="single" w:sz="4" w:space="0" w:color="auto"/>
              <w:right w:val="single" w:sz="4" w:space="0" w:color="auto"/>
            </w:tcBorders>
            <w:shd w:val="clear" w:color="auto" w:fill="00B0F0"/>
            <w:vAlign w:val="center"/>
            <w:hideMark/>
          </w:tcPr>
          <w:p w14:paraId="476E6D6F" w14:textId="77777777" w:rsidR="001C27BE" w:rsidRPr="00F70AC0" w:rsidRDefault="001C27BE" w:rsidP="001C27BE">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1951" w:type="dxa"/>
            <w:tcBorders>
              <w:top w:val="nil"/>
              <w:left w:val="nil"/>
              <w:bottom w:val="single" w:sz="4" w:space="0" w:color="auto"/>
              <w:right w:val="single" w:sz="4" w:space="0" w:color="auto"/>
            </w:tcBorders>
            <w:shd w:val="clear" w:color="auto" w:fill="00B0F0"/>
            <w:vAlign w:val="center"/>
            <w:hideMark/>
          </w:tcPr>
          <w:p w14:paraId="72691563" w14:textId="77777777" w:rsidR="001C27BE" w:rsidRPr="00F70AC0" w:rsidRDefault="001C27BE" w:rsidP="001C27BE">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1701" w:type="dxa"/>
            <w:tcBorders>
              <w:top w:val="nil"/>
              <w:left w:val="nil"/>
              <w:bottom w:val="single" w:sz="4" w:space="0" w:color="auto"/>
              <w:right w:val="single" w:sz="4" w:space="0" w:color="auto"/>
            </w:tcBorders>
            <w:shd w:val="clear" w:color="auto" w:fill="00B0F0"/>
            <w:vAlign w:val="center"/>
            <w:hideMark/>
          </w:tcPr>
          <w:p w14:paraId="44665D8B" w14:textId="77777777" w:rsidR="001C27BE" w:rsidRPr="00F70AC0" w:rsidRDefault="001C27BE" w:rsidP="001C27BE">
            <w:pPr>
              <w:spacing w:after="0" w:line="240" w:lineRule="auto"/>
              <w:jc w:val="center"/>
              <w:rPr>
                <w:rFonts w:ascii="Arial" w:eastAsia="Times New Roman" w:hAnsi="Arial" w:cs="Arial"/>
                <w:b/>
                <w:bCs/>
                <w:color w:val="000000"/>
              </w:rPr>
            </w:pPr>
            <w:r>
              <w:rPr>
                <w:rFonts w:ascii="Arial" w:eastAsia="Times New Roman" w:hAnsi="Arial" w:cs="Arial"/>
                <w:b/>
                <w:bCs/>
                <w:color w:val="000000"/>
              </w:rPr>
              <w:t>CANTIDAD</w:t>
            </w:r>
          </w:p>
        </w:tc>
        <w:tc>
          <w:tcPr>
            <w:tcW w:w="2763" w:type="dxa"/>
            <w:tcBorders>
              <w:top w:val="single" w:sz="4" w:space="0" w:color="auto"/>
              <w:left w:val="nil"/>
              <w:bottom w:val="single" w:sz="4" w:space="0" w:color="auto"/>
              <w:right w:val="single" w:sz="4" w:space="0" w:color="auto"/>
            </w:tcBorders>
            <w:shd w:val="clear" w:color="auto" w:fill="00B0F0"/>
            <w:vAlign w:val="center"/>
          </w:tcPr>
          <w:p w14:paraId="261F6A99" w14:textId="77777777" w:rsidR="001C27BE" w:rsidRPr="00F70AC0" w:rsidRDefault="001C27BE" w:rsidP="001C27BE">
            <w:pPr>
              <w:spacing w:after="0" w:line="240" w:lineRule="auto"/>
              <w:jc w:val="center"/>
              <w:rPr>
                <w:rFonts w:ascii="Arial" w:eastAsia="Times New Roman" w:hAnsi="Arial" w:cs="Arial"/>
                <w:b/>
                <w:bCs/>
                <w:color w:val="000000"/>
              </w:rPr>
            </w:pPr>
            <w:r>
              <w:rPr>
                <w:rFonts w:ascii="Arial" w:eastAsia="Times New Roman" w:hAnsi="Arial" w:cs="Arial"/>
                <w:b/>
                <w:bCs/>
                <w:color w:val="000000"/>
              </w:rPr>
              <w:t>UBICACIÓN</w:t>
            </w:r>
          </w:p>
        </w:tc>
        <w:tc>
          <w:tcPr>
            <w:tcW w:w="6774" w:type="dxa"/>
            <w:tcBorders>
              <w:top w:val="nil"/>
              <w:left w:val="single" w:sz="4" w:space="0" w:color="auto"/>
              <w:bottom w:val="single" w:sz="4" w:space="0" w:color="auto"/>
              <w:right w:val="single" w:sz="4" w:space="0" w:color="auto"/>
            </w:tcBorders>
            <w:shd w:val="clear" w:color="auto" w:fill="00B0F0"/>
            <w:vAlign w:val="center"/>
            <w:hideMark/>
          </w:tcPr>
          <w:p w14:paraId="1E4945E7" w14:textId="77777777" w:rsidR="001C27BE" w:rsidRPr="00F70AC0" w:rsidRDefault="001C27BE" w:rsidP="001C27BE">
            <w:pPr>
              <w:spacing w:after="0" w:line="240" w:lineRule="auto"/>
              <w:jc w:val="center"/>
              <w:rPr>
                <w:rFonts w:ascii="Arial" w:eastAsia="Times New Roman" w:hAnsi="Arial" w:cs="Arial"/>
                <w:b/>
                <w:bCs/>
                <w:color w:val="000000"/>
              </w:rPr>
            </w:pPr>
            <w:r>
              <w:rPr>
                <w:rFonts w:ascii="Arial" w:eastAsia="Times New Roman" w:hAnsi="Arial" w:cs="Arial"/>
                <w:b/>
                <w:bCs/>
                <w:color w:val="000000"/>
              </w:rPr>
              <w:t>OBSERVACIONES</w:t>
            </w:r>
          </w:p>
        </w:tc>
      </w:tr>
      <w:tr w:rsidR="001C27BE" w:rsidRPr="00F70AC0" w14:paraId="3AFC769E" w14:textId="77777777" w:rsidTr="001C27BE">
        <w:trPr>
          <w:trHeight w:val="660"/>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D3A7DCF" w14:textId="77777777" w:rsidR="001C27BE" w:rsidRPr="00F70AC0" w:rsidRDefault="001C27BE" w:rsidP="001C27BE">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1951" w:type="dxa"/>
            <w:tcBorders>
              <w:top w:val="nil"/>
              <w:left w:val="nil"/>
              <w:bottom w:val="single" w:sz="4" w:space="0" w:color="auto"/>
              <w:right w:val="single" w:sz="4" w:space="0" w:color="auto"/>
            </w:tcBorders>
            <w:shd w:val="clear" w:color="auto" w:fill="auto"/>
            <w:vAlign w:val="center"/>
            <w:hideMark/>
          </w:tcPr>
          <w:p w14:paraId="27F95155"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DETECTOR DE HUMO</w:t>
            </w:r>
          </w:p>
        </w:tc>
        <w:tc>
          <w:tcPr>
            <w:tcW w:w="1701" w:type="dxa"/>
            <w:tcBorders>
              <w:top w:val="nil"/>
              <w:left w:val="nil"/>
              <w:bottom w:val="single" w:sz="4" w:space="0" w:color="auto"/>
              <w:right w:val="single" w:sz="4" w:space="0" w:color="auto"/>
            </w:tcBorders>
            <w:shd w:val="clear" w:color="auto" w:fill="auto"/>
            <w:vAlign w:val="center"/>
          </w:tcPr>
          <w:p w14:paraId="22B1E945"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1100</w:t>
            </w:r>
          </w:p>
        </w:tc>
        <w:tc>
          <w:tcPr>
            <w:tcW w:w="2763" w:type="dxa"/>
            <w:tcBorders>
              <w:top w:val="single" w:sz="4" w:space="0" w:color="auto"/>
              <w:left w:val="nil"/>
              <w:bottom w:val="single" w:sz="4" w:space="0" w:color="auto"/>
              <w:right w:val="single" w:sz="4" w:space="0" w:color="auto"/>
            </w:tcBorders>
            <w:vAlign w:val="center"/>
          </w:tcPr>
          <w:p w14:paraId="1E4EC92C"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TODAS LAS ÁREAS</w:t>
            </w:r>
          </w:p>
        </w:tc>
        <w:tc>
          <w:tcPr>
            <w:tcW w:w="6774" w:type="dxa"/>
            <w:tcBorders>
              <w:top w:val="nil"/>
              <w:left w:val="single" w:sz="4" w:space="0" w:color="auto"/>
              <w:bottom w:val="single" w:sz="4" w:space="0" w:color="auto"/>
              <w:right w:val="single" w:sz="4" w:space="0" w:color="auto"/>
            </w:tcBorders>
            <w:shd w:val="clear" w:color="auto" w:fill="auto"/>
            <w:vAlign w:val="center"/>
          </w:tcPr>
          <w:p w14:paraId="4F884CF0" w14:textId="77777777" w:rsidR="001C27BE" w:rsidRPr="00F70AC0" w:rsidRDefault="001C27BE" w:rsidP="001C27BE">
            <w:pPr>
              <w:spacing w:after="0" w:line="240" w:lineRule="auto"/>
              <w:jc w:val="both"/>
              <w:rPr>
                <w:rFonts w:ascii="Arial" w:eastAsia="Times New Roman" w:hAnsi="Arial" w:cs="Arial"/>
                <w:color w:val="000000"/>
              </w:rPr>
            </w:pPr>
            <w:r>
              <w:rPr>
                <w:rFonts w:ascii="Arial" w:eastAsia="Times New Roman" w:hAnsi="Arial" w:cs="Arial"/>
                <w:color w:val="000000"/>
              </w:rPr>
              <w:t xml:space="preserve">Se encuentran instalados los detectores de humo en todas las áreas. </w:t>
            </w:r>
          </w:p>
        </w:tc>
      </w:tr>
      <w:tr w:rsidR="001C27BE" w:rsidRPr="00F70AC0" w14:paraId="08836E36" w14:textId="77777777" w:rsidTr="001C27BE">
        <w:trPr>
          <w:trHeight w:val="723"/>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25F66AA" w14:textId="77777777" w:rsidR="001C27BE" w:rsidRPr="00F70AC0" w:rsidRDefault="001C27BE" w:rsidP="001C27BE">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1951" w:type="dxa"/>
            <w:tcBorders>
              <w:top w:val="nil"/>
              <w:left w:val="nil"/>
              <w:bottom w:val="single" w:sz="4" w:space="0" w:color="auto"/>
              <w:right w:val="single" w:sz="4" w:space="0" w:color="auto"/>
            </w:tcBorders>
            <w:shd w:val="clear" w:color="auto" w:fill="auto"/>
            <w:vAlign w:val="center"/>
          </w:tcPr>
          <w:p w14:paraId="20F24461"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SIRENA DE EVACUACIÓN</w:t>
            </w:r>
          </w:p>
        </w:tc>
        <w:tc>
          <w:tcPr>
            <w:tcW w:w="1701" w:type="dxa"/>
            <w:tcBorders>
              <w:top w:val="nil"/>
              <w:left w:val="nil"/>
              <w:bottom w:val="single" w:sz="4" w:space="0" w:color="auto"/>
              <w:right w:val="single" w:sz="4" w:space="0" w:color="auto"/>
            </w:tcBorders>
            <w:shd w:val="clear" w:color="auto" w:fill="auto"/>
            <w:vAlign w:val="center"/>
          </w:tcPr>
          <w:p w14:paraId="0935EEB2"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140</w:t>
            </w:r>
          </w:p>
        </w:tc>
        <w:tc>
          <w:tcPr>
            <w:tcW w:w="2763" w:type="dxa"/>
            <w:tcBorders>
              <w:top w:val="single" w:sz="4" w:space="0" w:color="auto"/>
              <w:left w:val="nil"/>
              <w:bottom w:val="single" w:sz="4" w:space="0" w:color="auto"/>
              <w:right w:val="single" w:sz="4" w:space="0" w:color="auto"/>
            </w:tcBorders>
            <w:vAlign w:val="center"/>
          </w:tcPr>
          <w:p w14:paraId="7512E8A5" w14:textId="77777777" w:rsidR="001C27BE" w:rsidRPr="00F70AC0" w:rsidRDefault="001C27BE" w:rsidP="001C27BE">
            <w:pPr>
              <w:spacing w:after="0" w:line="240" w:lineRule="auto"/>
              <w:jc w:val="center"/>
              <w:rPr>
                <w:rFonts w:ascii="Arial" w:eastAsia="Times New Roman" w:hAnsi="Arial" w:cs="Arial"/>
                <w:color w:val="000000"/>
              </w:rPr>
            </w:pPr>
            <w:r>
              <w:rPr>
                <w:rFonts w:ascii="Arial" w:eastAsia="Times New Roman" w:hAnsi="Arial" w:cs="Arial"/>
                <w:color w:val="000000"/>
              </w:rPr>
              <w:t>TODAS LAS ÁREAS</w:t>
            </w:r>
          </w:p>
        </w:tc>
        <w:tc>
          <w:tcPr>
            <w:tcW w:w="6774" w:type="dxa"/>
            <w:tcBorders>
              <w:top w:val="nil"/>
              <w:left w:val="single" w:sz="4" w:space="0" w:color="auto"/>
              <w:bottom w:val="single" w:sz="4" w:space="0" w:color="auto"/>
              <w:right w:val="single" w:sz="4" w:space="0" w:color="auto"/>
            </w:tcBorders>
            <w:shd w:val="clear" w:color="auto" w:fill="auto"/>
            <w:vAlign w:val="center"/>
          </w:tcPr>
          <w:p w14:paraId="7173F4CE" w14:textId="77777777" w:rsidR="001C27BE" w:rsidRPr="00F70AC0" w:rsidRDefault="001C27BE" w:rsidP="001C27BE">
            <w:pPr>
              <w:spacing w:after="0" w:line="240" w:lineRule="auto"/>
              <w:jc w:val="both"/>
              <w:rPr>
                <w:rFonts w:ascii="Arial" w:eastAsia="Times New Roman" w:hAnsi="Arial" w:cs="Arial"/>
                <w:color w:val="000000"/>
              </w:rPr>
            </w:pPr>
            <w:r>
              <w:rPr>
                <w:rFonts w:ascii="Arial" w:eastAsia="Times New Roman" w:hAnsi="Arial" w:cs="Arial"/>
                <w:color w:val="000000"/>
              </w:rPr>
              <w:t xml:space="preserve">Se encuentran instalados los detectores de humo en todas las áreas, se encuentran en proceso de señalización. </w:t>
            </w:r>
          </w:p>
        </w:tc>
      </w:tr>
    </w:tbl>
    <w:p w14:paraId="4E5E8408" w14:textId="5AC1807C" w:rsidR="00FD5A6F" w:rsidRDefault="00EF76C9" w:rsidP="00EF76C9">
      <w:pPr>
        <w:tabs>
          <w:tab w:val="left" w:pos="1065"/>
        </w:tabs>
        <w:rPr>
          <w:rFonts w:ascii="Arial" w:hAnsi="Arial" w:cs="Arial"/>
          <w:sz w:val="24"/>
          <w:szCs w:val="24"/>
        </w:rPr>
      </w:pPr>
      <w:r w:rsidRPr="00F70AC0">
        <w:rPr>
          <w:rFonts w:ascii="Arial" w:hAnsi="Arial" w:cs="Arial"/>
          <w:sz w:val="24"/>
          <w:szCs w:val="24"/>
        </w:rPr>
        <w:tab/>
      </w:r>
    </w:p>
    <w:p w14:paraId="15DBEED4" w14:textId="11C3EC52" w:rsidR="00BA67BA" w:rsidRPr="001C27BE" w:rsidRDefault="007560F4" w:rsidP="001C27BE">
      <w:pPr>
        <w:pStyle w:val="Prrafodelista"/>
        <w:numPr>
          <w:ilvl w:val="0"/>
          <w:numId w:val="79"/>
        </w:numPr>
        <w:rPr>
          <w:rFonts w:ascii="Arial" w:hAnsi="Arial" w:cs="Arial"/>
          <w:b/>
          <w:sz w:val="24"/>
          <w:szCs w:val="24"/>
        </w:rPr>
      </w:pPr>
      <w:r w:rsidRPr="001C27BE">
        <w:rPr>
          <w:rFonts w:ascii="Arial" w:hAnsi="Arial" w:cs="Arial"/>
          <w:b/>
          <w:sz w:val="24"/>
          <w:szCs w:val="24"/>
        </w:rPr>
        <w:t xml:space="preserve">IDENTIFICACIÓN Y </w:t>
      </w:r>
      <w:r w:rsidR="00DC1959" w:rsidRPr="001C27BE">
        <w:rPr>
          <w:rFonts w:ascii="Arial" w:hAnsi="Arial" w:cs="Arial"/>
          <w:b/>
          <w:sz w:val="24"/>
          <w:szCs w:val="24"/>
        </w:rPr>
        <w:t>CALIFICACIÓN DE LAS AMENAZAS</w:t>
      </w:r>
    </w:p>
    <w:p w14:paraId="0F0A4148" w14:textId="77777777" w:rsidR="001C27BE" w:rsidRPr="001C27BE" w:rsidRDefault="001C27BE" w:rsidP="001C27BE">
      <w:pPr>
        <w:pStyle w:val="Prrafodelista"/>
        <w:ind w:left="720"/>
        <w:rPr>
          <w:rFonts w:ascii="Arial" w:hAnsi="Arial" w:cs="Arial"/>
          <w:lang w:eastAsia="es-ES"/>
        </w:rPr>
      </w:pPr>
    </w:p>
    <w:p w14:paraId="177726D9" w14:textId="77777777" w:rsidR="001C27BE" w:rsidRPr="001C27BE" w:rsidRDefault="001C27BE" w:rsidP="001C27BE">
      <w:pPr>
        <w:ind w:left="360"/>
        <w:rPr>
          <w:rFonts w:ascii="Arial" w:hAnsi="Arial" w:cs="Arial"/>
          <w:sz w:val="24"/>
          <w:szCs w:val="24"/>
          <w:u w:val="single"/>
        </w:rPr>
      </w:pPr>
      <w:proofErr w:type="gramStart"/>
      <w:r w:rsidRPr="001C27BE">
        <w:rPr>
          <w:rFonts w:ascii="Arial" w:hAnsi="Arial" w:cs="Arial"/>
          <w:b/>
          <w:u w:val="single"/>
          <w:lang w:eastAsia="es-ES"/>
        </w:rPr>
        <w:t>VER  ANEXO</w:t>
      </w:r>
      <w:proofErr w:type="gramEnd"/>
      <w:r w:rsidRPr="001C27BE">
        <w:rPr>
          <w:rFonts w:ascii="Arial" w:hAnsi="Arial" w:cs="Arial"/>
          <w:b/>
          <w:u w:val="single"/>
          <w:lang w:eastAsia="es-ES"/>
        </w:rPr>
        <w:t xml:space="preserve"> 1:</w:t>
      </w:r>
      <w:r w:rsidRPr="001C27BE">
        <w:rPr>
          <w:rFonts w:ascii="Arial" w:hAnsi="Arial" w:cs="Arial"/>
          <w:u w:val="single"/>
          <w:lang w:eastAsia="es-ES"/>
        </w:rPr>
        <w:t xml:space="preserve">  </w:t>
      </w:r>
      <w:r w:rsidRPr="001C27BE">
        <w:rPr>
          <w:rFonts w:ascii="Arial" w:hAnsi="Arial" w:cs="Arial"/>
          <w:b/>
          <w:sz w:val="24"/>
          <w:szCs w:val="24"/>
          <w:u w:val="single"/>
        </w:rPr>
        <w:t>Identificación y calificación de las amenazas</w:t>
      </w:r>
    </w:p>
    <w:p w14:paraId="52D6B3FE" w14:textId="77777777" w:rsidR="001C27BE" w:rsidRPr="001C27BE" w:rsidRDefault="001C27BE" w:rsidP="001C27BE">
      <w:pPr>
        <w:pStyle w:val="Prrafodelista"/>
        <w:ind w:left="720"/>
        <w:rPr>
          <w:rFonts w:ascii="Arial" w:hAnsi="Arial" w:cs="Arial"/>
          <w:sz w:val="24"/>
          <w:szCs w:val="24"/>
        </w:rPr>
      </w:pPr>
    </w:p>
    <w:p w14:paraId="53CAD180" w14:textId="13D31EC5" w:rsidR="008948F6" w:rsidRPr="00F70AC0" w:rsidRDefault="008948F6" w:rsidP="008948F6">
      <w:pPr>
        <w:pStyle w:val="Textoindependiente"/>
        <w:numPr>
          <w:ilvl w:val="0"/>
          <w:numId w:val="79"/>
        </w:numPr>
        <w:spacing w:line="276" w:lineRule="auto"/>
        <w:rPr>
          <w:rFonts w:cs="Arial"/>
          <w:sz w:val="24"/>
          <w:szCs w:val="24"/>
        </w:rPr>
      </w:pPr>
      <w:r w:rsidRPr="008948F6">
        <w:rPr>
          <w:rFonts w:cs="Arial"/>
          <w:b/>
          <w:sz w:val="24"/>
          <w:szCs w:val="24"/>
        </w:rPr>
        <w:t>ANÁLISIS DE VULNERABILIDAD POR AMENAZA</w:t>
      </w:r>
      <w:r w:rsidRPr="00F70AC0">
        <w:rPr>
          <w:rFonts w:cs="Arial"/>
          <w:sz w:val="24"/>
          <w:szCs w:val="24"/>
        </w:rPr>
        <w:t>.</w:t>
      </w:r>
    </w:p>
    <w:p w14:paraId="4D99F391" w14:textId="77777777" w:rsidR="008948F6" w:rsidRPr="00F70AC0" w:rsidRDefault="008948F6" w:rsidP="008948F6">
      <w:pPr>
        <w:pStyle w:val="Textoindependiente"/>
        <w:spacing w:line="276" w:lineRule="auto"/>
        <w:ind w:left="2124"/>
        <w:rPr>
          <w:rFonts w:cs="Arial"/>
          <w:sz w:val="24"/>
          <w:szCs w:val="24"/>
        </w:rPr>
      </w:pPr>
      <w:r w:rsidRPr="008948F6">
        <w:rPr>
          <w:rFonts w:cs="Arial"/>
          <w:b/>
          <w:sz w:val="24"/>
          <w:szCs w:val="24"/>
        </w:rPr>
        <w:t>ANÁLISIS DE VULNERABILIDAD POR AMENAZA</w:t>
      </w:r>
      <w:r w:rsidRPr="00F70AC0">
        <w:rPr>
          <w:rFonts w:cs="Arial"/>
          <w:sz w:val="24"/>
          <w:szCs w:val="24"/>
        </w:rPr>
        <w:t>.</w:t>
      </w:r>
    </w:p>
    <w:p w14:paraId="6C350918" w14:textId="36FFEE4F" w:rsidR="008948F6" w:rsidRPr="00F70AC0" w:rsidRDefault="008948F6" w:rsidP="008948F6">
      <w:pPr>
        <w:jc w:val="both"/>
        <w:rPr>
          <w:rFonts w:ascii="Arial" w:hAnsi="Arial" w:cs="Arial"/>
          <w:lang w:eastAsia="es-ES"/>
        </w:rPr>
        <w:sectPr w:rsidR="008948F6" w:rsidRPr="00F70AC0" w:rsidSect="007560F4">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563267AA" w14:textId="455BD2F3" w:rsidR="00BB4329" w:rsidRDefault="00136327" w:rsidP="00686D28">
      <w:pPr>
        <w:pStyle w:val="Ttulo2"/>
        <w:numPr>
          <w:ilvl w:val="0"/>
          <w:numId w:val="79"/>
        </w:numPr>
        <w:spacing w:line="276" w:lineRule="auto"/>
        <w:jc w:val="both"/>
        <w:rPr>
          <w:rFonts w:cs="Arial"/>
          <w:sz w:val="24"/>
          <w:szCs w:val="24"/>
          <w:lang w:val="es-CO"/>
        </w:rPr>
      </w:pPr>
      <w:r w:rsidRPr="00F70AC0">
        <w:rPr>
          <w:rFonts w:cs="Arial"/>
          <w:sz w:val="24"/>
          <w:szCs w:val="24"/>
          <w:lang w:val="es-CO"/>
        </w:rPr>
        <w:lastRenderedPageBreak/>
        <w:t>ORGANIZACIÓN</w:t>
      </w:r>
      <w:r w:rsidR="00BB4329" w:rsidRPr="00F70AC0">
        <w:rPr>
          <w:rFonts w:cs="Arial"/>
          <w:sz w:val="24"/>
          <w:szCs w:val="24"/>
          <w:lang w:val="es-CO"/>
        </w:rPr>
        <w:t xml:space="preserve"> PARA EMERGENCIAS</w:t>
      </w:r>
    </w:p>
    <w:p w14:paraId="66BFB827" w14:textId="0659564C" w:rsidR="00BB4329" w:rsidRPr="00F70AC0" w:rsidRDefault="00BB4329" w:rsidP="00294B3B">
      <w:pPr>
        <w:pStyle w:val="Textoindependiente"/>
        <w:spacing w:line="276" w:lineRule="auto"/>
        <w:rPr>
          <w:rFonts w:cs="Arial"/>
          <w:sz w:val="24"/>
          <w:szCs w:val="24"/>
          <w:lang w:val="es-CO"/>
        </w:rPr>
      </w:pPr>
    </w:p>
    <w:p w14:paraId="64089060"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 xml:space="preserve">La atención de las emergencias en sus fases de control y mitigación, requiere de una organización eficiente y flexible, en donde cada persona involucrada conozca en forma clara y sea capaz de poner en operación sus funciones y responsabilidades. </w:t>
      </w:r>
    </w:p>
    <w:p w14:paraId="37979568" w14:textId="77777777" w:rsidR="003B0842" w:rsidRPr="00F70AC0" w:rsidRDefault="003B0842" w:rsidP="00294B3B">
      <w:pPr>
        <w:pStyle w:val="Textoindependiente"/>
        <w:spacing w:line="276" w:lineRule="auto"/>
        <w:rPr>
          <w:rFonts w:cs="Arial"/>
          <w:sz w:val="28"/>
          <w:szCs w:val="24"/>
          <w:lang w:val="es-CO"/>
        </w:rPr>
      </w:pPr>
      <w:r w:rsidRPr="00F70AC0">
        <w:rPr>
          <w:rFonts w:cs="Arial"/>
          <w:sz w:val="24"/>
        </w:rPr>
        <w:t>Activará las acciones de respuesta previstas en el Plan Hospitalario para Emergencias, tomando como referencia general lo siguiente</w:t>
      </w:r>
    </w:p>
    <w:p w14:paraId="4D4B8B26" w14:textId="77777777" w:rsidR="003B0842" w:rsidRPr="00F70AC0" w:rsidRDefault="003B0842" w:rsidP="003B0842">
      <w:pPr>
        <w:pStyle w:val="Prrafodelista"/>
        <w:rPr>
          <w:rFonts w:ascii="Arial" w:hAnsi="Arial" w:cs="Arial"/>
          <w:b/>
          <w:sz w:val="24"/>
        </w:rPr>
      </w:pPr>
    </w:p>
    <w:p w14:paraId="66261EDF" w14:textId="2E4A0D8D"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del personal en las áreas</w:t>
      </w:r>
      <w:r w:rsidRPr="00F70AC0">
        <w:rPr>
          <w:rFonts w:ascii="Arial" w:hAnsi="Arial" w:cs="Arial"/>
          <w:sz w:val="24"/>
        </w:rPr>
        <w:t xml:space="preserve">: El primer nivel de respuesta lo constituye el personal en las áreas afectadas, el cual identifica lo ocurrido y emite la alerta interna correspondiente, iniciando así la activación </w:t>
      </w:r>
      <w:r w:rsidR="00EB1DCB">
        <w:rPr>
          <w:rFonts w:ascii="Arial" w:hAnsi="Arial" w:cs="Arial"/>
          <w:sz w:val="24"/>
        </w:rPr>
        <w:t>del MAC</w:t>
      </w:r>
      <w:r w:rsidRPr="00F70AC0">
        <w:rPr>
          <w:rFonts w:ascii="Arial" w:hAnsi="Arial" w:cs="Arial"/>
          <w:sz w:val="24"/>
        </w:rPr>
        <w:t xml:space="preserve"> frente al evento ocurrido.</w:t>
      </w:r>
    </w:p>
    <w:p w14:paraId="5F7B4AB2" w14:textId="2CF9CF04"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 la Brigada para Emergencias</w:t>
      </w:r>
      <w:r w:rsidRPr="00F70AC0">
        <w:rPr>
          <w:rFonts w:ascii="Arial" w:hAnsi="Arial" w:cs="Arial"/>
          <w:sz w:val="24"/>
        </w:rPr>
        <w:t xml:space="preserve">: Una vez identificado un evento adverso en un área específica </w:t>
      </w:r>
      <w:r w:rsidR="00EB1DCB">
        <w:rPr>
          <w:rFonts w:ascii="Arial" w:hAnsi="Arial" w:cs="Arial"/>
          <w:sz w:val="24"/>
        </w:rPr>
        <w:t>del MAC</w:t>
      </w:r>
      <w:r w:rsidRPr="00F70AC0">
        <w:rPr>
          <w:rFonts w:ascii="Arial" w:hAnsi="Arial" w:cs="Arial"/>
          <w:sz w:val="24"/>
        </w:rPr>
        <w:t>, se activará el personal para iniciar el control del evento según sus características y dependiendo del tipo de emergencia.</w:t>
      </w:r>
    </w:p>
    <w:p w14:paraId="17ED67E8" w14:textId="18A80F19"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del Comité Hospitalario para Emergencias</w:t>
      </w:r>
      <w:r w:rsidRPr="00F70AC0">
        <w:rPr>
          <w:rFonts w:ascii="Arial" w:hAnsi="Arial" w:cs="Arial"/>
          <w:sz w:val="24"/>
        </w:rPr>
        <w:t xml:space="preserve">: Si el evento ocurrido al interior </w:t>
      </w:r>
      <w:r w:rsidR="00EB1DCB">
        <w:rPr>
          <w:rFonts w:ascii="Arial" w:hAnsi="Arial" w:cs="Arial"/>
          <w:sz w:val="24"/>
        </w:rPr>
        <w:t>del MAC</w:t>
      </w:r>
      <w:r w:rsidRPr="00F70AC0">
        <w:rPr>
          <w:rFonts w:ascii="Arial" w:hAnsi="Arial" w:cs="Arial"/>
          <w:sz w:val="24"/>
        </w:rPr>
        <w:t>, implica notificar la situación, para que se active el CHE (Comité Hospitalario para emergencias), el cual analizará la situación para tomar las decisiones de soporte administrativo u operativo requeridas.</w:t>
      </w:r>
    </w:p>
    <w:p w14:paraId="09B7EF93" w14:textId="04E58465"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Solicitud de apoyo externo</w:t>
      </w:r>
      <w:r w:rsidRPr="00F70AC0">
        <w:rPr>
          <w:rFonts w:ascii="Arial" w:hAnsi="Arial" w:cs="Arial"/>
          <w:sz w:val="24"/>
        </w:rPr>
        <w:t xml:space="preserve">: Si las características de lo ocurrido no permiten que el personal de planta </w:t>
      </w:r>
      <w:r w:rsidR="00EB1DCB">
        <w:rPr>
          <w:rFonts w:ascii="Arial" w:hAnsi="Arial" w:cs="Arial"/>
          <w:sz w:val="24"/>
        </w:rPr>
        <w:t>del MAC</w:t>
      </w:r>
      <w:r w:rsidRPr="00F70AC0">
        <w:rPr>
          <w:rFonts w:ascii="Arial" w:hAnsi="Arial" w:cs="Arial"/>
          <w:sz w:val="24"/>
        </w:rPr>
        <w:t xml:space="preserve"> controle completamente la situación, se debe solicitar el apoyo interinstitucional correspondiente, a través del Comité Local para Emergencias, o de la red municipal.</w:t>
      </w:r>
    </w:p>
    <w:p w14:paraId="706E8808" w14:textId="77777777"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Evacuación hospitalaria</w:t>
      </w:r>
      <w:r w:rsidRPr="00F70AC0">
        <w:rPr>
          <w:rFonts w:ascii="Arial" w:hAnsi="Arial" w:cs="Arial"/>
          <w:sz w:val="24"/>
        </w:rPr>
        <w:t>: Evacuar las instalaciones es una alternativa final que sólo debe corresponder a situaciones de extremo riesgo que impliquen colapsos estructurales o grandes dificultades funcionales que no permitan el alojamiento y atención de los pacientes.</w:t>
      </w:r>
    </w:p>
    <w:p w14:paraId="5B658C7F" w14:textId="77777777" w:rsidR="003B0842" w:rsidRDefault="003B0842" w:rsidP="00294B3B">
      <w:pPr>
        <w:pStyle w:val="Textoindependiente"/>
        <w:spacing w:line="276" w:lineRule="auto"/>
        <w:rPr>
          <w:rFonts w:cs="Arial"/>
          <w:sz w:val="24"/>
          <w:szCs w:val="24"/>
          <w:lang w:val="es-CO"/>
        </w:rPr>
      </w:pPr>
    </w:p>
    <w:p w14:paraId="61CBCC0F" w14:textId="77777777" w:rsidR="00B34841" w:rsidRPr="00F70AC0" w:rsidRDefault="00B34841" w:rsidP="00294B3B">
      <w:pPr>
        <w:pStyle w:val="Textoindependiente"/>
        <w:spacing w:line="276" w:lineRule="auto"/>
        <w:rPr>
          <w:rFonts w:cs="Arial"/>
          <w:sz w:val="24"/>
          <w:szCs w:val="24"/>
          <w:lang w:val="es-CO"/>
        </w:rPr>
      </w:pPr>
    </w:p>
    <w:p w14:paraId="6260592D" w14:textId="77777777" w:rsidR="00BB4329" w:rsidRPr="00F70AC0" w:rsidRDefault="00BB4329" w:rsidP="00294B3B">
      <w:pPr>
        <w:jc w:val="both"/>
        <w:rPr>
          <w:rFonts w:ascii="Arial" w:hAnsi="Arial" w:cs="Arial"/>
          <w:sz w:val="24"/>
          <w:szCs w:val="24"/>
        </w:rPr>
      </w:pPr>
    </w:p>
    <w:p w14:paraId="254A0B9C" w14:textId="77777777" w:rsidR="00BB4329" w:rsidRPr="00F70AC0" w:rsidRDefault="00136327" w:rsidP="00294B3B">
      <w:pPr>
        <w:pStyle w:val="Ttulo1"/>
        <w:spacing w:line="276" w:lineRule="auto"/>
        <w:rPr>
          <w:rFonts w:cs="Arial"/>
          <w:sz w:val="24"/>
          <w:szCs w:val="24"/>
          <w:lang w:val="es-CO"/>
        </w:rPr>
      </w:pPr>
      <w:r w:rsidRPr="00F70AC0">
        <w:rPr>
          <w:rFonts w:cs="Arial"/>
          <w:sz w:val="24"/>
          <w:szCs w:val="24"/>
          <w:lang w:val="es-CO"/>
        </w:rPr>
        <w:lastRenderedPageBreak/>
        <w:t xml:space="preserve">12. </w:t>
      </w:r>
      <w:r w:rsidR="00BB4329" w:rsidRPr="00F70AC0">
        <w:rPr>
          <w:rFonts w:cs="Arial"/>
          <w:sz w:val="24"/>
          <w:szCs w:val="24"/>
          <w:lang w:val="es-CO"/>
        </w:rPr>
        <w:t>FUNCIONES DE EMERGENCIA</w:t>
      </w:r>
    </w:p>
    <w:p w14:paraId="24AC279B" w14:textId="77777777" w:rsidR="00DC1959" w:rsidRPr="00F70AC0" w:rsidRDefault="00DC1959" w:rsidP="00294B3B">
      <w:pPr>
        <w:jc w:val="both"/>
        <w:rPr>
          <w:rFonts w:ascii="Arial" w:hAnsi="Arial" w:cs="Arial"/>
          <w:lang w:eastAsia="es-ES"/>
        </w:rPr>
      </w:pPr>
    </w:p>
    <w:p w14:paraId="7B78272B"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En las operaciones de emergencia se establecen funciones plenamente definidas, a coordinar por el </w:t>
      </w:r>
      <w:r w:rsidR="002755BF" w:rsidRPr="00F70AC0">
        <w:rPr>
          <w:rFonts w:ascii="Arial" w:hAnsi="Arial" w:cs="Arial"/>
          <w:sz w:val="24"/>
          <w:szCs w:val="24"/>
        </w:rPr>
        <w:t>d</w:t>
      </w:r>
      <w:r w:rsidRPr="00F70AC0">
        <w:rPr>
          <w:rFonts w:ascii="Arial" w:hAnsi="Arial" w:cs="Arial"/>
          <w:sz w:val="24"/>
          <w:szCs w:val="24"/>
        </w:rPr>
        <w:t>irector de la emergencia; ellas son:</w:t>
      </w:r>
    </w:p>
    <w:p w14:paraId="4B838FDC" w14:textId="4FDCF690" w:rsidR="00BB4329" w:rsidRPr="00F70AC0" w:rsidRDefault="00BB4329" w:rsidP="000910D2">
      <w:pPr>
        <w:numPr>
          <w:ilvl w:val="0"/>
          <w:numId w:val="3"/>
        </w:numPr>
        <w:spacing w:after="0"/>
        <w:jc w:val="both"/>
        <w:rPr>
          <w:rFonts w:ascii="Arial" w:hAnsi="Arial" w:cs="Arial"/>
          <w:sz w:val="24"/>
          <w:szCs w:val="24"/>
        </w:rPr>
      </w:pPr>
      <w:r w:rsidRPr="00F70AC0">
        <w:rPr>
          <w:rFonts w:ascii="Arial" w:hAnsi="Arial" w:cs="Arial"/>
          <w:b/>
          <w:sz w:val="24"/>
          <w:szCs w:val="24"/>
        </w:rPr>
        <w:t>Combate y Control Del Siniestro:</w:t>
      </w:r>
      <w:r w:rsidRPr="00F70AC0">
        <w:rPr>
          <w:rFonts w:ascii="Arial" w:hAnsi="Arial" w:cs="Arial"/>
          <w:sz w:val="24"/>
          <w:szCs w:val="24"/>
        </w:rPr>
        <w:t xml:space="preserve"> Desarrollado por los Grupos Operativos de emergencia, </w:t>
      </w:r>
      <w:r w:rsidR="00B91DC6" w:rsidRPr="00F70AC0">
        <w:rPr>
          <w:rFonts w:ascii="Arial" w:hAnsi="Arial" w:cs="Arial"/>
          <w:sz w:val="24"/>
          <w:szCs w:val="24"/>
        </w:rPr>
        <w:t>que se</w:t>
      </w:r>
      <w:r w:rsidRPr="00F70AC0">
        <w:rPr>
          <w:rFonts w:ascii="Arial" w:hAnsi="Arial" w:cs="Arial"/>
          <w:sz w:val="24"/>
          <w:szCs w:val="24"/>
        </w:rPr>
        <w:t xml:space="preserve"> encuentran conformados por la Brigada de Emergencia (Brigada de Incendios, Brigada de Evacuación).</w:t>
      </w:r>
      <w:r w:rsidR="002755BF" w:rsidRPr="00F70AC0">
        <w:rPr>
          <w:rFonts w:ascii="Arial" w:hAnsi="Arial" w:cs="Arial"/>
          <w:sz w:val="24"/>
          <w:szCs w:val="24"/>
        </w:rPr>
        <w:t xml:space="preserve"> </w:t>
      </w:r>
      <w:r w:rsidR="00172167" w:rsidRPr="00AF142A">
        <w:rPr>
          <w:rFonts w:ascii="Arial" w:hAnsi="Arial" w:cs="Arial"/>
          <w:sz w:val="24"/>
          <w:szCs w:val="24"/>
        </w:rPr>
        <w:t>Ver</w:t>
      </w:r>
      <w:r w:rsidR="008C7241" w:rsidRPr="00AF142A">
        <w:rPr>
          <w:rFonts w:ascii="Arial" w:hAnsi="Arial" w:cs="Arial"/>
          <w:sz w:val="24"/>
          <w:szCs w:val="24"/>
        </w:rPr>
        <w:t xml:space="preserve"> anexo</w:t>
      </w:r>
      <w:r w:rsidR="000910D2" w:rsidRPr="00AF142A">
        <w:rPr>
          <w:rFonts w:ascii="Arial" w:hAnsi="Arial" w:cs="Arial"/>
          <w:sz w:val="24"/>
          <w:szCs w:val="24"/>
        </w:rPr>
        <w:t xml:space="preserve"> ANEXOS </w:t>
      </w:r>
      <w:r w:rsidR="00BF1F81" w:rsidRPr="00AF142A">
        <w:rPr>
          <w:rFonts w:ascii="Arial" w:hAnsi="Arial" w:cs="Arial"/>
          <w:sz w:val="24"/>
          <w:szCs w:val="24"/>
        </w:rPr>
        <w:t xml:space="preserve">4: </w:t>
      </w:r>
      <w:r w:rsidR="000910D2" w:rsidRPr="00AF142A">
        <w:rPr>
          <w:rFonts w:ascii="Arial" w:hAnsi="Arial" w:cs="Arial"/>
          <w:sz w:val="24"/>
          <w:szCs w:val="24"/>
        </w:rPr>
        <w:t>Integrantes Brigada De Emergencia.</w:t>
      </w:r>
    </w:p>
    <w:p w14:paraId="1132D2DA" w14:textId="58B1B9A7" w:rsidR="000A6998" w:rsidRPr="000A6998" w:rsidRDefault="00BB4329" w:rsidP="000A6998">
      <w:pPr>
        <w:numPr>
          <w:ilvl w:val="0"/>
          <w:numId w:val="3"/>
        </w:numPr>
        <w:spacing w:after="0"/>
        <w:jc w:val="both"/>
        <w:rPr>
          <w:rFonts w:ascii="Arial" w:hAnsi="Arial" w:cs="Arial"/>
          <w:sz w:val="24"/>
          <w:szCs w:val="24"/>
        </w:rPr>
      </w:pPr>
      <w:r w:rsidRPr="00F70AC0">
        <w:rPr>
          <w:rFonts w:ascii="Arial" w:hAnsi="Arial" w:cs="Arial"/>
          <w:b/>
          <w:sz w:val="24"/>
          <w:szCs w:val="24"/>
        </w:rPr>
        <w:t>Atención Medica de Emergencia:</w:t>
      </w:r>
      <w:r w:rsidRPr="00F70AC0">
        <w:rPr>
          <w:rFonts w:ascii="Arial" w:hAnsi="Arial" w:cs="Arial"/>
          <w:sz w:val="24"/>
          <w:szCs w:val="24"/>
        </w:rPr>
        <w:t xml:space="preserve"> Atendida por el personal capacitado en primeros auxilios, encargándose de estabilizar y atender víctimas en el </w:t>
      </w:r>
      <w:r w:rsidR="00B91DC6" w:rsidRPr="00F70AC0">
        <w:rPr>
          <w:rFonts w:ascii="Arial" w:hAnsi="Arial" w:cs="Arial"/>
          <w:sz w:val="24"/>
          <w:szCs w:val="24"/>
        </w:rPr>
        <w:t>sitio. (</w:t>
      </w:r>
      <w:r w:rsidR="00172167" w:rsidRPr="00F70AC0">
        <w:rPr>
          <w:rFonts w:ascii="Arial" w:hAnsi="Arial" w:cs="Arial"/>
          <w:sz w:val="24"/>
          <w:szCs w:val="24"/>
        </w:rPr>
        <w:t>Brigada de Primeros Auxilios)</w:t>
      </w:r>
      <w:r w:rsidR="007F4212" w:rsidRPr="00F70AC0">
        <w:rPr>
          <w:rFonts w:ascii="Arial" w:hAnsi="Arial" w:cs="Arial"/>
          <w:sz w:val="24"/>
          <w:szCs w:val="24"/>
        </w:rPr>
        <w:t xml:space="preserve"> </w:t>
      </w:r>
    </w:p>
    <w:p w14:paraId="65CFA632" w14:textId="47FD90A2"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Ayuda Externa:</w:t>
      </w:r>
      <w:r w:rsidRPr="00F70AC0">
        <w:rPr>
          <w:rFonts w:ascii="Arial" w:hAnsi="Arial" w:cs="Arial"/>
          <w:sz w:val="24"/>
          <w:szCs w:val="24"/>
        </w:rPr>
        <w:t xml:space="preserve"> La cual es prestada por </w:t>
      </w:r>
      <w:r w:rsidR="00B91DC6" w:rsidRPr="00F70AC0">
        <w:rPr>
          <w:rFonts w:ascii="Arial" w:hAnsi="Arial" w:cs="Arial"/>
          <w:sz w:val="24"/>
          <w:szCs w:val="24"/>
        </w:rPr>
        <w:t>los organismos</w:t>
      </w:r>
      <w:r w:rsidRPr="00F70AC0">
        <w:rPr>
          <w:rFonts w:ascii="Arial" w:hAnsi="Arial" w:cs="Arial"/>
          <w:sz w:val="24"/>
          <w:szCs w:val="24"/>
        </w:rPr>
        <w:t xml:space="preserve"> con una capacidad o infraestructura adecuada para apoyar el combate y control en caso de una emergencia, </w:t>
      </w:r>
      <w:r w:rsidR="00C83F08" w:rsidRPr="00F70AC0">
        <w:rPr>
          <w:rFonts w:ascii="Arial" w:hAnsi="Arial" w:cs="Arial"/>
          <w:sz w:val="24"/>
          <w:szCs w:val="24"/>
        </w:rPr>
        <w:t>como,</w:t>
      </w:r>
      <w:r w:rsidRPr="00F70AC0">
        <w:rPr>
          <w:rFonts w:ascii="Arial" w:hAnsi="Arial" w:cs="Arial"/>
          <w:sz w:val="24"/>
          <w:szCs w:val="24"/>
        </w:rPr>
        <w:t xml:space="preserve"> por ejemplo: Cuerpo de </w:t>
      </w:r>
      <w:r w:rsidR="00C83F08" w:rsidRPr="00F70AC0">
        <w:rPr>
          <w:rFonts w:ascii="Arial" w:hAnsi="Arial" w:cs="Arial"/>
          <w:sz w:val="24"/>
          <w:szCs w:val="24"/>
        </w:rPr>
        <w:t>Bomberos, Policía</w:t>
      </w:r>
      <w:r w:rsidRPr="00F70AC0">
        <w:rPr>
          <w:rFonts w:ascii="Arial" w:hAnsi="Arial" w:cs="Arial"/>
          <w:sz w:val="24"/>
          <w:szCs w:val="24"/>
        </w:rPr>
        <w:t xml:space="preserve">, Defensa Civil, Cruz Roja, </w:t>
      </w:r>
      <w:r w:rsidR="00172167" w:rsidRPr="00F70AC0">
        <w:rPr>
          <w:rFonts w:ascii="Arial" w:hAnsi="Arial" w:cs="Arial"/>
          <w:sz w:val="24"/>
          <w:szCs w:val="24"/>
        </w:rPr>
        <w:t>Unidad de Gestión del Riesgo</w:t>
      </w:r>
      <w:r w:rsidRPr="00F70AC0">
        <w:rPr>
          <w:rFonts w:ascii="Arial" w:hAnsi="Arial" w:cs="Arial"/>
          <w:sz w:val="24"/>
          <w:szCs w:val="24"/>
        </w:rPr>
        <w:t>.</w:t>
      </w:r>
    </w:p>
    <w:p w14:paraId="6A27C46C" w14:textId="77777777"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Evacuación de la edificación</w:t>
      </w:r>
      <w:r w:rsidRPr="00F70AC0">
        <w:rPr>
          <w:rFonts w:ascii="Arial" w:hAnsi="Arial" w:cs="Arial"/>
          <w:sz w:val="24"/>
          <w:szCs w:val="24"/>
        </w:rPr>
        <w:t>: Ya sea parcial o totalmente, cuando las características del evento puedan poner en peligro la integridad de las personas.  Estas acciones se coordinan por personas designadas en cada una de las áreas de la edificación.</w:t>
      </w:r>
    </w:p>
    <w:p w14:paraId="12A75188" w14:textId="77777777"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Apoyo Logístico:</w:t>
      </w:r>
      <w:r w:rsidRPr="00F70AC0">
        <w:rPr>
          <w:rFonts w:ascii="Arial" w:hAnsi="Arial" w:cs="Arial"/>
          <w:sz w:val="24"/>
          <w:szCs w:val="24"/>
        </w:rPr>
        <w:t xml:space="preserve"> Para cada una de las funciones anteriormente descritas pueden ejecutarse; incluyen generalmente los servicios que ordinariamente se prestan dentro de la edificación, tal como mantenimiento, transporte, comunicaciones, vigilancia, control de atención.  Estarán a cargo de las personas que normalmente desarrollan estas labores.</w:t>
      </w:r>
    </w:p>
    <w:p w14:paraId="37EF9045" w14:textId="5330AD30"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Información a La Comunidad:</w:t>
      </w:r>
      <w:r w:rsidRPr="00F70AC0">
        <w:rPr>
          <w:rFonts w:ascii="Arial" w:hAnsi="Arial" w:cs="Arial"/>
          <w:sz w:val="24"/>
          <w:szCs w:val="24"/>
        </w:rPr>
        <w:t xml:space="preserve"> Como mecanismo de canalización de la </w:t>
      </w:r>
      <w:r w:rsidR="00C83F08" w:rsidRPr="00F70AC0">
        <w:rPr>
          <w:rFonts w:ascii="Arial" w:hAnsi="Arial" w:cs="Arial"/>
          <w:sz w:val="24"/>
          <w:szCs w:val="24"/>
        </w:rPr>
        <w:t>misma hacia</w:t>
      </w:r>
      <w:r w:rsidRPr="00F70AC0">
        <w:rPr>
          <w:rFonts w:ascii="Arial" w:hAnsi="Arial" w:cs="Arial"/>
          <w:sz w:val="24"/>
          <w:szCs w:val="24"/>
        </w:rPr>
        <w:t xml:space="preserve"> los medios de comunicación y la comunidad en general.  Esta es una de las funciones de mayor trascendencia durante una Emergencia, debiendo ser ejecutada por la Gerencia de la empresa o el Coordinador de Emergencias, quien será el  encargado de suministrar la información en casos de emergencia, asumirá la coordinación y el manejo de los medios de comunicación </w:t>
      </w:r>
      <w:r w:rsidR="007F4212" w:rsidRPr="00F70AC0">
        <w:rPr>
          <w:rFonts w:ascii="Arial" w:hAnsi="Arial" w:cs="Arial"/>
          <w:sz w:val="24"/>
          <w:szCs w:val="24"/>
        </w:rPr>
        <w:t>pública</w:t>
      </w:r>
      <w:r w:rsidRPr="00F70AC0">
        <w:rPr>
          <w:rFonts w:ascii="Arial" w:hAnsi="Arial" w:cs="Arial"/>
          <w:sz w:val="24"/>
          <w:szCs w:val="24"/>
        </w:rPr>
        <w:t xml:space="preserve"> (prensa, Radio y TV.), en el evento de una Emergencia, para garantizar la difusión de información veraz sobre los hechos y neutralizar especulaciones periodísticas que  afectan la imagen y funcionamiento de la Institución u obstaculicen las </w:t>
      </w:r>
      <w:r w:rsidRPr="00F70AC0">
        <w:rPr>
          <w:rFonts w:ascii="Arial" w:hAnsi="Arial" w:cs="Arial"/>
          <w:sz w:val="24"/>
          <w:szCs w:val="24"/>
        </w:rPr>
        <w:lastRenderedPageBreak/>
        <w:t>mismas operaciones de control de la Emergencia interfiriendo o difundiendo falsas alarmas y creando pánico.</w:t>
      </w:r>
    </w:p>
    <w:p w14:paraId="1A32CC54" w14:textId="00E339BD" w:rsidR="00BB4329" w:rsidRPr="00F70AC0" w:rsidRDefault="00BB4329" w:rsidP="00294B3B">
      <w:pPr>
        <w:jc w:val="both"/>
        <w:rPr>
          <w:rFonts w:ascii="Arial" w:hAnsi="Arial" w:cs="Arial"/>
          <w:sz w:val="24"/>
          <w:szCs w:val="24"/>
          <w:lang w:eastAsia="es-ES"/>
        </w:rPr>
      </w:pPr>
    </w:p>
    <w:p w14:paraId="29D57C06" w14:textId="77777777" w:rsidR="006B1CCF" w:rsidRPr="00F70AC0" w:rsidRDefault="00136327" w:rsidP="006B1CCF">
      <w:pPr>
        <w:pStyle w:val="Ttulo1"/>
        <w:widowControl w:val="0"/>
        <w:suppressAutoHyphens/>
        <w:spacing w:line="276" w:lineRule="auto"/>
        <w:ind w:left="432" w:hanging="432"/>
        <w:rPr>
          <w:rFonts w:cs="Arial"/>
        </w:rPr>
      </w:pPr>
      <w:r w:rsidRPr="00F70AC0">
        <w:rPr>
          <w:rFonts w:cs="Arial"/>
          <w:sz w:val="24"/>
          <w:szCs w:val="24"/>
          <w:lang w:val="es-CO"/>
        </w:rPr>
        <w:t>13</w:t>
      </w:r>
      <w:bookmarkStart w:id="0" w:name="_Toc415567011"/>
      <w:r w:rsidR="006B1CCF" w:rsidRPr="00F70AC0">
        <w:rPr>
          <w:rFonts w:cs="Arial"/>
          <w:sz w:val="24"/>
          <w:szCs w:val="24"/>
          <w:lang w:val="es-CO"/>
        </w:rPr>
        <w:t>.</w:t>
      </w:r>
      <w:r w:rsidR="006B1CCF" w:rsidRPr="00F70AC0">
        <w:rPr>
          <w:rFonts w:cs="Arial"/>
        </w:rPr>
        <w:t xml:space="preserve"> ORGANIZACIÓN PARA EMERGENCIAS</w:t>
      </w:r>
      <w:bookmarkEnd w:id="0"/>
    </w:p>
    <w:p w14:paraId="7E03ACEC" w14:textId="77777777" w:rsidR="006B1CCF" w:rsidRPr="00F70AC0" w:rsidRDefault="006B1CCF" w:rsidP="006B1CCF">
      <w:pPr>
        <w:rPr>
          <w:rFonts w:ascii="Arial" w:hAnsi="Arial" w:cs="Arial"/>
          <w:sz w:val="24"/>
          <w:lang w:val="es-MX"/>
        </w:rPr>
      </w:pPr>
    </w:p>
    <w:p w14:paraId="0E4E10E5" w14:textId="77777777" w:rsidR="002D0065" w:rsidRDefault="001E5565" w:rsidP="000910D2">
      <w:pPr>
        <w:rPr>
          <w:rFonts w:ascii="Arial" w:hAnsi="Arial" w:cs="Arial"/>
          <w:sz w:val="24"/>
          <w:lang w:val="es-MX"/>
        </w:rPr>
      </w:pPr>
      <w:r>
        <w:rPr>
          <w:rFonts w:ascii="Arial" w:hAnsi="Arial" w:cs="Arial"/>
          <w:b/>
          <w:sz w:val="24"/>
          <w:lang w:val="es-MX"/>
        </w:rPr>
        <w:t xml:space="preserve">DIAGNOSTICO DE RIESGOS AMBIENTALES DE LA CIUDAD DE PEREIRA </w:t>
      </w:r>
      <w:r w:rsidR="002D0065">
        <w:rPr>
          <w:rFonts w:ascii="Arial" w:hAnsi="Arial" w:cs="Arial"/>
          <w:sz w:val="24"/>
          <w:lang w:val="es-MX"/>
        </w:rPr>
        <w:t xml:space="preserve">Elaborado por la COORPORACIÓN AUTONOMA REGIONAL DE RISARALDA CARDER. </w:t>
      </w:r>
    </w:p>
    <w:p w14:paraId="6E0DC328" w14:textId="3F5B148C" w:rsidR="000910D2" w:rsidRPr="00C83F08" w:rsidRDefault="000910D2" w:rsidP="000910D2">
      <w:pPr>
        <w:rPr>
          <w:rFonts w:ascii="Arial" w:hAnsi="Arial" w:cs="Arial"/>
          <w:b/>
          <w:sz w:val="24"/>
          <w:u w:val="single"/>
          <w:lang w:val="es-MX"/>
        </w:rPr>
      </w:pPr>
      <w:r w:rsidRPr="00C83F08">
        <w:rPr>
          <w:rFonts w:ascii="Arial" w:hAnsi="Arial" w:cs="Arial"/>
          <w:b/>
          <w:sz w:val="24"/>
          <w:u w:val="single"/>
          <w:lang w:val="es-MX"/>
        </w:rPr>
        <w:t>Anexo</w:t>
      </w:r>
      <w:r w:rsidR="002D0065" w:rsidRPr="00C83F08">
        <w:rPr>
          <w:rFonts w:ascii="Arial" w:hAnsi="Arial" w:cs="Arial"/>
          <w:b/>
          <w:sz w:val="24"/>
          <w:u w:val="single"/>
          <w:lang w:val="es-MX"/>
        </w:rPr>
        <w:t xml:space="preserve"> 2: Diagnostico De Riesgos Ambientales De La Ciudad De Pereira.</w:t>
      </w:r>
    </w:p>
    <w:p w14:paraId="29AFC5C4" w14:textId="77777777" w:rsidR="002D0065" w:rsidRPr="00F70AC0" w:rsidRDefault="002D0065" w:rsidP="000910D2">
      <w:pPr>
        <w:rPr>
          <w:rFonts w:ascii="Arial" w:hAnsi="Arial" w:cs="Arial"/>
          <w:sz w:val="24"/>
          <w:lang w:val="es-MX"/>
        </w:rPr>
      </w:pPr>
    </w:p>
    <w:p w14:paraId="5C55EA39" w14:textId="0C5C883E" w:rsidR="00CB46CA" w:rsidRPr="00841D66" w:rsidRDefault="00A4171B" w:rsidP="00C47884">
      <w:pPr>
        <w:jc w:val="both"/>
        <w:rPr>
          <w:rFonts w:ascii="Arial" w:hAnsi="Arial" w:cs="Arial"/>
          <w:sz w:val="24"/>
          <w:lang w:val="es-MX"/>
        </w:rPr>
      </w:pPr>
      <w:r w:rsidRPr="00F70AC0">
        <w:rPr>
          <w:rFonts w:ascii="Arial" w:hAnsi="Arial" w:cs="Arial"/>
          <w:b/>
          <w:sz w:val="24"/>
          <w:lang w:val="es-MX"/>
        </w:rPr>
        <w:t>Propósito</w:t>
      </w:r>
      <w:r w:rsidRPr="00F70AC0">
        <w:rPr>
          <w:rFonts w:ascii="Arial" w:hAnsi="Arial" w:cs="Arial"/>
          <w:sz w:val="24"/>
          <w:lang w:val="es-MX"/>
        </w:rPr>
        <w:t>: el propósito de este anexo es orienta</w:t>
      </w:r>
      <w:r w:rsidR="002D0065">
        <w:rPr>
          <w:rFonts w:ascii="Arial" w:hAnsi="Arial" w:cs="Arial"/>
          <w:sz w:val="24"/>
          <w:lang w:val="es-MX"/>
        </w:rPr>
        <w:t xml:space="preserve">r y articular el PHE de </w:t>
      </w:r>
      <w:r w:rsidR="00AC2F9B" w:rsidRPr="006B7DDC">
        <w:rPr>
          <w:rFonts w:ascii="Arial" w:eastAsia="Times New Roman" w:hAnsi="Arial" w:cs="Arial"/>
          <w:b/>
          <w:color w:val="000000"/>
          <w:sz w:val="24"/>
          <w:szCs w:val="24"/>
        </w:rPr>
        <w:t xml:space="preserve">SOCIMEDICOS </w:t>
      </w:r>
      <w:r w:rsidR="00AC2F9B">
        <w:rPr>
          <w:rFonts w:ascii="Arial" w:eastAsia="Times New Roman" w:hAnsi="Arial" w:cs="Arial"/>
          <w:b/>
          <w:color w:val="000000"/>
          <w:sz w:val="24"/>
          <w:szCs w:val="24"/>
        </w:rPr>
        <w:t>“MAC SAN RAFAEL”</w:t>
      </w:r>
      <w:r w:rsidR="00AC2F9B">
        <w:rPr>
          <w:rFonts w:ascii="Arial" w:eastAsia="Times New Roman" w:hAnsi="Arial" w:cs="Arial"/>
          <w:color w:val="000000"/>
          <w:sz w:val="24"/>
          <w:szCs w:val="24"/>
        </w:rPr>
        <w:t xml:space="preserve">, </w:t>
      </w:r>
      <w:r w:rsidR="00B6779C" w:rsidRPr="00CB46CA">
        <w:rPr>
          <w:rFonts w:ascii="Arial" w:hAnsi="Arial" w:cs="Arial"/>
          <w:sz w:val="24"/>
          <w:lang w:val="es-MX"/>
        </w:rPr>
        <w:t xml:space="preserve">con el </w:t>
      </w:r>
      <w:r w:rsidR="002D0065" w:rsidRPr="00CB46CA">
        <w:rPr>
          <w:rFonts w:ascii="Arial" w:hAnsi="Arial" w:cs="Arial"/>
          <w:sz w:val="24"/>
          <w:lang w:val="es-MX"/>
        </w:rPr>
        <w:t>Diagnostico De Riesgos Ambientales D</w:t>
      </w:r>
      <w:r w:rsidR="002D0065" w:rsidRPr="002D0065">
        <w:rPr>
          <w:rFonts w:ascii="Arial" w:hAnsi="Arial" w:cs="Arial"/>
          <w:sz w:val="24"/>
          <w:lang w:val="es-MX"/>
        </w:rPr>
        <w:t>e La Ciudad De Pereira</w:t>
      </w:r>
      <w:r w:rsidR="00CB46CA">
        <w:rPr>
          <w:rFonts w:ascii="Arial" w:hAnsi="Arial" w:cs="Arial"/>
          <w:sz w:val="24"/>
          <w:lang w:val="es-MX"/>
        </w:rPr>
        <w:t>,</w:t>
      </w:r>
      <w:r w:rsidR="00B6779C" w:rsidRPr="00F70AC0">
        <w:rPr>
          <w:rFonts w:ascii="Arial" w:hAnsi="Arial" w:cs="Arial"/>
          <w:sz w:val="24"/>
          <w:lang w:val="es-MX"/>
        </w:rPr>
        <w:t xml:space="preserve"> para brindar respuesta y recuperación en las emergencias que puedan presentarse </w:t>
      </w:r>
      <w:r w:rsidR="00C83F08" w:rsidRPr="00F70AC0">
        <w:rPr>
          <w:rFonts w:ascii="Arial" w:hAnsi="Arial" w:cs="Arial"/>
          <w:sz w:val="24"/>
          <w:lang w:val="es-MX"/>
        </w:rPr>
        <w:t>a nivel</w:t>
      </w:r>
      <w:r w:rsidRPr="00F70AC0">
        <w:rPr>
          <w:rFonts w:ascii="Arial" w:hAnsi="Arial" w:cs="Arial"/>
          <w:sz w:val="24"/>
          <w:lang w:val="es-MX"/>
        </w:rPr>
        <w:t xml:space="preserve"> local</w:t>
      </w:r>
      <w:r w:rsidR="00CB46CA">
        <w:rPr>
          <w:rFonts w:ascii="Arial" w:hAnsi="Arial" w:cs="Arial"/>
          <w:sz w:val="24"/>
          <w:lang w:val="es-MX"/>
        </w:rPr>
        <w:t xml:space="preserve"> o departamental.</w:t>
      </w:r>
    </w:p>
    <w:p w14:paraId="54E5C58E" w14:textId="70B49F73" w:rsidR="004D34FB" w:rsidRPr="00F70AC0" w:rsidRDefault="004D34FB" w:rsidP="00C47884">
      <w:pPr>
        <w:jc w:val="both"/>
        <w:rPr>
          <w:rFonts w:ascii="Arial" w:hAnsi="Arial" w:cs="Arial"/>
          <w:b/>
          <w:sz w:val="24"/>
          <w:lang w:val="es-MX"/>
        </w:rPr>
      </w:pPr>
      <w:r w:rsidRPr="00F70AC0">
        <w:rPr>
          <w:rFonts w:ascii="Arial" w:hAnsi="Arial" w:cs="Arial"/>
          <w:b/>
          <w:sz w:val="24"/>
          <w:lang w:val="es-MX"/>
        </w:rPr>
        <w:t xml:space="preserve">COORDINACIÓN INTERINSTITUCIONAL. </w:t>
      </w:r>
    </w:p>
    <w:p w14:paraId="55A12C86" w14:textId="77777777" w:rsidR="00CB46CA" w:rsidRPr="00F70AC0" w:rsidRDefault="00CB46CA" w:rsidP="00CB46CA">
      <w:pPr>
        <w:jc w:val="both"/>
        <w:rPr>
          <w:rFonts w:ascii="Arial" w:hAnsi="Arial" w:cs="Arial"/>
          <w:sz w:val="24"/>
          <w:lang w:val="es-MX"/>
        </w:rPr>
      </w:pPr>
      <w:r w:rsidRPr="00F70AC0">
        <w:rPr>
          <w:rFonts w:ascii="Arial" w:hAnsi="Arial" w:cs="Arial"/>
          <w:sz w:val="24"/>
          <w:lang w:val="es-MX"/>
        </w:rPr>
        <w:t>La oficina Municipal para la Prevención y Atención de Desastres OMPAD, plantea una estrategia que busca optimizar la coordinación interinstitucional, para armonizar la capacidad operativa y las acciones de respuesta que se puedan brindar en caso de desastres.</w:t>
      </w:r>
    </w:p>
    <w:p w14:paraId="0DD8AC36" w14:textId="17EA066F" w:rsidR="00B40806" w:rsidRPr="00F70AC0" w:rsidRDefault="00B40806" w:rsidP="004D34FB">
      <w:pPr>
        <w:jc w:val="center"/>
        <w:rPr>
          <w:rFonts w:ascii="Arial" w:hAnsi="Arial" w:cs="Arial"/>
          <w:b/>
          <w:sz w:val="24"/>
          <w:lang w:val="es-MX"/>
        </w:rPr>
      </w:pPr>
      <w:r w:rsidRPr="00F70AC0">
        <w:rPr>
          <w:rFonts w:ascii="Arial" w:hAnsi="Arial" w:cs="Arial"/>
          <w:b/>
          <w:sz w:val="24"/>
          <w:lang w:val="es-MX"/>
        </w:rPr>
        <w:t>Actividades:</w:t>
      </w:r>
    </w:p>
    <w:p w14:paraId="4C533C01" w14:textId="77777777" w:rsidR="00B40806" w:rsidRPr="00F70AC0" w:rsidRDefault="00B40806" w:rsidP="00C47884">
      <w:pPr>
        <w:jc w:val="both"/>
        <w:rPr>
          <w:rFonts w:ascii="Arial" w:hAnsi="Arial" w:cs="Arial"/>
          <w:b/>
          <w:sz w:val="24"/>
          <w:lang w:val="es-MX"/>
        </w:rPr>
      </w:pPr>
      <w:r w:rsidRPr="00F70AC0">
        <w:rPr>
          <w:rFonts w:ascii="Arial" w:hAnsi="Arial" w:cs="Arial"/>
          <w:b/>
          <w:sz w:val="24"/>
          <w:lang w:val="es-MX"/>
        </w:rPr>
        <w:t>Preparación</w:t>
      </w:r>
    </w:p>
    <w:p w14:paraId="3031C888" w14:textId="77777777" w:rsidR="00B40806" w:rsidRPr="00F70AC0" w:rsidRDefault="00B40806" w:rsidP="00B40806">
      <w:pPr>
        <w:pStyle w:val="Prrafodelista"/>
        <w:numPr>
          <w:ilvl w:val="0"/>
          <w:numId w:val="73"/>
        </w:numPr>
        <w:rPr>
          <w:rFonts w:ascii="Arial" w:hAnsi="Arial" w:cs="Arial"/>
          <w:sz w:val="24"/>
          <w:lang w:val="es-MX"/>
        </w:rPr>
      </w:pPr>
      <w:r w:rsidRPr="00F70AC0">
        <w:rPr>
          <w:rFonts w:ascii="Arial" w:hAnsi="Arial" w:cs="Arial"/>
          <w:sz w:val="24"/>
          <w:lang w:val="es-MX"/>
        </w:rPr>
        <w:t>Elaboración de inventar</w:t>
      </w:r>
      <w:r w:rsidR="002873C3" w:rsidRPr="00F70AC0">
        <w:rPr>
          <w:rFonts w:ascii="Arial" w:hAnsi="Arial" w:cs="Arial"/>
          <w:sz w:val="24"/>
          <w:lang w:val="es-MX"/>
        </w:rPr>
        <w:t>ios de recursos de emergencias.</w:t>
      </w:r>
    </w:p>
    <w:p w14:paraId="00E6DEE7" w14:textId="77777777"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Fortalecimiento de la red de reservas de emergencias.</w:t>
      </w:r>
    </w:p>
    <w:p w14:paraId="3402010F" w14:textId="1C114094"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 xml:space="preserve">Promover la capacitación y entrenamiento del </w:t>
      </w:r>
      <w:r w:rsidR="00841D66">
        <w:rPr>
          <w:rFonts w:ascii="Arial" w:hAnsi="Arial" w:cs="Arial"/>
          <w:sz w:val="24"/>
          <w:lang w:val="es-MX"/>
        </w:rPr>
        <w:t>personal que interviene en el CH</w:t>
      </w:r>
      <w:r w:rsidRPr="00F70AC0">
        <w:rPr>
          <w:rFonts w:ascii="Arial" w:hAnsi="Arial" w:cs="Arial"/>
          <w:sz w:val="24"/>
          <w:lang w:val="es-MX"/>
        </w:rPr>
        <w:t xml:space="preserve">E. </w:t>
      </w:r>
    </w:p>
    <w:p w14:paraId="4BEF7EAE" w14:textId="77777777"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Diseño, desarrollo y evaluación de ejercicios de simulación y simulacro.</w:t>
      </w:r>
    </w:p>
    <w:p w14:paraId="265CFFF1" w14:textId="77777777" w:rsidR="00244AC3" w:rsidRDefault="00244AC3" w:rsidP="002873C3">
      <w:pPr>
        <w:rPr>
          <w:rFonts w:ascii="Arial" w:hAnsi="Arial" w:cs="Arial"/>
          <w:b/>
          <w:sz w:val="24"/>
          <w:lang w:val="es-MX"/>
        </w:rPr>
      </w:pPr>
    </w:p>
    <w:p w14:paraId="3DDBC392" w14:textId="143DEA95" w:rsidR="002873C3" w:rsidRPr="00F70AC0" w:rsidRDefault="002873C3" w:rsidP="002873C3">
      <w:pPr>
        <w:rPr>
          <w:rFonts w:ascii="Arial" w:hAnsi="Arial" w:cs="Arial"/>
          <w:b/>
          <w:sz w:val="24"/>
          <w:lang w:val="es-MX"/>
        </w:rPr>
      </w:pPr>
      <w:r w:rsidRPr="00F70AC0">
        <w:rPr>
          <w:rFonts w:ascii="Arial" w:hAnsi="Arial" w:cs="Arial"/>
          <w:b/>
          <w:sz w:val="24"/>
          <w:lang w:val="es-MX"/>
        </w:rPr>
        <w:lastRenderedPageBreak/>
        <w:t>Alerta.</w:t>
      </w:r>
    </w:p>
    <w:p w14:paraId="32EA9ED8" w14:textId="0AEA5A1F" w:rsidR="002873C3" w:rsidRPr="00F70AC0" w:rsidRDefault="00CB46CA" w:rsidP="002873C3">
      <w:pPr>
        <w:pStyle w:val="Prrafodelista"/>
        <w:numPr>
          <w:ilvl w:val="0"/>
          <w:numId w:val="73"/>
        </w:numPr>
        <w:rPr>
          <w:rFonts w:ascii="Arial" w:hAnsi="Arial" w:cs="Arial"/>
          <w:sz w:val="24"/>
          <w:lang w:val="es-MX"/>
        </w:rPr>
      </w:pPr>
      <w:r>
        <w:rPr>
          <w:rFonts w:ascii="Arial" w:hAnsi="Arial" w:cs="Arial"/>
          <w:sz w:val="24"/>
          <w:lang w:val="es-MX"/>
        </w:rPr>
        <w:t>Activar CH</w:t>
      </w:r>
      <w:r w:rsidR="002873C3" w:rsidRPr="00F70AC0">
        <w:rPr>
          <w:rFonts w:ascii="Arial" w:hAnsi="Arial" w:cs="Arial"/>
          <w:sz w:val="24"/>
          <w:lang w:val="es-MX"/>
        </w:rPr>
        <w:t>E según sea necesario: Alistar información, personal y equipo.</w:t>
      </w:r>
    </w:p>
    <w:p w14:paraId="6DDC8009" w14:textId="77777777" w:rsidR="002873C3" w:rsidRPr="00F70AC0" w:rsidRDefault="002873C3" w:rsidP="002873C3">
      <w:pPr>
        <w:rPr>
          <w:rFonts w:ascii="Arial" w:hAnsi="Arial" w:cs="Arial"/>
          <w:b/>
          <w:sz w:val="24"/>
          <w:lang w:val="es-MX"/>
        </w:rPr>
      </w:pPr>
      <w:r w:rsidRPr="00F70AC0">
        <w:rPr>
          <w:rFonts w:ascii="Arial" w:hAnsi="Arial" w:cs="Arial"/>
          <w:b/>
          <w:sz w:val="24"/>
          <w:lang w:val="es-MX"/>
        </w:rPr>
        <w:t>Respuesta:</w:t>
      </w:r>
    </w:p>
    <w:p w14:paraId="3F28C29E" w14:textId="77777777" w:rsidR="002873C3"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Activar al personal de emergencias.</w:t>
      </w:r>
    </w:p>
    <w:p w14:paraId="19BF103A" w14:textId="77777777"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Activar a los coordinadores de los equipos de trabajo.</w:t>
      </w:r>
    </w:p>
    <w:p w14:paraId="51DE38F7" w14:textId="77777777"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Mantener informados al gobierno departamental y nacional de la situación.</w:t>
      </w:r>
    </w:p>
    <w:p w14:paraId="553C48E6" w14:textId="4F2C7DCD"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Brindar infor</w:t>
      </w:r>
      <w:r w:rsidR="00DE38A8">
        <w:rPr>
          <w:rFonts w:ascii="Arial" w:hAnsi="Arial" w:cs="Arial"/>
          <w:sz w:val="24"/>
          <w:lang w:val="es-MX"/>
        </w:rPr>
        <w:t xml:space="preserve">mación actualizada, organizada </w:t>
      </w:r>
      <w:r w:rsidRPr="00F70AC0">
        <w:rPr>
          <w:rFonts w:ascii="Arial" w:hAnsi="Arial" w:cs="Arial"/>
          <w:sz w:val="24"/>
          <w:lang w:val="es-MX"/>
        </w:rPr>
        <w:t>y apropiada para todos los equipos técnicos en función de la emergencia.</w:t>
      </w:r>
    </w:p>
    <w:p w14:paraId="04C59259" w14:textId="78E2FE02"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 xml:space="preserve">Organizar, Coordinar y ajustar el cumplimiento del presente plan de emergencias, de acuerdo a la magnitud de la emergencia y la viabilidad de cumplimiento de las responsabilidades institucionales. </w:t>
      </w:r>
    </w:p>
    <w:p w14:paraId="2A8C1E4D" w14:textId="77777777" w:rsidR="00B6779C" w:rsidRPr="00F70AC0" w:rsidRDefault="00B40806" w:rsidP="00C47884">
      <w:pPr>
        <w:jc w:val="both"/>
        <w:rPr>
          <w:rFonts w:ascii="Arial" w:hAnsi="Arial" w:cs="Arial"/>
          <w:b/>
          <w:sz w:val="24"/>
          <w:lang w:val="es-MX"/>
        </w:rPr>
      </w:pPr>
      <w:r w:rsidRPr="00F70AC0">
        <w:rPr>
          <w:rFonts w:ascii="Arial" w:hAnsi="Arial" w:cs="Arial"/>
          <w:sz w:val="24"/>
          <w:lang w:val="es-MX"/>
        </w:rPr>
        <w:t xml:space="preserve">. </w:t>
      </w:r>
      <w:r w:rsidR="004D34FB" w:rsidRPr="00F70AC0">
        <w:rPr>
          <w:rFonts w:ascii="Arial" w:hAnsi="Arial" w:cs="Arial"/>
          <w:b/>
          <w:sz w:val="24"/>
          <w:lang w:val="es-MX"/>
        </w:rPr>
        <w:t>Recuperación:</w:t>
      </w:r>
    </w:p>
    <w:p w14:paraId="5C732BC4"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Determinar nuevas facilidades y estimar nuevos equipos, teniendo en cuenta la experiencia anterior.</w:t>
      </w:r>
    </w:p>
    <w:p w14:paraId="4962D618"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Generar facilidades para el centro de operaciones.</w:t>
      </w:r>
    </w:p>
    <w:p w14:paraId="6FBC3307"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 xml:space="preserve">Diseñar nuevas estrategias para mejorar la capacidad de respuesta. </w:t>
      </w:r>
    </w:p>
    <w:p w14:paraId="47F96F6B" w14:textId="092C4B7A" w:rsidR="006B1CCF" w:rsidRPr="00F70AC0" w:rsidRDefault="006B1CCF" w:rsidP="006630A9">
      <w:pPr>
        <w:rPr>
          <w:rFonts w:ascii="Arial" w:hAnsi="Arial" w:cs="Arial"/>
          <w:sz w:val="24"/>
          <w:lang w:val="es-MX"/>
        </w:rPr>
      </w:pPr>
    </w:p>
    <w:p w14:paraId="4734333D" w14:textId="77777777" w:rsidR="00234B28" w:rsidRPr="00F70AC0" w:rsidRDefault="006B1CCF" w:rsidP="00234B28">
      <w:pPr>
        <w:pStyle w:val="Ttulo2"/>
        <w:keepLines/>
        <w:widowControl w:val="0"/>
        <w:numPr>
          <w:ilvl w:val="1"/>
          <w:numId w:val="31"/>
        </w:numPr>
        <w:suppressAutoHyphens/>
        <w:spacing w:line="276" w:lineRule="auto"/>
        <w:jc w:val="both"/>
        <w:rPr>
          <w:rFonts w:cs="Arial"/>
          <w:sz w:val="24"/>
          <w:szCs w:val="24"/>
          <w:lang w:val="es-MX"/>
        </w:rPr>
      </w:pPr>
      <w:bookmarkStart w:id="1" w:name="_Toc398301118"/>
      <w:bookmarkStart w:id="2" w:name="_Toc415567012"/>
      <w:r w:rsidRPr="00F70AC0">
        <w:rPr>
          <w:rFonts w:cs="Arial"/>
          <w:sz w:val="24"/>
          <w:szCs w:val="24"/>
          <w:lang w:val="es-MX"/>
        </w:rPr>
        <w:t>NIVELES DE OPERACIÓN</w:t>
      </w:r>
      <w:bookmarkEnd w:id="1"/>
      <w:bookmarkEnd w:id="2"/>
    </w:p>
    <w:p w14:paraId="389E7D0F" w14:textId="77777777" w:rsidR="006B1CCF" w:rsidRPr="00F70AC0" w:rsidRDefault="006B1CCF" w:rsidP="00234B28">
      <w:pPr>
        <w:jc w:val="both"/>
        <w:rPr>
          <w:rFonts w:ascii="Arial" w:hAnsi="Arial" w:cs="Arial"/>
          <w:sz w:val="24"/>
          <w:szCs w:val="24"/>
          <w:lang w:val="es-MX"/>
        </w:rPr>
      </w:pPr>
      <w:r w:rsidRPr="00F70AC0">
        <w:rPr>
          <w:rFonts w:ascii="Arial" w:hAnsi="Arial" w:cs="Arial"/>
          <w:sz w:val="24"/>
          <w:szCs w:val="24"/>
          <w:lang w:val="es-MX"/>
        </w:rPr>
        <w:t xml:space="preserve">La institución ha diseñado una estructura basa en tres niveles (estratégico, táctico y operativo), por medio de los cuales es posible definir de forma clara y precisa quien deberá asumir la responsabilidad de las acciones de respuesta a la emergencia, fundamentándose en la magnitud </w:t>
      </w:r>
      <w:r w:rsidR="00234B28" w:rsidRPr="00F70AC0">
        <w:rPr>
          <w:rFonts w:ascii="Arial" w:hAnsi="Arial" w:cs="Arial"/>
          <w:sz w:val="24"/>
          <w:szCs w:val="24"/>
          <w:lang w:val="es-MX"/>
        </w:rPr>
        <w:t>o complejidad de la misma.</w:t>
      </w:r>
    </w:p>
    <w:p w14:paraId="33307062" w14:textId="77777777" w:rsidR="006B1CCF" w:rsidRPr="00F70AC0" w:rsidRDefault="006B1CCF" w:rsidP="00CF093D">
      <w:pPr>
        <w:pStyle w:val="Ttulo3"/>
        <w:keepLines/>
        <w:widowControl w:val="0"/>
        <w:numPr>
          <w:ilvl w:val="2"/>
          <w:numId w:val="0"/>
        </w:numPr>
        <w:suppressAutoHyphens/>
        <w:spacing w:line="276" w:lineRule="auto"/>
        <w:ind w:left="720" w:hanging="720"/>
        <w:jc w:val="both"/>
        <w:rPr>
          <w:rFonts w:ascii="Arial" w:hAnsi="Arial" w:cs="Arial"/>
          <w:szCs w:val="24"/>
        </w:rPr>
      </w:pPr>
      <w:bookmarkStart w:id="3" w:name="_Toc398301119"/>
      <w:bookmarkStart w:id="4" w:name="_Toc415567013"/>
      <w:r w:rsidRPr="00F70AC0">
        <w:rPr>
          <w:rFonts w:ascii="Arial" w:hAnsi="Arial" w:cs="Arial"/>
          <w:szCs w:val="24"/>
        </w:rPr>
        <w:t>13.1</w:t>
      </w:r>
      <w:r w:rsidR="0040734B" w:rsidRPr="00F70AC0">
        <w:rPr>
          <w:rFonts w:ascii="Arial" w:hAnsi="Arial" w:cs="Arial"/>
          <w:szCs w:val="24"/>
        </w:rPr>
        <w:t>.1</w:t>
      </w:r>
      <w:r w:rsidRPr="00F70AC0">
        <w:rPr>
          <w:rFonts w:ascii="Arial" w:hAnsi="Arial" w:cs="Arial"/>
          <w:szCs w:val="24"/>
        </w:rPr>
        <w:t xml:space="preserve"> Nivel Estratégico</w:t>
      </w:r>
      <w:bookmarkEnd w:id="3"/>
      <w:bookmarkEnd w:id="4"/>
    </w:p>
    <w:p w14:paraId="64542176" w14:textId="77777777" w:rsidR="006B1CCF" w:rsidRPr="00F70AC0" w:rsidRDefault="006B1CCF" w:rsidP="00CF093D">
      <w:pPr>
        <w:jc w:val="both"/>
        <w:rPr>
          <w:rFonts w:ascii="Arial" w:hAnsi="Arial" w:cs="Arial"/>
          <w:sz w:val="24"/>
          <w:szCs w:val="24"/>
        </w:rPr>
      </w:pPr>
      <w:r w:rsidRPr="00F70AC0">
        <w:rPr>
          <w:rFonts w:ascii="Arial" w:hAnsi="Arial" w:cs="Arial"/>
          <w:sz w:val="24"/>
          <w:szCs w:val="24"/>
        </w:rPr>
        <w:t xml:space="preserve">Con un ámbito de acción global y total, asume la máxima responsabilidad y autoridad sobre las acciones de reducción, respuesta y recuperación.  Este nivel corresponde al Comité de Emergencias.  Su papel básico es tomar decisiones y coordinar funciones.  Podría decirse que su acción se centra en definir </w:t>
      </w:r>
      <w:r w:rsidRPr="00F70AC0">
        <w:rPr>
          <w:rFonts w:ascii="Arial" w:hAnsi="Arial" w:cs="Arial"/>
          <w:b/>
          <w:i/>
          <w:sz w:val="24"/>
          <w:szCs w:val="24"/>
        </w:rPr>
        <w:t>QUÉ HACER</w:t>
      </w:r>
      <w:r w:rsidR="00234B28" w:rsidRPr="00F70AC0">
        <w:rPr>
          <w:rFonts w:ascii="Arial" w:hAnsi="Arial" w:cs="Arial"/>
          <w:sz w:val="24"/>
          <w:szCs w:val="24"/>
        </w:rPr>
        <w:t>.</w:t>
      </w:r>
    </w:p>
    <w:p w14:paraId="0A949F1C" w14:textId="77777777" w:rsidR="006B1CCF" w:rsidRPr="00F70AC0" w:rsidRDefault="006B1CCF" w:rsidP="00234B28">
      <w:pPr>
        <w:jc w:val="both"/>
        <w:rPr>
          <w:rFonts w:ascii="Arial" w:hAnsi="Arial" w:cs="Arial"/>
          <w:sz w:val="24"/>
          <w:szCs w:val="24"/>
        </w:rPr>
      </w:pPr>
      <w:r w:rsidRPr="00F70AC0">
        <w:rPr>
          <w:rFonts w:ascii="Arial" w:hAnsi="Arial" w:cs="Arial"/>
          <w:sz w:val="24"/>
          <w:szCs w:val="24"/>
        </w:rPr>
        <w:lastRenderedPageBreak/>
        <w:t>El Comité de Emergencias es la principal estrategia de la institución para la gestión, ejecución y seguimiento de los preparativos para emergencias, mediante la vinculación y conformación de un grupo humano responsable de las acciones específicas en las áreas de reducci</w:t>
      </w:r>
      <w:r w:rsidR="00234B28" w:rsidRPr="00F70AC0">
        <w:rPr>
          <w:rFonts w:ascii="Arial" w:hAnsi="Arial" w:cs="Arial"/>
          <w:sz w:val="24"/>
          <w:szCs w:val="24"/>
        </w:rPr>
        <w:t xml:space="preserve">ón, respuesta y recuperación.  </w:t>
      </w:r>
    </w:p>
    <w:p w14:paraId="5E3201D4" w14:textId="77777777" w:rsidR="00480B0C" w:rsidRPr="00F70AC0" w:rsidRDefault="00480B0C" w:rsidP="00536B9F">
      <w:pPr>
        <w:pStyle w:val="Prrafodelista"/>
        <w:widowControl w:val="0"/>
        <w:suppressAutoHyphens/>
        <w:spacing w:after="0" w:line="276" w:lineRule="auto"/>
        <w:ind w:left="1068"/>
        <w:rPr>
          <w:rFonts w:ascii="Arial" w:hAnsi="Arial" w:cs="Arial"/>
          <w:sz w:val="24"/>
          <w:szCs w:val="24"/>
        </w:rPr>
      </w:pPr>
    </w:p>
    <w:p w14:paraId="3F7D09A4" w14:textId="77777777" w:rsidR="006B1CCF" w:rsidRPr="00F70AC0" w:rsidRDefault="0040734B" w:rsidP="006B1CCF">
      <w:pPr>
        <w:pStyle w:val="Ttulo3"/>
        <w:keepLines/>
        <w:widowControl w:val="0"/>
        <w:numPr>
          <w:ilvl w:val="2"/>
          <w:numId w:val="0"/>
        </w:numPr>
        <w:suppressAutoHyphens/>
        <w:spacing w:line="276" w:lineRule="auto"/>
        <w:ind w:left="720" w:hanging="720"/>
        <w:jc w:val="both"/>
        <w:rPr>
          <w:rFonts w:ascii="Arial" w:hAnsi="Arial" w:cs="Arial"/>
          <w:szCs w:val="24"/>
        </w:rPr>
      </w:pPr>
      <w:bookmarkStart w:id="5" w:name="_Toc390076593"/>
      <w:bookmarkStart w:id="6" w:name="_Toc398301120"/>
      <w:bookmarkStart w:id="7" w:name="_Toc415567014"/>
      <w:r w:rsidRPr="00F70AC0">
        <w:rPr>
          <w:rFonts w:ascii="Arial" w:hAnsi="Arial" w:cs="Arial"/>
          <w:szCs w:val="24"/>
        </w:rPr>
        <w:t xml:space="preserve">13.1.2 </w:t>
      </w:r>
      <w:r w:rsidR="006B1CCF" w:rsidRPr="00F70AC0">
        <w:rPr>
          <w:rFonts w:ascii="Arial" w:hAnsi="Arial" w:cs="Arial"/>
          <w:szCs w:val="24"/>
        </w:rPr>
        <w:t>Nivel Táctico</w:t>
      </w:r>
      <w:bookmarkEnd w:id="5"/>
      <w:bookmarkEnd w:id="6"/>
      <w:bookmarkEnd w:id="7"/>
    </w:p>
    <w:p w14:paraId="3AE7BA6F" w14:textId="77777777" w:rsidR="006B1CCF" w:rsidRPr="00F70AC0" w:rsidRDefault="006B1CCF" w:rsidP="00536B9F">
      <w:pPr>
        <w:jc w:val="both"/>
        <w:rPr>
          <w:rFonts w:ascii="Arial" w:hAnsi="Arial" w:cs="Arial"/>
          <w:sz w:val="24"/>
          <w:szCs w:val="24"/>
        </w:rPr>
      </w:pPr>
      <w:r w:rsidRPr="00F70AC0">
        <w:rPr>
          <w:rFonts w:ascii="Arial" w:hAnsi="Arial" w:cs="Arial"/>
          <w:sz w:val="24"/>
          <w:szCs w:val="24"/>
        </w:rPr>
        <w:t xml:space="preserve">Con un ámbito de acción parcial, es sobre quien recae la responsabilidad operativa del manejo de la emergencia, este nivel corresponde a los Jefes de Emergencias (Responsables de área o servicio), con el apoyo de los líderes de evacuación.  Su papel básico es definir acciones según el curso de actuación determinado por el nivel estratégico y coordinar recursos para implementación.  Puede decirse que su acción se centra en definir </w:t>
      </w:r>
      <w:r w:rsidRPr="00F70AC0">
        <w:rPr>
          <w:rFonts w:ascii="Arial" w:hAnsi="Arial" w:cs="Arial"/>
          <w:b/>
          <w:i/>
          <w:sz w:val="24"/>
          <w:szCs w:val="24"/>
        </w:rPr>
        <w:t>CÓMO HACERLO</w:t>
      </w:r>
      <w:r w:rsidR="00536B9F" w:rsidRPr="00F70AC0">
        <w:rPr>
          <w:rFonts w:ascii="Arial" w:hAnsi="Arial" w:cs="Arial"/>
          <w:sz w:val="24"/>
          <w:szCs w:val="24"/>
        </w:rPr>
        <w:t>.</w:t>
      </w:r>
    </w:p>
    <w:p w14:paraId="66E816B4" w14:textId="1A37CCDD" w:rsidR="006B1CCF" w:rsidRPr="00F70AC0" w:rsidRDefault="006B1CCF" w:rsidP="00CF093D">
      <w:pPr>
        <w:jc w:val="both"/>
        <w:rPr>
          <w:rFonts w:ascii="Arial" w:hAnsi="Arial" w:cs="Arial"/>
          <w:sz w:val="24"/>
          <w:szCs w:val="24"/>
        </w:rPr>
      </w:pPr>
      <w:r w:rsidRPr="00F70AC0">
        <w:rPr>
          <w:rFonts w:ascii="Arial" w:hAnsi="Arial" w:cs="Arial"/>
          <w:sz w:val="24"/>
          <w:szCs w:val="24"/>
        </w:rPr>
        <w:t>El nivel táctico es quien asegura la puesta en marcha del Plan Hospitalario de Emergencias, mediante la disposición de los recursos necesarios para intervenir ante un incidente, coordinando y ordenando el apoyo externo en el menor tiempo posible.</w:t>
      </w:r>
    </w:p>
    <w:p w14:paraId="70BBE42F" w14:textId="77777777" w:rsidR="00244F55" w:rsidRPr="00903D83" w:rsidRDefault="00244F55" w:rsidP="00244F55">
      <w:pPr>
        <w:pStyle w:val="Textoindependiente"/>
        <w:rPr>
          <w:rFonts w:cs="Arial"/>
          <w:b/>
          <w:sz w:val="24"/>
          <w:szCs w:val="24"/>
        </w:rPr>
      </w:pPr>
      <w:r w:rsidRPr="00903D83">
        <w:rPr>
          <w:rFonts w:cs="Arial"/>
          <w:b/>
          <w:sz w:val="24"/>
          <w:szCs w:val="24"/>
        </w:rPr>
        <w:t xml:space="preserve">DIRECTORIO DE </w:t>
      </w:r>
      <w:r>
        <w:rPr>
          <w:rFonts w:cs="Arial"/>
          <w:b/>
          <w:sz w:val="24"/>
          <w:szCs w:val="24"/>
        </w:rPr>
        <w:t>ORGANISMOS</w:t>
      </w:r>
      <w:r w:rsidRPr="00903D83">
        <w:rPr>
          <w:rFonts w:cs="Arial"/>
          <w:b/>
          <w:sz w:val="24"/>
          <w:szCs w:val="24"/>
        </w:rPr>
        <w:t xml:space="preserve"> DE SOCORRO Y AYUDA</w:t>
      </w:r>
    </w:p>
    <w:p w14:paraId="732DD562" w14:textId="6A617AF4" w:rsidR="0087015A" w:rsidRPr="00A532C4" w:rsidRDefault="00244F55" w:rsidP="006B1CCF">
      <w:pPr>
        <w:rPr>
          <w:rFonts w:ascii="Arial" w:hAnsi="Arial" w:cs="Arial"/>
          <w:b/>
          <w:sz w:val="24"/>
          <w:szCs w:val="24"/>
          <w:u w:val="single"/>
          <w:lang w:val="es-ES"/>
        </w:rPr>
      </w:pPr>
      <w:r w:rsidRPr="00A532C4">
        <w:rPr>
          <w:rFonts w:ascii="Arial" w:hAnsi="Arial" w:cs="Arial"/>
          <w:b/>
          <w:sz w:val="24"/>
          <w:szCs w:val="24"/>
          <w:u w:val="single"/>
          <w:lang w:val="es-ES"/>
        </w:rPr>
        <w:t>VER ANEXO</w:t>
      </w:r>
      <w:r w:rsidR="00BD6EE2" w:rsidRPr="00A532C4">
        <w:rPr>
          <w:rFonts w:ascii="Arial" w:hAnsi="Arial" w:cs="Arial"/>
          <w:b/>
          <w:sz w:val="24"/>
          <w:szCs w:val="24"/>
          <w:u w:val="single"/>
          <w:lang w:val="es-ES"/>
        </w:rPr>
        <w:t xml:space="preserve"> 3</w:t>
      </w:r>
      <w:r w:rsidRPr="00A532C4">
        <w:rPr>
          <w:rFonts w:ascii="Arial" w:hAnsi="Arial" w:cs="Arial"/>
          <w:b/>
          <w:sz w:val="24"/>
          <w:szCs w:val="24"/>
          <w:u w:val="single"/>
          <w:lang w:val="es-ES"/>
        </w:rPr>
        <w:t>: Directorio Líneas De Emergencia</w:t>
      </w:r>
    </w:p>
    <w:p w14:paraId="4060099C" w14:textId="694EBAC5" w:rsidR="006B1CCF" w:rsidRPr="00F70AC0" w:rsidRDefault="006B1CCF" w:rsidP="006B1CCF">
      <w:pPr>
        <w:rPr>
          <w:rFonts w:ascii="Arial" w:hAnsi="Arial" w:cs="Arial"/>
          <w:sz w:val="24"/>
          <w:szCs w:val="24"/>
        </w:rPr>
      </w:pPr>
      <w:r w:rsidRPr="00F70AC0">
        <w:rPr>
          <w:rFonts w:ascii="Arial" w:hAnsi="Arial" w:cs="Arial"/>
          <w:sz w:val="24"/>
          <w:szCs w:val="24"/>
        </w:rPr>
        <w:t>El Jefe de Emergencias, como parte del componente táctico, cumple con las siguientes características o perfil:</w:t>
      </w:r>
    </w:p>
    <w:p w14:paraId="3F5D8D00"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Conocimiento de la institución y de su estructura.</w:t>
      </w:r>
    </w:p>
    <w:p w14:paraId="02F6FEFD"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Autoridad. </w:t>
      </w:r>
    </w:p>
    <w:p w14:paraId="58A0D60C"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Capacidad de manejo y gestión administrativa.</w:t>
      </w:r>
    </w:p>
    <w:p w14:paraId="2D4075A9"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Experiencia.</w:t>
      </w:r>
    </w:p>
    <w:p w14:paraId="1CEEA312"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Conocimiento de los procedimientos para emergencias. </w:t>
      </w:r>
    </w:p>
    <w:p w14:paraId="09F2B8BE"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Liderazgo.</w:t>
      </w:r>
    </w:p>
    <w:p w14:paraId="3FA60446"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Equilibrio durante situaciones de crisis. </w:t>
      </w:r>
    </w:p>
    <w:p w14:paraId="5EFED48F"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Capacidad de toma de decisiones en situaciones de crisis.</w:t>
      </w:r>
    </w:p>
    <w:p w14:paraId="712D57B3"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Pensamiento estratégico. </w:t>
      </w:r>
    </w:p>
    <w:p w14:paraId="738A617D"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Motivación y compromiso.</w:t>
      </w:r>
    </w:p>
    <w:p w14:paraId="1ECAF52B" w14:textId="77777777" w:rsidR="006B1CCF" w:rsidRPr="00F70AC0" w:rsidRDefault="006B1CCF" w:rsidP="006B1CCF">
      <w:pPr>
        <w:rPr>
          <w:rFonts w:ascii="Arial" w:hAnsi="Arial" w:cs="Arial"/>
          <w:sz w:val="24"/>
          <w:szCs w:val="24"/>
        </w:rPr>
      </w:pPr>
    </w:p>
    <w:p w14:paraId="6B2C36BB" w14:textId="77777777" w:rsidR="006B1CCF" w:rsidRPr="00F70AC0" w:rsidRDefault="0040734B" w:rsidP="00FC599B">
      <w:pPr>
        <w:pStyle w:val="Ttulo3"/>
        <w:keepLines/>
        <w:widowControl w:val="0"/>
        <w:numPr>
          <w:ilvl w:val="2"/>
          <w:numId w:val="0"/>
        </w:numPr>
        <w:suppressAutoHyphens/>
        <w:spacing w:line="276" w:lineRule="auto"/>
        <w:ind w:left="720" w:hanging="720"/>
        <w:jc w:val="both"/>
        <w:rPr>
          <w:rFonts w:ascii="Arial" w:hAnsi="Arial" w:cs="Arial"/>
          <w:szCs w:val="24"/>
        </w:rPr>
      </w:pPr>
      <w:bookmarkStart w:id="8" w:name="_Toc390076594"/>
      <w:bookmarkStart w:id="9" w:name="_Toc398301121"/>
      <w:bookmarkStart w:id="10" w:name="_Toc415567015"/>
      <w:r w:rsidRPr="00F70AC0">
        <w:rPr>
          <w:rFonts w:ascii="Arial" w:hAnsi="Arial" w:cs="Arial"/>
          <w:szCs w:val="24"/>
        </w:rPr>
        <w:lastRenderedPageBreak/>
        <w:t xml:space="preserve">13.1.3 </w:t>
      </w:r>
      <w:r w:rsidR="006B1CCF" w:rsidRPr="00F70AC0">
        <w:rPr>
          <w:rFonts w:ascii="Arial" w:hAnsi="Arial" w:cs="Arial"/>
          <w:szCs w:val="24"/>
        </w:rPr>
        <w:t>Nivel Operativo</w:t>
      </w:r>
      <w:bookmarkEnd w:id="8"/>
      <w:bookmarkEnd w:id="9"/>
      <w:bookmarkEnd w:id="10"/>
    </w:p>
    <w:p w14:paraId="1E55BF3B" w14:textId="5F082475" w:rsidR="006B1CCF" w:rsidRPr="00F70AC0" w:rsidRDefault="006B1CCF" w:rsidP="004441EF">
      <w:pPr>
        <w:jc w:val="both"/>
        <w:rPr>
          <w:rFonts w:ascii="Arial" w:hAnsi="Arial" w:cs="Arial"/>
          <w:sz w:val="24"/>
          <w:szCs w:val="24"/>
        </w:rPr>
      </w:pPr>
      <w:r w:rsidRPr="00F70AC0">
        <w:rPr>
          <w:rFonts w:ascii="Arial" w:hAnsi="Arial" w:cs="Arial"/>
          <w:sz w:val="24"/>
          <w:szCs w:val="24"/>
        </w:rPr>
        <w:t xml:space="preserve">Con un ámbito puntual y restringido, es en quien recae la responsabilidad por las actividades específicas.  Este nivel corresponde a la brigada de emergencias.  Su papel básico es definir y supervisar procedimientos y asignar y utilizar recursos.  Puede decirse que su acción se centra en definir </w:t>
      </w:r>
      <w:r w:rsidRPr="00F70AC0">
        <w:rPr>
          <w:rFonts w:ascii="Arial" w:hAnsi="Arial" w:cs="Arial"/>
          <w:b/>
          <w:i/>
          <w:sz w:val="24"/>
          <w:szCs w:val="24"/>
        </w:rPr>
        <w:t>DÓNDE HACERLO</w:t>
      </w:r>
      <w:r w:rsidRPr="00F70AC0">
        <w:rPr>
          <w:rFonts w:ascii="Arial" w:hAnsi="Arial" w:cs="Arial"/>
          <w:sz w:val="24"/>
          <w:szCs w:val="24"/>
        </w:rPr>
        <w:t xml:space="preserve"> y además en </w:t>
      </w:r>
      <w:r w:rsidRPr="00F70AC0">
        <w:rPr>
          <w:rFonts w:ascii="Arial" w:hAnsi="Arial" w:cs="Arial"/>
          <w:b/>
          <w:i/>
          <w:sz w:val="24"/>
          <w:szCs w:val="24"/>
        </w:rPr>
        <w:t>HACERLO</w:t>
      </w:r>
      <w:r w:rsidR="004441EF">
        <w:rPr>
          <w:rFonts w:ascii="Arial" w:hAnsi="Arial" w:cs="Arial"/>
          <w:sz w:val="24"/>
          <w:szCs w:val="24"/>
        </w:rPr>
        <w:t>.</w:t>
      </w:r>
    </w:p>
    <w:p w14:paraId="5A960F1A" w14:textId="5CBAAAEE" w:rsidR="006B1CCF" w:rsidRPr="00F70AC0" w:rsidRDefault="006B1CCF" w:rsidP="00FC599B">
      <w:pPr>
        <w:jc w:val="both"/>
        <w:rPr>
          <w:rFonts w:ascii="Arial" w:hAnsi="Arial" w:cs="Arial"/>
          <w:sz w:val="24"/>
          <w:szCs w:val="24"/>
        </w:rPr>
      </w:pPr>
      <w:r w:rsidRPr="00F70AC0">
        <w:rPr>
          <w:rFonts w:ascii="Arial" w:hAnsi="Arial" w:cs="Arial"/>
          <w:sz w:val="24"/>
          <w:szCs w:val="24"/>
        </w:rPr>
        <w:t>La brigada de emergencias está conformada por un grupo de personas debidamente motivadas, entrenadas y capacitadas para realizar, principalmente, labores de prevención de accidentes y control general de riesgos, además de aquellas encaminadas a responder en forma eficiente y eficaz a las emergencias que se presenten al interior de la compañía.</w:t>
      </w:r>
    </w:p>
    <w:p w14:paraId="49CE3C06" w14:textId="77777777" w:rsidR="00BB4329" w:rsidRPr="00F70AC0" w:rsidRDefault="00BB4329" w:rsidP="006B1CCF">
      <w:pPr>
        <w:pStyle w:val="Ttulo1"/>
        <w:spacing w:line="276" w:lineRule="auto"/>
        <w:rPr>
          <w:rFonts w:cs="Arial"/>
          <w:sz w:val="24"/>
          <w:szCs w:val="24"/>
          <w:lang w:val="es-CO"/>
        </w:rPr>
      </w:pPr>
    </w:p>
    <w:p w14:paraId="07E19B62" w14:textId="77777777" w:rsidR="00BB4329" w:rsidRPr="00F70AC0" w:rsidRDefault="00136327" w:rsidP="00294B3B">
      <w:pPr>
        <w:pStyle w:val="Textoindependiente"/>
        <w:spacing w:line="276" w:lineRule="auto"/>
        <w:rPr>
          <w:rFonts w:cs="Arial"/>
          <w:sz w:val="24"/>
          <w:szCs w:val="24"/>
        </w:rPr>
      </w:pPr>
      <w:r w:rsidRPr="00F70AC0">
        <w:rPr>
          <w:rFonts w:cs="Arial"/>
          <w:b/>
          <w:sz w:val="24"/>
          <w:szCs w:val="24"/>
        </w:rPr>
        <w:t xml:space="preserve">13.2 </w:t>
      </w:r>
      <w:r w:rsidR="00BB4329" w:rsidRPr="00F70AC0">
        <w:rPr>
          <w:rFonts w:cs="Arial"/>
          <w:b/>
          <w:sz w:val="24"/>
          <w:szCs w:val="24"/>
        </w:rPr>
        <w:t xml:space="preserve">Coordinadores De Emergencia por Área </w:t>
      </w:r>
    </w:p>
    <w:p w14:paraId="7512B2F9" w14:textId="5D88948B" w:rsidR="0045751F" w:rsidRPr="00F70AC0" w:rsidRDefault="00BB4329" w:rsidP="00294B3B">
      <w:pPr>
        <w:jc w:val="both"/>
        <w:rPr>
          <w:rFonts w:ascii="Arial" w:hAnsi="Arial" w:cs="Arial"/>
          <w:sz w:val="24"/>
          <w:szCs w:val="24"/>
        </w:rPr>
      </w:pPr>
      <w:r w:rsidRPr="00F70AC0">
        <w:rPr>
          <w:rFonts w:ascii="Arial" w:hAnsi="Arial" w:cs="Arial"/>
          <w:sz w:val="24"/>
          <w:szCs w:val="24"/>
        </w:rPr>
        <w:t>En cada área se asign</w:t>
      </w:r>
      <w:r w:rsidR="00EC0662" w:rsidRPr="00F70AC0">
        <w:rPr>
          <w:rFonts w:ascii="Arial" w:hAnsi="Arial" w:cs="Arial"/>
          <w:sz w:val="24"/>
          <w:szCs w:val="24"/>
        </w:rPr>
        <w:t>ará un coordinador de evacuación</w:t>
      </w:r>
      <w:r w:rsidRPr="00F70AC0">
        <w:rPr>
          <w:rFonts w:ascii="Arial" w:hAnsi="Arial" w:cs="Arial"/>
          <w:sz w:val="24"/>
          <w:szCs w:val="24"/>
        </w:rPr>
        <w:t xml:space="preserve"> con su correspondiente suplen</w:t>
      </w:r>
      <w:r w:rsidR="004441EF">
        <w:rPr>
          <w:rFonts w:ascii="Arial" w:hAnsi="Arial" w:cs="Arial"/>
          <w:sz w:val="24"/>
          <w:szCs w:val="24"/>
        </w:rPr>
        <w:t xml:space="preserve">te; </w:t>
      </w:r>
      <w:r w:rsidRPr="00F70AC0">
        <w:rPr>
          <w:rFonts w:ascii="Arial" w:hAnsi="Arial" w:cs="Arial"/>
          <w:sz w:val="24"/>
          <w:szCs w:val="24"/>
        </w:rPr>
        <w:t>siendo encargados de coo</w:t>
      </w:r>
      <w:r w:rsidR="00B729C8" w:rsidRPr="00F70AC0">
        <w:rPr>
          <w:rFonts w:ascii="Arial" w:hAnsi="Arial" w:cs="Arial"/>
          <w:sz w:val="24"/>
          <w:szCs w:val="24"/>
        </w:rPr>
        <w:t>rdinar y dirigir la evacuación del personal</w:t>
      </w:r>
      <w:r w:rsidR="004441EF">
        <w:rPr>
          <w:rFonts w:ascii="Arial" w:hAnsi="Arial" w:cs="Arial"/>
          <w:sz w:val="24"/>
          <w:szCs w:val="24"/>
        </w:rPr>
        <w:t xml:space="preserve"> bajo su responsabilidad.</w:t>
      </w:r>
    </w:p>
    <w:p w14:paraId="6968F962" w14:textId="77777777" w:rsidR="00FC599B" w:rsidRPr="00F70AC0" w:rsidRDefault="00FC599B" w:rsidP="00294B3B">
      <w:pPr>
        <w:jc w:val="both"/>
        <w:rPr>
          <w:rFonts w:ascii="Arial" w:hAnsi="Arial" w:cs="Arial"/>
          <w:sz w:val="24"/>
          <w:szCs w:val="24"/>
        </w:rPr>
      </w:pPr>
    </w:p>
    <w:p w14:paraId="7B341969" w14:textId="5BCC4C36" w:rsidR="0040734B" w:rsidRPr="00F70AC0" w:rsidRDefault="00C83F08" w:rsidP="0040734B">
      <w:pPr>
        <w:pStyle w:val="Ttulo2"/>
        <w:keepLines/>
        <w:widowControl w:val="0"/>
        <w:numPr>
          <w:ilvl w:val="1"/>
          <w:numId w:val="0"/>
        </w:numPr>
        <w:suppressAutoHyphens/>
        <w:spacing w:line="276" w:lineRule="auto"/>
        <w:ind w:left="576" w:hanging="576"/>
        <w:jc w:val="both"/>
        <w:rPr>
          <w:rFonts w:cs="Arial"/>
          <w:sz w:val="24"/>
          <w:szCs w:val="24"/>
        </w:rPr>
      </w:pPr>
      <w:bookmarkStart w:id="11" w:name="_Toc398301122"/>
      <w:bookmarkStart w:id="12" w:name="_Toc415567016"/>
      <w:r w:rsidRPr="00F70AC0">
        <w:rPr>
          <w:rFonts w:cs="Arial"/>
          <w:sz w:val="24"/>
          <w:szCs w:val="24"/>
        </w:rPr>
        <w:t>13.3 MODELO</w:t>
      </w:r>
      <w:r w:rsidR="0040734B" w:rsidRPr="00F70AC0">
        <w:rPr>
          <w:rFonts w:cs="Arial"/>
          <w:sz w:val="24"/>
          <w:szCs w:val="24"/>
        </w:rPr>
        <w:t xml:space="preserve"> ORGANIZACIONAL </w:t>
      </w:r>
      <w:r w:rsidR="00697BB6" w:rsidRPr="00F70AC0">
        <w:rPr>
          <w:rFonts w:cs="Arial"/>
          <w:sz w:val="24"/>
          <w:szCs w:val="24"/>
        </w:rPr>
        <w:t xml:space="preserve">INTERNO </w:t>
      </w:r>
      <w:r w:rsidR="0040734B" w:rsidRPr="00F70AC0">
        <w:rPr>
          <w:rFonts w:cs="Arial"/>
          <w:sz w:val="24"/>
          <w:szCs w:val="24"/>
        </w:rPr>
        <w:t>PARA EMERGENCIAS</w:t>
      </w:r>
      <w:bookmarkEnd w:id="11"/>
      <w:bookmarkEnd w:id="12"/>
      <w:r w:rsidR="00697BB6" w:rsidRPr="00F70AC0">
        <w:rPr>
          <w:rFonts w:cs="Arial"/>
          <w:sz w:val="24"/>
          <w:szCs w:val="24"/>
        </w:rPr>
        <w:t xml:space="preserve"> (Modelo SCI)</w:t>
      </w:r>
    </w:p>
    <w:p w14:paraId="18BFD82B" w14:textId="1456EF8E" w:rsidR="0040734B" w:rsidRPr="00F70AC0" w:rsidRDefault="0040734B" w:rsidP="0040734B">
      <w:pPr>
        <w:jc w:val="both"/>
        <w:rPr>
          <w:rFonts w:ascii="Arial" w:hAnsi="Arial" w:cs="Arial"/>
          <w:sz w:val="24"/>
          <w:szCs w:val="24"/>
        </w:rPr>
      </w:pPr>
      <w:r w:rsidRPr="00F70AC0">
        <w:rPr>
          <w:rFonts w:ascii="Arial" w:hAnsi="Arial" w:cs="Arial"/>
          <w:sz w:val="24"/>
          <w:szCs w:val="24"/>
        </w:rPr>
        <w:t xml:space="preserve">Con el fin de asegurar que la coordinación de las labores de respuesta y las solicitudes de apoyo externo durante una emergencia se realicen de la manera más ágil y estructurada posible, se adoptará una estructura sencilla, flexible y compatible con todas las complejidades de los distintos planes de respuesta.  Es así como la </w:t>
      </w:r>
      <w:r w:rsidR="00E850CC" w:rsidRPr="006B7DDC">
        <w:rPr>
          <w:rFonts w:ascii="Arial" w:eastAsia="Times New Roman" w:hAnsi="Arial" w:cs="Arial"/>
          <w:b/>
          <w:color w:val="000000"/>
          <w:sz w:val="24"/>
          <w:szCs w:val="24"/>
        </w:rPr>
        <w:t xml:space="preserve">SOCIMEDICOS </w:t>
      </w:r>
      <w:r w:rsidR="00E850CC">
        <w:rPr>
          <w:rFonts w:ascii="Arial" w:eastAsia="Times New Roman" w:hAnsi="Arial" w:cs="Arial"/>
          <w:b/>
          <w:color w:val="000000"/>
          <w:sz w:val="24"/>
          <w:szCs w:val="24"/>
        </w:rPr>
        <w:t xml:space="preserve">“MAC SAN </w:t>
      </w:r>
      <w:proofErr w:type="gramStart"/>
      <w:r w:rsidR="00E850CC">
        <w:rPr>
          <w:rFonts w:ascii="Arial" w:eastAsia="Times New Roman" w:hAnsi="Arial" w:cs="Arial"/>
          <w:b/>
          <w:color w:val="000000"/>
          <w:sz w:val="24"/>
          <w:szCs w:val="24"/>
        </w:rPr>
        <w:t>RAFAEL</w:t>
      </w:r>
      <w:r w:rsidR="00E850CC" w:rsidRPr="00BD6EE2">
        <w:rPr>
          <w:rFonts w:ascii="Arial" w:hAnsi="Arial" w:cs="Arial"/>
          <w:b/>
          <w:bCs/>
        </w:rPr>
        <w:t xml:space="preserve"> </w:t>
      </w:r>
      <w:r w:rsidR="00F70AC0" w:rsidRPr="00F70AC0">
        <w:rPr>
          <w:rFonts w:ascii="Arial" w:hAnsi="Arial" w:cs="Arial"/>
          <w:sz w:val="24"/>
          <w:szCs w:val="24"/>
        </w:rPr>
        <w:t xml:space="preserve"> </w:t>
      </w:r>
      <w:r w:rsidRPr="00F70AC0">
        <w:rPr>
          <w:rFonts w:ascii="Arial" w:hAnsi="Arial" w:cs="Arial"/>
          <w:sz w:val="24"/>
          <w:szCs w:val="24"/>
        </w:rPr>
        <w:t>implementará</w:t>
      </w:r>
      <w:proofErr w:type="gramEnd"/>
      <w:r w:rsidRPr="00F70AC0">
        <w:rPr>
          <w:rFonts w:ascii="Arial" w:hAnsi="Arial" w:cs="Arial"/>
          <w:sz w:val="24"/>
          <w:szCs w:val="24"/>
        </w:rPr>
        <w:t xml:space="preserve"> la estructura organizacional del Sistema </w:t>
      </w:r>
      <w:r w:rsidR="00FC599B" w:rsidRPr="00F70AC0">
        <w:rPr>
          <w:rFonts w:ascii="Arial" w:hAnsi="Arial" w:cs="Arial"/>
          <w:sz w:val="24"/>
          <w:szCs w:val="24"/>
        </w:rPr>
        <w:t>de Comando de Incidentes (SCI).</w:t>
      </w:r>
    </w:p>
    <w:p w14:paraId="12D4A963" w14:textId="77777777" w:rsidR="0040734B" w:rsidRPr="00E65BA1" w:rsidRDefault="0040734B" w:rsidP="0040734B">
      <w:pPr>
        <w:jc w:val="both"/>
        <w:rPr>
          <w:rFonts w:ascii="Arial" w:hAnsi="Arial" w:cs="Arial"/>
          <w:sz w:val="24"/>
          <w:szCs w:val="24"/>
        </w:rPr>
      </w:pPr>
      <w:r w:rsidRPr="00E65BA1">
        <w:rPr>
          <w:rFonts w:ascii="Arial" w:hAnsi="Arial" w:cs="Arial"/>
          <w:sz w:val="24"/>
          <w:szCs w:val="24"/>
        </w:rPr>
        <w:t xml:space="preserve">El SCI es la combinación de instalaciones, equipamiento, personal, protocolos, procedimientos y comunicaciones, operando en una estructura organizacional común, con la responsabilidad de administrar los recursos asignados para lograr los objetivos trazados para dar respuesta a un evento, incidente u operación.  El SCI se caracteriza por ser una estructura organizacional flexible aplicable a incidentes de cualquier envergadura y complejidad.  Está estandarizado para permitir la incorporación rápida de personal y otros recursos, de diferentes instituciones y puntos geográficos, a una estructura de manejo común, efectivo y eficiente </w:t>
      </w:r>
    </w:p>
    <w:p w14:paraId="1A9E3AC4" w14:textId="1F398617" w:rsidR="0040734B" w:rsidRPr="00BD6EE2" w:rsidRDefault="0040734B" w:rsidP="00BD6EE2">
      <w:pPr>
        <w:pStyle w:val="Prrafodelista"/>
        <w:widowControl w:val="0"/>
        <w:suppressAutoHyphens/>
        <w:spacing w:after="0" w:line="276" w:lineRule="auto"/>
        <w:ind w:left="1425"/>
        <w:rPr>
          <w:rFonts w:ascii="Arial" w:hAnsi="Arial" w:cs="Arial"/>
          <w:sz w:val="24"/>
          <w:szCs w:val="24"/>
        </w:rPr>
        <w:sectPr w:rsidR="0040734B" w:rsidRPr="00BD6EE2" w:rsidSect="00697BB6">
          <w:pgSz w:w="12240" w:h="15840"/>
          <w:pgMar w:top="1417" w:right="1701" w:bottom="1417" w:left="1701" w:header="709" w:footer="709" w:gutter="0"/>
          <w:cols w:space="708"/>
          <w:docGrid w:linePitch="360"/>
        </w:sectPr>
      </w:pPr>
    </w:p>
    <w:p w14:paraId="434122A8" w14:textId="77777777" w:rsidR="0040734B" w:rsidRPr="00F70AC0" w:rsidRDefault="0040734B" w:rsidP="0040734B">
      <w:pPr>
        <w:jc w:val="both"/>
        <w:rPr>
          <w:rFonts w:ascii="Arial" w:hAnsi="Arial" w:cs="Arial"/>
          <w:sz w:val="24"/>
          <w:szCs w:val="24"/>
        </w:rPr>
      </w:pPr>
      <w:r w:rsidRPr="00F70AC0">
        <w:rPr>
          <w:rFonts w:ascii="Arial" w:hAnsi="Arial" w:cs="Arial"/>
          <w:sz w:val="24"/>
          <w:szCs w:val="24"/>
        </w:rPr>
        <w:lastRenderedPageBreak/>
        <w:t>La estructura del SCI se puede observar en la siguiente ilustración.</w:t>
      </w:r>
    </w:p>
    <w:p w14:paraId="34DB5C60" w14:textId="77777777" w:rsidR="0040734B" w:rsidRPr="00F70AC0" w:rsidRDefault="00244F55" w:rsidP="0040734B">
      <w:pPr>
        <w:jc w:val="both"/>
        <w:rPr>
          <w:rFonts w:ascii="Arial" w:hAnsi="Arial" w:cs="Arial"/>
          <w:sz w:val="24"/>
          <w:szCs w:val="24"/>
        </w:rPr>
      </w:pPr>
      <w:r w:rsidRPr="00F70AC0">
        <w:rPr>
          <w:rFonts w:ascii="Arial" w:hAnsi="Arial" w:cs="Arial"/>
          <w:noProof/>
        </w:rPr>
        <mc:AlternateContent>
          <mc:Choice Requires="wpc">
            <w:drawing>
              <wp:inline distT="0" distB="0" distL="0" distR="0" wp14:anchorId="02B177C1" wp14:editId="0EB4E12E">
                <wp:extent cx="7793355" cy="4105275"/>
                <wp:effectExtent l="0" t="0" r="0" b="0"/>
                <wp:docPr id="353" name="Lienzo 2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239"/>
                        <wps:cNvSpPr>
                          <a:spLocks noChangeArrowheads="1"/>
                        </wps:cNvSpPr>
                        <wps:spPr bwMode="auto">
                          <a:xfrm>
                            <a:off x="3013121" y="149226"/>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8D3AC04" w14:textId="77777777" w:rsidR="00F77279" w:rsidRDefault="00F77279" w:rsidP="00244F55">
                              <w:pPr>
                                <w:jc w:val="center"/>
                                <w:rPr>
                                  <w:b/>
                                  <w:sz w:val="20"/>
                                  <w:szCs w:val="20"/>
                                </w:rPr>
                              </w:pPr>
                              <w:r w:rsidRPr="00B069E4">
                                <w:rPr>
                                  <w:b/>
                                  <w:sz w:val="20"/>
                                  <w:szCs w:val="20"/>
                                </w:rPr>
                                <w:t>Mando</w:t>
                              </w:r>
                            </w:p>
                            <w:p w14:paraId="7B7AF55C" w14:textId="77777777" w:rsidR="00F77279" w:rsidRPr="00B069E4" w:rsidRDefault="00F77279" w:rsidP="00244F55">
                              <w:pPr>
                                <w:jc w:val="center"/>
                                <w:rPr>
                                  <w:sz w:val="18"/>
                                  <w:szCs w:val="20"/>
                                </w:rPr>
                              </w:pPr>
                              <w:r w:rsidRPr="00B069E4">
                                <w:rPr>
                                  <w:sz w:val="18"/>
                                  <w:szCs w:val="20"/>
                                </w:rPr>
                                <w:t>(</w:t>
                              </w:r>
                              <w:r>
                                <w:rPr>
                                  <w:sz w:val="18"/>
                                  <w:szCs w:val="20"/>
                                </w:rPr>
                                <w:t>Según</w:t>
                              </w:r>
                              <w:r w:rsidRPr="00B069E4">
                                <w:rPr>
                                  <w:sz w:val="18"/>
                                  <w:szCs w:val="20"/>
                                </w:rPr>
                                <w:t xml:space="preserve"> nivel de alerta)</w:t>
                              </w:r>
                            </w:p>
                          </w:txbxContent>
                        </wps:txbx>
                        <wps:bodyPr rot="0" vert="horz" wrap="square" lIns="91440" tIns="45720" rIns="91440" bIns="45720" anchor="t" anchorCtr="0" upright="1">
                          <a:noAutofit/>
                        </wps:bodyPr>
                      </wps:wsp>
                      <wps:wsp>
                        <wps:cNvPr id="182" name="AutoShape 240"/>
                        <wps:cNvSpPr>
                          <a:spLocks noChangeArrowheads="1"/>
                        </wps:cNvSpPr>
                        <wps:spPr bwMode="auto">
                          <a:xfrm>
                            <a:off x="5143036" y="654116"/>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0414EFA" w14:textId="77777777" w:rsidR="00F77279" w:rsidRDefault="00F77279" w:rsidP="00244F55">
                              <w:pPr>
                                <w:jc w:val="center"/>
                                <w:rPr>
                                  <w:b/>
                                  <w:sz w:val="20"/>
                                  <w:szCs w:val="20"/>
                                </w:rPr>
                              </w:pPr>
                              <w:r w:rsidRPr="00B069E4">
                                <w:rPr>
                                  <w:b/>
                                  <w:sz w:val="20"/>
                                  <w:szCs w:val="20"/>
                                </w:rPr>
                                <w:t>Seguridad</w:t>
                              </w:r>
                            </w:p>
                            <w:p w14:paraId="147FC05D" w14:textId="77777777" w:rsidR="00F77279" w:rsidRPr="00B069E4" w:rsidRDefault="00F77279" w:rsidP="00244F55">
                              <w:pPr>
                                <w:jc w:val="center"/>
                                <w:rPr>
                                  <w:sz w:val="18"/>
                                  <w:szCs w:val="20"/>
                                </w:rPr>
                              </w:pPr>
                              <w:r>
                                <w:rPr>
                                  <w:sz w:val="18"/>
                                  <w:szCs w:val="20"/>
                                </w:rPr>
                                <w:t>(Según nivel de alerta)</w:t>
                              </w:r>
                            </w:p>
                          </w:txbxContent>
                        </wps:txbx>
                        <wps:bodyPr rot="0" vert="horz" wrap="square" lIns="91440" tIns="45720" rIns="91440" bIns="45720" anchor="t" anchorCtr="0" upright="1">
                          <a:noAutofit/>
                        </wps:bodyPr>
                      </wps:wsp>
                      <wps:wsp>
                        <wps:cNvPr id="183" name="AutoShape 241"/>
                        <wps:cNvSpPr>
                          <a:spLocks noChangeArrowheads="1"/>
                        </wps:cNvSpPr>
                        <wps:spPr bwMode="auto">
                          <a:xfrm>
                            <a:off x="5143036" y="1187611"/>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18DCCCF" w14:textId="77777777" w:rsidR="00F77279" w:rsidRDefault="00F77279" w:rsidP="00244F55">
                              <w:pPr>
                                <w:jc w:val="center"/>
                                <w:rPr>
                                  <w:b/>
                                  <w:sz w:val="20"/>
                                  <w:szCs w:val="20"/>
                                </w:rPr>
                              </w:pPr>
                              <w:r w:rsidRPr="00B069E4">
                                <w:rPr>
                                  <w:b/>
                                  <w:sz w:val="20"/>
                                  <w:szCs w:val="20"/>
                                </w:rPr>
                                <w:t>Información Pública</w:t>
                              </w:r>
                            </w:p>
                            <w:p w14:paraId="07F6CE3C" w14:textId="77777777" w:rsidR="00F77279" w:rsidRPr="00B069E4" w:rsidRDefault="00F77279" w:rsidP="00244F55">
                              <w:pPr>
                                <w:jc w:val="center"/>
                                <w:rPr>
                                  <w:sz w:val="18"/>
                                  <w:szCs w:val="20"/>
                                </w:rPr>
                              </w:pPr>
                              <w:r>
                                <w:rPr>
                                  <w:sz w:val="18"/>
                                  <w:szCs w:val="20"/>
                                </w:rPr>
                                <w:t>(Mercadeo y Comunicaciones)</w:t>
                              </w:r>
                            </w:p>
                          </w:txbxContent>
                        </wps:txbx>
                        <wps:bodyPr rot="0" vert="horz" wrap="square" lIns="91440" tIns="45720" rIns="91440" bIns="45720" anchor="t" anchorCtr="0" upright="1">
                          <a:noAutofit/>
                        </wps:bodyPr>
                      </wps:wsp>
                      <wps:wsp>
                        <wps:cNvPr id="184" name="AutoShape 242"/>
                        <wps:cNvSpPr>
                          <a:spLocks noChangeArrowheads="1"/>
                        </wps:cNvSpPr>
                        <wps:spPr bwMode="auto">
                          <a:xfrm>
                            <a:off x="5143036" y="1721105"/>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410AF1C" w14:textId="77777777" w:rsidR="00F77279" w:rsidRDefault="00F77279" w:rsidP="00244F55">
                              <w:pPr>
                                <w:jc w:val="center"/>
                                <w:rPr>
                                  <w:b/>
                                  <w:sz w:val="20"/>
                                  <w:szCs w:val="20"/>
                                </w:rPr>
                              </w:pPr>
                              <w:r w:rsidRPr="00B069E4">
                                <w:rPr>
                                  <w:b/>
                                  <w:sz w:val="20"/>
                                  <w:szCs w:val="20"/>
                                </w:rPr>
                                <w:t>Enlace</w:t>
                              </w:r>
                            </w:p>
                            <w:p w14:paraId="1F1A998B" w14:textId="77777777" w:rsidR="00F77279" w:rsidRPr="00B069E4" w:rsidRDefault="00F77279" w:rsidP="00244F55">
                              <w:pPr>
                                <w:jc w:val="center"/>
                                <w:rPr>
                                  <w:sz w:val="18"/>
                                  <w:szCs w:val="20"/>
                                </w:rPr>
                              </w:pPr>
                              <w:r>
                                <w:rPr>
                                  <w:sz w:val="18"/>
                                  <w:szCs w:val="20"/>
                                </w:rPr>
                                <w:t>(Administrador</w:t>
                              </w:r>
                              <w:r w:rsidRPr="00B069E4">
                                <w:rPr>
                                  <w:sz w:val="18"/>
                                  <w:szCs w:val="20"/>
                                </w:rPr>
                                <w:t>)</w:t>
                              </w:r>
                            </w:p>
                          </w:txbxContent>
                        </wps:txbx>
                        <wps:bodyPr rot="0" vert="horz" wrap="square" lIns="91440" tIns="45720" rIns="91440" bIns="45720" anchor="t" anchorCtr="0" upright="1">
                          <a:noAutofit/>
                        </wps:bodyPr>
                      </wps:wsp>
                      <wps:wsp>
                        <wps:cNvPr id="185" name="AutoShape 243"/>
                        <wps:cNvCnPr>
                          <a:cxnSpLocks noChangeShapeType="1"/>
                          <a:endCxn id="183" idx="1"/>
                        </wps:cNvCnPr>
                        <wps:spPr bwMode="auto">
                          <a:xfrm rot="16200000" flipH="1">
                            <a:off x="4115361" y="403877"/>
                            <a:ext cx="795041" cy="1240809"/>
                          </a:xfrm>
                          <a:prstGeom prst="bentConnector2">
                            <a:avLst/>
                          </a:prstGeom>
                          <a:noFill/>
                          <a:ln w="19050" cmpd="thickThin">
                            <a:solidFill>
                              <a:schemeClr val="tx1">
                                <a:lumMod val="100000"/>
                                <a:lumOff val="0"/>
                              </a:schemeClr>
                            </a:solidFill>
                            <a:miter lim="800000"/>
                            <a:headEnd/>
                            <a:tailEnd/>
                          </a:ln>
                        </wps:spPr>
                        <wps:bodyPr/>
                      </wps:wsp>
                      <wps:wsp>
                        <wps:cNvPr id="186" name="AutoShape 244"/>
                        <wps:cNvCnPr>
                          <a:cxnSpLocks noChangeShapeType="1"/>
                          <a:stCxn id="183" idx="1"/>
                        </wps:cNvCnPr>
                        <wps:spPr bwMode="auto">
                          <a:xfrm rot="10800000">
                            <a:off x="3892527" y="626711"/>
                            <a:ext cx="1240809" cy="795041"/>
                          </a:xfrm>
                          <a:prstGeom prst="bentConnector2">
                            <a:avLst/>
                          </a:prstGeom>
                          <a:noFill/>
                          <a:ln w="19050">
                            <a:solidFill>
                              <a:schemeClr val="tx1">
                                <a:lumMod val="100000"/>
                                <a:lumOff val="0"/>
                              </a:schemeClr>
                            </a:solidFill>
                            <a:miter lim="800000"/>
                            <a:headEnd/>
                            <a:tailEnd/>
                          </a:ln>
                        </wps:spPr>
                        <wps:bodyPr/>
                      </wps:wsp>
                      <wps:wsp>
                        <wps:cNvPr id="187" name="AutoShape 248"/>
                        <wps:cNvSpPr>
                          <a:spLocks noChangeArrowheads="1"/>
                        </wps:cNvSpPr>
                        <wps:spPr bwMode="auto">
                          <a:xfrm>
                            <a:off x="5879641"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496B36" w14:textId="77777777" w:rsidR="00F77279" w:rsidRDefault="00F77279" w:rsidP="00244F55">
                              <w:pPr>
                                <w:jc w:val="center"/>
                                <w:rPr>
                                  <w:b/>
                                  <w:sz w:val="20"/>
                                  <w:szCs w:val="20"/>
                                </w:rPr>
                              </w:pPr>
                              <w:r w:rsidRPr="00336527">
                                <w:rPr>
                                  <w:b/>
                                  <w:sz w:val="20"/>
                                  <w:szCs w:val="20"/>
                                </w:rPr>
                                <w:t>Administración y Finanzas</w:t>
                              </w:r>
                            </w:p>
                            <w:p w14:paraId="00A2CFDC" w14:textId="77777777" w:rsidR="00F77279" w:rsidRPr="00336527" w:rsidRDefault="00F77279" w:rsidP="00244F55">
                              <w:pPr>
                                <w:jc w:val="center"/>
                                <w:rPr>
                                  <w:sz w:val="20"/>
                                  <w:szCs w:val="20"/>
                                </w:rPr>
                              </w:pPr>
                              <w:r>
                                <w:rPr>
                                  <w:sz w:val="20"/>
                                  <w:szCs w:val="20"/>
                                </w:rPr>
                                <w:t>(de acuerdo área afectada)</w:t>
                              </w:r>
                            </w:p>
                          </w:txbxContent>
                        </wps:txbx>
                        <wps:bodyPr rot="0" vert="horz" wrap="square" lIns="91440" tIns="45720" rIns="91440" bIns="45720" anchor="t" anchorCtr="0" upright="1">
                          <a:noAutofit/>
                        </wps:bodyPr>
                      </wps:wsp>
                      <wps:wsp>
                        <wps:cNvPr id="188" name="AutoShape 249"/>
                        <wps:cNvSpPr>
                          <a:spLocks noChangeArrowheads="1"/>
                        </wps:cNvSpPr>
                        <wps:spPr bwMode="auto">
                          <a:xfrm>
                            <a:off x="95201"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7A84A9C" w14:textId="77777777" w:rsidR="00F77279" w:rsidRDefault="00F77279" w:rsidP="00244F55">
                              <w:pPr>
                                <w:jc w:val="center"/>
                                <w:rPr>
                                  <w:b/>
                                  <w:sz w:val="20"/>
                                  <w:szCs w:val="20"/>
                                </w:rPr>
                              </w:pPr>
                              <w:r w:rsidRPr="00B069E4">
                                <w:rPr>
                                  <w:b/>
                                  <w:sz w:val="20"/>
                                  <w:szCs w:val="20"/>
                                </w:rPr>
                                <w:t>Planificación</w:t>
                              </w:r>
                            </w:p>
                            <w:p w14:paraId="3E433FC3" w14:textId="77777777" w:rsidR="00F77279" w:rsidRPr="00336527" w:rsidRDefault="00F77279" w:rsidP="00244F55">
                              <w:pPr>
                                <w:jc w:val="center"/>
                                <w:rPr>
                                  <w:sz w:val="18"/>
                                  <w:szCs w:val="20"/>
                                </w:rPr>
                              </w:pPr>
                              <w:r>
                                <w:rPr>
                                  <w:sz w:val="18"/>
                                  <w:szCs w:val="20"/>
                                </w:rPr>
                                <w:t>(Planeación)</w:t>
                              </w:r>
                            </w:p>
                          </w:txbxContent>
                        </wps:txbx>
                        <wps:bodyPr rot="0" vert="horz" wrap="square" lIns="91440" tIns="45720" rIns="91440" bIns="45720" anchor="t" anchorCtr="0" upright="1">
                          <a:noAutofit/>
                        </wps:bodyPr>
                      </wps:wsp>
                      <wps:wsp>
                        <wps:cNvPr id="189" name="AutoShape 251"/>
                        <wps:cNvCnPr>
                          <a:cxnSpLocks noChangeShapeType="1"/>
                          <a:endCxn id="188" idx="0"/>
                        </wps:cNvCnPr>
                        <wps:spPr bwMode="auto">
                          <a:xfrm rot="5400000">
                            <a:off x="1465842" y="174276"/>
                            <a:ext cx="1974250" cy="2879120"/>
                          </a:xfrm>
                          <a:prstGeom prst="bentConnector3">
                            <a:avLst>
                              <a:gd name="adj1" fmla="val 49986"/>
                            </a:avLst>
                          </a:prstGeom>
                          <a:noFill/>
                          <a:ln w="19050">
                            <a:solidFill>
                              <a:schemeClr val="tx1">
                                <a:lumMod val="100000"/>
                                <a:lumOff val="0"/>
                              </a:schemeClr>
                            </a:solidFill>
                            <a:miter lim="800000"/>
                            <a:headEnd/>
                            <a:tailEnd/>
                          </a:ln>
                        </wps:spPr>
                        <wps:bodyPr/>
                      </wps:wsp>
                      <wps:wsp>
                        <wps:cNvPr id="190" name="AutoShape 252"/>
                        <wps:cNvCnPr>
                          <a:cxnSpLocks noChangeShapeType="1"/>
                        </wps:cNvCnPr>
                        <wps:spPr bwMode="auto">
                          <a:xfrm rot="16200000" flipH="1">
                            <a:off x="4600103" y="94997"/>
                            <a:ext cx="1794773" cy="3195633"/>
                          </a:xfrm>
                          <a:prstGeom prst="bentConnector3">
                            <a:avLst>
                              <a:gd name="adj1" fmla="val 51434"/>
                            </a:avLst>
                          </a:prstGeom>
                          <a:noFill/>
                          <a:ln w="19050">
                            <a:solidFill>
                              <a:schemeClr val="tx1">
                                <a:lumMod val="100000"/>
                                <a:lumOff val="0"/>
                              </a:schemeClr>
                            </a:solidFill>
                            <a:miter lim="800000"/>
                            <a:headEnd/>
                            <a:tailEnd/>
                          </a:ln>
                        </wps:spPr>
                        <wps:bodyPr/>
                      </wps:wsp>
                      <wps:wsp>
                        <wps:cNvPr id="191" name="AutoShape 255"/>
                        <wps:cNvCnPr>
                          <a:cxnSpLocks noChangeShapeType="1"/>
                        </wps:cNvCnPr>
                        <wps:spPr bwMode="auto">
                          <a:xfrm rot="5400000">
                            <a:off x="2403147" y="1130584"/>
                            <a:ext cx="1993254" cy="985507"/>
                          </a:xfrm>
                          <a:prstGeom prst="bentConnector3">
                            <a:avLst>
                              <a:gd name="adj1" fmla="val 88227"/>
                            </a:avLst>
                          </a:prstGeom>
                          <a:noFill/>
                          <a:ln w="19050">
                            <a:solidFill>
                              <a:schemeClr val="tx1">
                                <a:lumMod val="100000"/>
                                <a:lumOff val="0"/>
                              </a:schemeClr>
                            </a:solidFill>
                            <a:miter lim="800000"/>
                            <a:headEnd/>
                            <a:tailEnd/>
                          </a:ln>
                        </wps:spPr>
                        <wps:bodyPr/>
                      </wps:wsp>
                      <wps:wsp>
                        <wps:cNvPr id="192" name="AutoShape 256"/>
                        <wps:cNvCnPr>
                          <a:cxnSpLocks noChangeShapeType="1"/>
                        </wps:cNvCnPr>
                        <wps:spPr bwMode="auto">
                          <a:xfrm rot="16200000" flipH="1">
                            <a:off x="3360455" y="1158783"/>
                            <a:ext cx="1976751" cy="912506"/>
                          </a:xfrm>
                          <a:prstGeom prst="bentConnector3">
                            <a:avLst>
                              <a:gd name="adj1" fmla="val 89028"/>
                            </a:avLst>
                          </a:prstGeom>
                          <a:noFill/>
                          <a:ln w="19050">
                            <a:solidFill>
                              <a:schemeClr val="tx1">
                                <a:lumMod val="100000"/>
                                <a:lumOff val="0"/>
                              </a:schemeClr>
                            </a:solidFill>
                            <a:miter lim="800000"/>
                            <a:headEnd/>
                            <a:tailEnd/>
                          </a:ln>
                        </wps:spPr>
                        <wps:bodyPr/>
                      </wps:wsp>
                      <wps:wsp>
                        <wps:cNvPr id="193" name="AutoShape 245"/>
                        <wps:cNvSpPr>
                          <a:spLocks noChangeArrowheads="1"/>
                        </wps:cNvSpPr>
                        <wps:spPr bwMode="auto">
                          <a:xfrm>
                            <a:off x="2020714" y="2610462"/>
                            <a:ext cx="1836013" cy="132336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2483BED" w14:textId="427AFADB" w:rsidR="00F77279" w:rsidRDefault="00F77279" w:rsidP="00244F55">
                              <w:pPr>
                                <w:jc w:val="center"/>
                                <w:rPr>
                                  <w:b/>
                                  <w:sz w:val="20"/>
                                  <w:szCs w:val="20"/>
                                </w:rPr>
                              </w:pPr>
                              <w:r w:rsidRPr="00336527">
                                <w:rPr>
                                  <w:b/>
                                  <w:sz w:val="20"/>
                                  <w:szCs w:val="20"/>
                                </w:rPr>
                                <w:t>Operaciones</w:t>
                              </w:r>
                            </w:p>
                            <w:p w14:paraId="14D2EC3A" w14:textId="161C7EC6" w:rsidR="00F77279" w:rsidRDefault="00F77279" w:rsidP="00AC4B7B">
                              <w:pPr>
                                <w:jc w:val="center"/>
                                <w:rPr>
                                  <w:b/>
                                  <w:sz w:val="20"/>
                                  <w:szCs w:val="20"/>
                                </w:rPr>
                              </w:pPr>
                              <w:r>
                                <w:rPr>
                                  <w:b/>
                                  <w:sz w:val="20"/>
                                  <w:szCs w:val="20"/>
                                </w:rPr>
                                <w:t>Triage</w:t>
                              </w:r>
                            </w:p>
                            <w:p w14:paraId="5E383D88" w14:textId="6678056F" w:rsidR="00F77279" w:rsidRDefault="00F77279" w:rsidP="00AC4B7B">
                              <w:pPr>
                                <w:jc w:val="center"/>
                                <w:rPr>
                                  <w:b/>
                                  <w:sz w:val="20"/>
                                  <w:szCs w:val="20"/>
                                </w:rPr>
                              </w:pPr>
                              <w:r>
                                <w:rPr>
                                  <w:b/>
                                  <w:sz w:val="20"/>
                                  <w:szCs w:val="20"/>
                                </w:rPr>
                                <w:t>Referencia y contrareferencia</w:t>
                              </w:r>
                            </w:p>
                            <w:p w14:paraId="15499237" w14:textId="77777777" w:rsidR="00F77279" w:rsidRDefault="00F77279" w:rsidP="00244F55">
                              <w:pPr>
                                <w:jc w:val="center"/>
                                <w:rPr>
                                  <w:sz w:val="20"/>
                                  <w:szCs w:val="20"/>
                                </w:rPr>
                              </w:pPr>
                            </w:p>
                            <w:p w14:paraId="682FC212" w14:textId="77777777" w:rsidR="00F77279" w:rsidRPr="00336527" w:rsidRDefault="00F77279" w:rsidP="00244F55">
                              <w:pPr>
                                <w:jc w:val="center"/>
                                <w:rPr>
                                  <w:sz w:val="20"/>
                                  <w:szCs w:val="20"/>
                                </w:rPr>
                              </w:pPr>
                              <w:r>
                                <w:rPr>
                                  <w:sz w:val="20"/>
                                  <w:szCs w:val="20"/>
                                </w:rPr>
                                <w:t>(Según nivel de alerta)</w:t>
                              </w:r>
                            </w:p>
                          </w:txbxContent>
                        </wps:txbx>
                        <wps:bodyPr rot="0" vert="horz" wrap="square" lIns="91440" tIns="45720" rIns="91440" bIns="45720" anchor="t" anchorCtr="0" upright="1">
                          <a:noAutofit/>
                        </wps:bodyPr>
                      </wps:wsp>
                      <wps:wsp>
                        <wps:cNvPr id="194" name="AutoShape 246"/>
                        <wps:cNvSpPr>
                          <a:spLocks noChangeArrowheads="1"/>
                        </wps:cNvSpPr>
                        <wps:spPr bwMode="auto">
                          <a:xfrm>
                            <a:off x="3956328"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ED7AB2B" w14:textId="77777777" w:rsidR="00F77279" w:rsidRDefault="00F77279" w:rsidP="00244F55">
                              <w:pPr>
                                <w:jc w:val="center"/>
                                <w:rPr>
                                  <w:b/>
                                  <w:sz w:val="20"/>
                                  <w:szCs w:val="20"/>
                                </w:rPr>
                              </w:pPr>
                              <w:r w:rsidRPr="00336527">
                                <w:rPr>
                                  <w:b/>
                                  <w:sz w:val="20"/>
                                  <w:szCs w:val="20"/>
                                </w:rPr>
                                <w:t>Logística</w:t>
                              </w:r>
                            </w:p>
                            <w:p w14:paraId="02CE4EE4" w14:textId="77777777" w:rsidR="00F77279" w:rsidRPr="00336527" w:rsidRDefault="00F77279" w:rsidP="00244F55">
                              <w:pPr>
                                <w:jc w:val="center"/>
                                <w:rPr>
                                  <w:sz w:val="18"/>
                                  <w:szCs w:val="20"/>
                                </w:rPr>
                              </w:pPr>
                              <w:r>
                                <w:rPr>
                                  <w:sz w:val="18"/>
                                  <w:szCs w:val="20"/>
                                </w:rPr>
                                <w:t>(Recursos Humanos)</w:t>
                              </w:r>
                            </w:p>
                          </w:txbxContent>
                        </wps:txbx>
                        <wps:bodyPr rot="0" vert="horz" wrap="square" lIns="91440" tIns="45720" rIns="91440" bIns="45720" anchor="t" anchorCtr="0" upright="1">
                          <a:noAutofit/>
                        </wps:bodyPr>
                      </wps:wsp>
                      <wps:wsp>
                        <wps:cNvPr id="195" name="AutoShape 244"/>
                        <wps:cNvCnPr>
                          <a:cxnSpLocks noChangeShapeType="1"/>
                        </wps:cNvCnPr>
                        <wps:spPr bwMode="auto">
                          <a:xfrm rot="10800000">
                            <a:off x="3892527" y="626711"/>
                            <a:ext cx="1240809" cy="795041"/>
                          </a:xfrm>
                          <a:prstGeom prst="bentConnector2">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2B177C1" id="Lienzo 238" o:spid="_x0000_s1026" editas="canvas" style="width:613.65pt;height:323.25pt;mso-position-horizontal-relative:char;mso-position-vertical-relative:line" coordsize="77933,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933;height:41052;visibility:visible;mso-wrap-style:square">
                  <v:fill o:detectmouseclick="t"/>
                  <v:path o:connecttype="none"/>
                </v:shape>
                <v:roundrect id="AutoShape 239" o:spid="_x0000_s1028" style="position:absolute;left:30131;top:1492;width:17589;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" filled="f" strokecolor="black [3213]" strokeweight="1.5pt">
                  <v:stroke linestyle="thickThin"/>
                  <v:textbox>
                    <w:txbxContent>
                      <w:p w14:paraId="48D3AC04" w14:textId="77777777" w:rsidR="00F77279" w:rsidRDefault="00F77279" w:rsidP="00244F55">
                        <w:pPr>
                          <w:jc w:val="center"/>
                          <w:rPr>
                            <w:b/>
                            <w:sz w:val="20"/>
                            <w:szCs w:val="20"/>
                          </w:rPr>
                        </w:pPr>
                        <w:r w:rsidRPr="00B069E4">
                          <w:rPr>
                            <w:b/>
                            <w:sz w:val="20"/>
                            <w:szCs w:val="20"/>
                          </w:rPr>
                          <w:t>Mando</w:t>
                        </w:r>
                      </w:p>
                      <w:p w14:paraId="7B7AF55C" w14:textId="77777777" w:rsidR="00F77279" w:rsidRPr="00B069E4" w:rsidRDefault="00F77279" w:rsidP="00244F55">
                        <w:pPr>
                          <w:jc w:val="center"/>
                          <w:rPr>
                            <w:sz w:val="18"/>
                            <w:szCs w:val="20"/>
                          </w:rPr>
                        </w:pPr>
                        <w:r w:rsidRPr="00B069E4">
                          <w:rPr>
                            <w:sz w:val="18"/>
                            <w:szCs w:val="20"/>
                          </w:rPr>
                          <w:t>(</w:t>
                        </w:r>
                        <w:r>
                          <w:rPr>
                            <w:sz w:val="18"/>
                            <w:szCs w:val="20"/>
                          </w:rPr>
                          <w:t>Según</w:t>
                        </w:r>
                        <w:r w:rsidRPr="00B069E4">
                          <w:rPr>
                            <w:sz w:val="18"/>
                            <w:szCs w:val="20"/>
                          </w:rPr>
                          <w:t xml:space="preserve"> nivel de alerta)</w:t>
                        </w:r>
                      </w:p>
                    </w:txbxContent>
                  </v:textbox>
                </v:roundrect>
                <v:roundrect id="AutoShape 240" o:spid="_x0000_s1029" style="position:absolute;left:51430;top:6541;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" filled="f" strokecolor="black [3213]" strokeweight="1.5pt">
                  <v:stroke linestyle="thickThin"/>
                  <v:textbox>
                    <w:txbxContent>
                      <w:p w14:paraId="70414EFA" w14:textId="77777777" w:rsidR="00F77279" w:rsidRDefault="00F77279" w:rsidP="00244F55">
                        <w:pPr>
                          <w:jc w:val="center"/>
                          <w:rPr>
                            <w:b/>
                            <w:sz w:val="20"/>
                            <w:szCs w:val="20"/>
                          </w:rPr>
                        </w:pPr>
                        <w:r w:rsidRPr="00B069E4">
                          <w:rPr>
                            <w:b/>
                            <w:sz w:val="20"/>
                            <w:szCs w:val="20"/>
                          </w:rPr>
                          <w:t>Seguridad</w:t>
                        </w:r>
                      </w:p>
                      <w:p w14:paraId="147FC05D" w14:textId="77777777" w:rsidR="00F77279" w:rsidRPr="00B069E4" w:rsidRDefault="00F77279" w:rsidP="00244F55">
                        <w:pPr>
                          <w:jc w:val="center"/>
                          <w:rPr>
                            <w:sz w:val="18"/>
                            <w:szCs w:val="20"/>
                          </w:rPr>
                        </w:pPr>
                        <w:r>
                          <w:rPr>
                            <w:sz w:val="18"/>
                            <w:szCs w:val="20"/>
                          </w:rPr>
                          <w:t>(Según nivel de alerta)</w:t>
                        </w:r>
                      </w:p>
                    </w:txbxContent>
                  </v:textbox>
                </v:roundrect>
                <v:roundrect id="AutoShape 241" o:spid="_x0000_s1030" style="position:absolute;left:51430;top:11876;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" filled="f" strokecolor="black [3213]" strokeweight="1.5pt">
                  <v:stroke linestyle="thickThin"/>
                  <v:textbox>
                    <w:txbxContent>
                      <w:p w14:paraId="118DCCCF" w14:textId="77777777" w:rsidR="00F77279" w:rsidRDefault="00F77279" w:rsidP="00244F55">
                        <w:pPr>
                          <w:jc w:val="center"/>
                          <w:rPr>
                            <w:b/>
                            <w:sz w:val="20"/>
                            <w:szCs w:val="20"/>
                          </w:rPr>
                        </w:pPr>
                        <w:r w:rsidRPr="00B069E4">
                          <w:rPr>
                            <w:b/>
                            <w:sz w:val="20"/>
                            <w:szCs w:val="20"/>
                          </w:rPr>
                          <w:t>Información Pública</w:t>
                        </w:r>
                      </w:p>
                      <w:p w14:paraId="07F6CE3C" w14:textId="77777777" w:rsidR="00F77279" w:rsidRPr="00B069E4" w:rsidRDefault="00F77279" w:rsidP="00244F55">
                        <w:pPr>
                          <w:jc w:val="center"/>
                          <w:rPr>
                            <w:sz w:val="18"/>
                            <w:szCs w:val="20"/>
                          </w:rPr>
                        </w:pPr>
                        <w:r>
                          <w:rPr>
                            <w:sz w:val="18"/>
                            <w:szCs w:val="20"/>
                          </w:rPr>
                          <w:t>(Mercadeo y Comunicaciones)</w:t>
                        </w:r>
                      </w:p>
                    </w:txbxContent>
                  </v:textbox>
                </v:roundrect>
                <v:roundrect id="AutoShape 242" o:spid="_x0000_s1031" style="position:absolute;left:51430;top:17211;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" filled="f" strokecolor="black [3213]" strokeweight="1.5pt">
                  <v:stroke linestyle="thickThin"/>
                  <v:textbox>
                    <w:txbxContent>
                      <w:p w14:paraId="5410AF1C" w14:textId="77777777" w:rsidR="00F77279" w:rsidRDefault="00F77279" w:rsidP="00244F55">
                        <w:pPr>
                          <w:jc w:val="center"/>
                          <w:rPr>
                            <w:b/>
                            <w:sz w:val="20"/>
                            <w:szCs w:val="20"/>
                          </w:rPr>
                        </w:pPr>
                        <w:r w:rsidRPr="00B069E4">
                          <w:rPr>
                            <w:b/>
                            <w:sz w:val="20"/>
                            <w:szCs w:val="20"/>
                          </w:rPr>
                          <w:t>Enlace</w:t>
                        </w:r>
                      </w:p>
                      <w:p w14:paraId="1F1A998B" w14:textId="77777777" w:rsidR="00F77279" w:rsidRPr="00B069E4" w:rsidRDefault="00F77279" w:rsidP="00244F55">
                        <w:pPr>
                          <w:jc w:val="center"/>
                          <w:rPr>
                            <w:sz w:val="18"/>
                            <w:szCs w:val="20"/>
                          </w:rPr>
                        </w:pPr>
                        <w:r>
                          <w:rPr>
                            <w:sz w:val="18"/>
                            <w:szCs w:val="20"/>
                          </w:rPr>
                          <w:t>(Administrador</w:t>
                        </w:r>
                        <w:r w:rsidRPr="00B069E4">
                          <w:rPr>
                            <w:sz w:val="18"/>
                            <w:szCs w:val="20"/>
                          </w:rPr>
                          <w:t>)</w:t>
                        </w:r>
                      </w:p>
                    </w:txbxContent>
                  </v:textbox>
                </v:roundrect>
                <v:shapetype id="_x0000_t33" coordsize="21600,21600" o:spt="33" o:oned="t" path="m,l21600,r,21600e" filled="f">
                  <v:stroke joinstyle="miter"/>
                  <v:path arrowok="t" fillok="f" o:connecttype="none"/>
                  <o:lock v:ext="edit" shapetype="t"/>
                </v:shapetype>
                <v:shape id="AutoShape 243" o:spid="_x0000_s1032" type="#_x0000_t33" style="position:absolute;left:41152;top:4039;width:7951;height:124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" strokecolor="black [3213]" strokeweight="1.5pt">
                  <v:stroke linestyle="thickThin"/>
                </v:shape>
                <v:shape id="AutoShape 244" o:spid="_x0000_s1033" type="#_x0000_t33" style="position:absolute;left:38925;top:6267;width:12408;height:795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" strokecolor="black [3213]" strokeweight="1.5pt"/>
                <v:roundrect id="AutoShape 248" o:spid="_x0000_s1034" style="position:absolute;left:58796;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" filled="f" strokecolor="black [3213]" strokeweight="1.5pt">
                  <v:stroke linestyle="thickThin"/>
                  <v:textbox>
                    <w:txbxContent>
                      <w:p w14:paraId="29496B36" w14:textId="77777777" w:rsidR="00F77279" w:rsidRDefault="00F77279" w:rsidP="00244F55">
                        <w:pPr>
                          <w:jc w:val="center"/>
                          <w:rPr>
                            <w:b/>
                            <w:sz w:val="20"/>
                            <w:szCs w:val="20"/>
                          </w:rPr>
                        </w:pPr>
                        <w:r w:rsidRPr="00336527">
                          <w:rPr>
                            <w:b/>
                            <w:sz w:val="20"/>
                            <w:szCs w:val="20"/>
                          </w:rPr>
                          <w:t>Administración y Finanzas</w:t>
                        </w:r>
                      </w:p>
                      <w:p w14:paraId="00A2CFDC" w14:textId="77777777" w:rsidR="00F77279" w:rsidRPr="00336527" w:rsidRDefault="00F77279" w:rsidP="00244F55">
                        <w:pPr>
                          <w:jc w:val="center"/>
                          <w:rPr>
                            <w:sz w:val="20"/>
                            <w:szCs w:val="20"/>
                          </w:rPr>
                        </w:pPr>
                        <w:r>
                          <w:rPr>
                            <w:sz w:val="20"/>
                            <w:szCs w:val="20"/>
                          </w:rPr>
                          <w:t>(de acuerdo área afectada)</w:t>
                        </w:r>
                      </w:p>
                    </w:txbxContent>
                  </v:textbox>
                </v:roundrect>
                <v:roundrect id="AutoShape 249" o:spid="_x0000_s1035" style="position:absolute;left:952;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" filled="f" strokecolor="black [3213]" strokeweight="1.5pt">
                  <v:stroke linestyle="thickThin"/>
                  <v:textbox>
                    <w:txbxContent>
                      <w:p w14:paraId="67A84A9C" w14:textId="77777777" w:rsidR="00F77279" w:rsidRDefault="00F77279" w:rsidP="00244F55">
                        <w:pPr>
                          <w:jc w:val="center"/>
                          <w:rPr>
                            <w:b/>
                            <w:sz w:val="20"/>
                            <w:szCs w:val="20"/>
                          </w:rPr>
                        </w:pPr>
                        <w:r w:rsidRPr="00B069E4">
                          <w:rPr>
                            <w:b/>
                            <w:sz w:val="20"/>
                            <w:szCs w:val="20"/>
                          </w:rPr>
                          <w:t>Planificación</w:t>
                        </w:r>
                      </w:p>
                      <w:p w14:paraId="3E433FC3" w14:textId="77777777" w:rsidR="00F77279" w:rsidRPr="00336527" w:rsidRDefault="00F77279" w:rsidP="00244F55">
                        <w:pPr>
                          <w:jc w:val="center"/>
                          <w:rPr>
                            <w:sz w:val="18"/>
                            <w:szCs w:val="20"/>
                          </w:rPr>
                        </w:pPr>
                        <w:r>
                          <w:rPr>
                            <w:sz w:val="18"/>
                            <w:szCs w:val="20"/>
                          </w:rPr>
                          <w:t>(Planeación)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36" type="#_x0000_t34" style="position:absolute;left:14659;top:1742;width:19742;height:287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" adj="10797" strokecolor="black [3213]" strokeweight="1.5pt"/>
                <v:shape id="AutoShape 252" o:spid="_x0000_s1037" type="#_x0000_t34" style="position:absolute;left:46001;top:949;width:17948;height:319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" adj="11110" strokecolor="black [3213]" strokeweight="1.5pt"/>
                <v:shape id="AutoShape 255" o:spid="_x0000_s1038" type="#_x0000_t34" style="position:absolute;left:24032;top:11305;width:19932;height:98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" adj="19057" strokecolor="black [3213]" strokeweight="1.5pt"/>
                <v:shape id="AutoShape 256" o:spid="_x0000_s1039" type="#_x0000_t34" style="position:absolute;left:33604;top:11587;width:19768;height:91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" adj="19230" strokecolor="black [3213]" strokeweight="1.5pt"/>
                <v:roundrect id="AutoShape 245" o:spid="_x0000_s1040" style="position:absolute;left:20207;top:26104;width:18360;height:132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" filled="f" strokecolor="black [3213]" strokeweight="1.5pt">
                  <v:stroke linestyle="thickThin"/>
                  <v:textbox>
                    <w:txbxContent>
                      <w:p w14:paraId="42483BED" w14:textId="427AFADB" w:rsidR="00F77279" w:rsidRDefault="00F77279" w:rsidP="00244F55">
                        <w:pPr>
                          <w:jc w:val="center"/>
                          <w:rPr>
                            <w:b/>
                            <w:sz w:val="20"/>
                            <w:szCs w:val="20"/>
                          </w:rPr>
                        </w:pPr>
                        <w:r w:rsidRPr="00336527">
                          <w:rPr>
                            <w:b/>
                            <w:sz w:val="20"/>
                            <w:szCs w:val="20"/>
                          </w:rPr>
                          <w:t>Operaciones</w:t>
                        </w:r>
                      </w:p>
                      <w:p w14:paraId="14D2EC3A" w14:textId="161C7EC6" w:rsidR="00F77279" w:rsidRDefault="00F77279" w:rsidP="00AC4B7B">
                        <w:pPr>
                          <w:jc w:val="center"/>
                          <w:rPr>
                            <w:b/>
                            <w:sz w:val="20"/>
                            <w:szCs w:val="20"/>
                          </w:rPr>
                        </w:pPr>
                        <w:r>
                          <w:rPr>
                            <w:b/>
                            <w:sz w:val="20"/>
                            <w:szCs w:val="20"/>
                          </w:rPr>
                          <w:t>Triage</w:t>
                        </w:r>
                      </w:p>
                      <w:p w14:paraId="5E383D88" w14:textId="6678056F" w:rsidR="00F77279" w:rsidRDefault="00F77279" w:rsidP="00AC4B7B">
                        <w:pPr>
                          <w:jc w:val="center"/>
                          <w:rPr>
                            <w:b/>
                            <w:sz w:val="20"/>
                            <w:szCs w:val="20"/>
                          </w:rPr>
                        </w:pPr>
                        <w:r>
                          <w:rPr>
                            <w:b/>
                            <w:sz w:val="20"/>
                            <w:szCs w:val="20"/>
                          </w:rPr>
                          <w:t>Referencia y contrareferencia</w:t>
                        </w:r>
                      </w:p>
                      <w:p w14:paraId="15499237" w14:textId="77777777" w:rsidR="00F77279" w:rsidRDefault="00F77279" w:rsidP="00244F55">
                        <w:pPr>
                          <w:jc w:val="center"/>
                          <w:rPr>
                            <w:sz w:val="20"/>
                            <w:szCs w:val="20"/>
                          </w:rPr>
                        </w:pPr>
                      </w:p>
                      <w:p w14:paraId="682FC212" w14:textId="77777777" w:rsidR="00F77279" w:rsidRPr="00336527" w:rsidRDefault="00F77279" w:rsidP="00244F55">
                        <w:pPr>
                          <w:jc w:val="center"/>
                          <w:rPr>
                            <w:sz w:val="20"/>
                            <w:szCs w:val="20"/>
                          </w:rPr>
                        </w:pPr>
                        <w:r>
                          <w:rPr>
                            <w:sz w:val="20"/>
                            <w:szCs w:val="20"/>
                          </w:rPr>
                          <w:t>(Según nivel de alerta)</w:t>
                        </w:r>
                      </w:p>
                    </w:txbxContent>
                  </v:textbox>
                </v:roundrect>
                <v:roundrect id="AutoShape 246" o:spid="_x0000_s1041" style="position:absolute;left:39563;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" filled="f" strokecolor="black [3213]" strokeweight="1.5pt">
                  <v:stroke linestyle="thickThin"/>
                  <v:textbox>
                    <w:txbxContent>
                      <w:p w14:paraId="0ED7AB2B" w14:textId="77777777" w:rsidR="00F77279" w:rsidRDefault="00F77279" w:rsidP="00244F55">
                        <w:pPr>
                          <w:jc w:val="center"/>
                          <w:rPr>
                            <w:b/>
                            <w:sz w:val="20"/>
                            <w:szCs w:val="20"/>
                          </w:rPr>
                        </w:pPr>
                        <w:r w:rsidRPr="00336527">
                          <w:rPr>
                            <w:b/>
                            <w:sz w:val="20"/>
                            <w:szCs w:val="20"/>
                          </w:rPr>
                          <w:t>Logística</w:t>
                        </w:r>
                      </w:p>
                      <w:p w14:paraId="02CE4EE4" w14:textId="77777777" w:rsidR="00F77279" w:rsidRPr="00336527" w:rsidRDefault="00F77279" w:rsidP="00244F55">
                        <w:pPr>
                          <w:jc w:val="center"/>
                          <w:rPr>
                            <w:sz w:val="18"/>
                            <w:szCs w:val="20"/>
                          </w:rPr>
                        </w:pPr>
                        <w:r>
                          <w:rPr>
                            <w:sz w:val="18"/>
                            <w:szCs w:val="20"/>
                          </w:rPr>
                          <w:t>(Recursos Humanos)</w:t>
                        </w:r>
                      </w:p>
                    </w:txbxContent>
                  </v:textbox>
                </v:roundrect>
                <v:shape id="AutoShape 244" o:spid="_x0000_s1042" type="#_x0000_t33" style="position:absolute;left:38925;top:6267;width:12408;height:795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" strokecolor="black [3213]" strokeweight="1.5pt"/>
                <w10:anchorlock/>
              </v:group>
            </w:pict>
          </mc:Fallback>
        </mc:AlternateContent>
      </w:r>
    </w:p>
    <w:p w14:paraId="5E73A471" w14:textId="77777777" w:rsidR="0040734B" w:rsidRPr="00F70AC0" w:rsidRDefault="008E45C9" w:rsidP="0040734B">
      <w:pPr>
        <w:rPr>
          <w:rFonts w:ascii="Arial" w:hAnsi="Arial" w:cs="Arial"/>
          <w:noProof/>
        </w:rPr>
      </w:pPr>
      <w:r w:rsidRPr="00F70AC0">
        <w:rPr>
          <w:rFonts w:ascii="Arial" w:hAnsi="Arial" w:cs="Arial"/>
          <w:noProof/>
        </w:rPr>
        <mc:AlternateContent>
          <mc:Choice Requires="wps">
            <w:drawing>
              <wp:anchor distT="0" distB="0" distL="114300" distR="114300" simplePos="0" relativeHeight="251663872" behindDoc="0" locked="0" layoutInCell="1" allowOverlap="1" wp14:anchorId="0FEE5CFA" wp14:editId="4671921A">
                <wp:simplePos x="0" y="0"/>
                <wp:positionH relativeFrom="column">
                  <wp:posOffset>1285240</wp:posOffset>
                </wp:positionH>
                <wp:positionV relativeFrom="paragraph">
                  <wp:posOffset>3491865</wp:posOffset>
                </wp:positionV>
                <wp:extent cx="5613400" cy="152400"/>
                <wp:effectExtent l="0" t="0" r="6350" b="0"/>
                <wp:wrapNone/>
                <wp:docPr id="196"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109C3" w14:textId="77777777" w:rsidR="00F77279" w:rsidRPr="00FB7705" w:rsidRDefault="00F77279" w:rsidP="0040734B">
                            <w:pPr>
                              <w:pStyle w:val="Descripcin"/>
                              <w:jc w:val="center"/>
                            </w:pPr>
                            <w:bookmarkStart w:id="13" w:name="_Toc340236922"/>
                            <w:bookmarkStart w:id="14" w:name="_Toc395451762"/>
                            <w:bookmarkStart w:id="15" w:name="_Toc398301299"/>
                            <w:bookmarkStart w:id="16" w:name="_Toc399584111"/>
                            <w:r>
                              <w:t xml:space="preserve">Ilustración </w:t>
                            </w:r>
                            <w:r w:rsidR="009E414E">
                              <w:fldChar w:fldCharType="begin"/>
                            </w:r>
                            <w:r w:rsidR="009E414E">
                              <w:instrText xml:space="preserve"> SEQ Ilustración \* ARABIC </w:instrText>
                            </w:r>
                            <w:r w:rsidR="009E414E">
                              <w:fldChar w:fldCharType="separate"/>
                            </w:r>
                            <w:r>
                              <w:rPr>
                                <w:noProof/>
                              </w:rPr>
                              <w:t>1</w:t>
                            </w:r>
                            <w:r w:rsidR="009E414E">
                              <w:rPr>
                                <w:noProof/>
                              </w:rPr>
                              <w:fldChar w:fldCharType="end"/>
                            </w:r>
                            <w:r>
                              <w:t>.  Estructural organizacional SCI</w:t>
                            </w:r>
                            <w:bookmarkEnd w:id="13"/>
                            <w:bookmarkEnd w:id="14"/>
                            <w:bookmarkEnd w:id="15"/>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EE5CFA" id="_x0000_t202" coordsize="21600,21600" o:spt="202" path="m,l,21600r21600,l21600,xe">
                <v:stroke joinstyle="miter"/>
                <v:path gradientshapeok="t" o:connecttype="rect"/>
              </v:shapetype>
              <v:shape id="Cuadro de texto 44" o:spid="_x0000_s1043" type="#_x0000_t202" style="position:absolute;margin-left:101.2pt;margin-top:274.95pt;width:44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" stroked="f">
                <v:textbox style="mso-fit-shape-to-text:t" inset="0,0,0,0">
                  <w:txbxContent>
                    <w:p w14:paraId="255109C3" w14:textId="77777777" w:rsidR="00F77279" w:rsidRPr="00FB7705" w:rsidRDefault="00F77279" w:rsidP="0040734B">
                      <w:pPr>
                        <w:pStyle w:val="Descripcin"/>
                        <w:jc w:val="center"/>
                      </w:pPr>
                      <w:bookmarkStart w:id="17" w:name="_Toc340236922"/>
                      <w:bookmarkStart w:id="18" w:name="_Toc395451762"/>
                      <w:bookmarkStart w:id="19" w:name="_Toc398301299"/>
                      <w:bookmarkStart w:id="20" w:name="_Toc399584111"/>
                      <w:r>
                        <w:t xml:space="preserve">Ilustración </w:t>
                      </w:r>
                      <w:fldSimple w:instr=" SEQ Ilustración \* ARABIC ">
                        <w:r>
                          <w:rPr>
                            <w:noProof/>
                          </w:rPr>
                          <w:t>1</w:t>
                        </w:r>
                      </w:fldSimple>
                      <w:r>
                        <w:t>.  Estructural organizacional SCI</w:t>
                      </w:r>
                      <w:bookmarkEnd w:id="17"/>
                      <w:bookmarkEnd w:id="18"/>
                      <w:bookmarkEnd w:id="19"/>
                      <w:bookmarkEnd w:id="20"/>
                    </w:p>
                  </w:txbxContent>
                </v:textbox>
              </v:shape>
            </w:pict>
          </mc:Fallback>
        </mc:AlternateContent>
      </w:r>
    </w:p>
    <w:p w14:paraId="15786D87" w14:textId="77777777" w:rsidR="0040734B" w:rsidRPr="00F70AC0" w:rsidRDefault="0040734B" w:rsidP="0040734B">
      <w:pPr>
        <w:rPr>
          <w:rFonts w:ascii="Arial" w:hAnsi="Arial" w:cs="Arial"/>
          <w:noProof/>
        </w:rPr>
        <w:sectPr w:rsidR="0040734B" w:rsidRPr="00F70AC0" w:rsidSect="00697BB6">
          <w:headerReference w:type="default" r:id="rId13"/>
          <w:pgSz w:w="15840" w:h="12240" w:orient="landscape"/>
          <w:pgMar w:top="1417" w:right="1701" w:bottom="1417" w:left="1701" w:header="709" w:footer="709" w:gutter="0"/>
          <w:cols w:space="708"/>
          <w:docGrid w:linePitch="360"/>
        </w:sectPr>
      </w:pPr>
    </w:p>
    <w:p w14:paraId="480E8BCA" w14:textId="77777777" w:rsidR="00BB4329" w:rsidRPr="00F70AC0" w:rsidRDefault="0045751F" w:rsidP="00294B3B">
      <w:pPr>
        <w:jc w:val="both"/>
        <w:rPr>
          <w:rFonts w:ascii="Arial" w:hAnsi="Arial" w:cs="Arial"/>
          <w:b/>
          <w:sz w:val="24"/>
          <w:szCs w:val="24"/>
        </w:rPr>
      </w:pPr>
      <w:r w:rsidRPr="00F70AC0">
        <w:rPr>
          <w:rFonts w:ascii="Arial" w:hAnsi="Arial" w:cs="Arial"/>
          <w:b/>
          <w:sz w:val="24"/>
          <w:szCs w:val="24"/>
        </w:rPr>
        <w:lastRenderedPageBreak/>
        <w:t xml:space="preserve">14. </w:t>
      </w:r>
      <w:r w:rsidR="00BB4329" w:rsidRPr="00F70AC0">
        <w:rPr>
          <w:rFonts w:ascii="Arial" w:hAnsi="Arial" w:cs="Arial"/>
          <w:b/>
          <w:sz w:val="24"/>
          <w:szCs w:val="24"/>
        </w:rPr>
        <w:t>BRIGADAS DE EMERGENCIA</w:t>
      </w:r>
    </w:p>
    <w:p w14:paraId="7115A39D" w14:textId="66BB5995" w:rsidR="00BB4329" w:rsidRPr="00C83F08" w:rsidRDefault="00934426" w:rsidP="00294B3B">
      <w:pPr>
        <w:jc w:val="both"/>
        <w:rPr>
          <w:rFonts w:ascii="Arial" w:hAnsi="Arial" w:cs="Arial"/>
          <w:b/>
          <w:sz w:val="24"/>
          <w:szCs w:val="24"/>
          <w:u w:val="single"/>
        </w:rPr>
      </w:pPr>
      <w:r w:rsidRPr="00C83F08">
        <w:rPr>
          <w:rFonts w:ascii="Arial" w:hAnsi="Arial" w:cs="Arial"/>
          <w:b/>
          <w:sz w:val="24"/>
          <w:szCs w:val="24"/>
          <w:u w:val="single"/>
        </w:rPr>
        <w:t>Ver anexo</w:t>
      </w:r>
      <w:r w:rsidR="00C72E5B" w:rsidRPr="00C83F08">
        <w:rPr>
          <w:rFonts w:ascii="Arial" w:hAnsi="Arial" w:cs="Arial"/>
          <w:b/>
          <w:sz w:val="24"/>
          <w:szCs w:val="24"/>
          <w:u w:val="single"/>
        </w:rPr>
        <w:t xml:space="preserve"> </w:t>
      </w:r>
      <w:r w:rsidR="00E65BA1" w:rsidRPr="00C83F08">
        <w:rPr>
          <w:rFonts w:ascii="Arial" w:hAnsi="Arial" w:cs="Arial"/>
          <w:b/>
          <w:sz w:val="24"/>
          <w:szCs w:val="24"/>
          <w:u w:val="single"/>
        </w:rPr>
        <w:t>4</w:t>
      </w:r>
      <w:r w:rsidR="004441EF" w:rsidRPr="00C83F08">
        <w:rPr>
          <w:rFonts w:ascii="Arial" w:hAnsi="Arial" w:cs="Arial"/>
          <w:b/>
          <w:sz w:val="24"/>
          <w:szCs w:val="24"/>
          <w:u w:val="single"/>
        </w:rPr>
        <w:t>:</w:t>
      </w:r>
      <w:r w:rsidR="00E65BA1" w:rsidRPr="00C83F08">
        <w:rPr>
          <w:rFonts w:ascii="Arial" w:hAnsi="Arial" w:cs="Arial"/>
          <w:b/>
          <w:sz w:val="24"/>
          <w:szCs w:val="24"/>
          <w:u w:val="single"/>
        </w:rPr>
        <w:t xml:space="preserve"> </w:t>
      </w:r>
      <w:r w:rsidRPr="00C83F08">
        <w:rPr>
          <w:rFonts w:ascii="Arial" w:hAnsi="Arial" w:cs="Arial"/>
          <w:b/>
          <w:sz w:val="24"/>
          <w:szCs w:val="24"/>
          <w:u w:val="single"/>
        </w:rPr>
        <w:t>Perfil</w:t>
      </w:r>
      <w:r w:rsidR="004441EF" w:rsidRPr="00C83F08">
        <w:rPr>
          <w:rFonts w:ascii="Arial" w:hAnsi="Arial" w:cs="Arial"/>
          <w:b/>
          <w:sz w:val="24"/>
          <w:szCs w:val="24"/>
          <w:u w:val="single"/>
        </w:rPr>
        <w:t xml:space="preserve">, Funciones e Integrantes del CHE y </w:t>
      </w:r>
      <w:r w:rsidRPr="00C83F08">
        <w:rPr>
          <w:rFonts w:ascii="Arial" w:hAnsi="Arial" w:cs="Arial"/>
          <w:b/>
          <w:sz w:val="24"/>
          <w:szCs w:val="24"/>
          <w:u w:val="single"/>
        </w:rPr>
        <w:t>Brigadistas</w:t>
      </w:r>
    </w:p>
    <w:p w14:paraId="6632B911" w14:textId="77777777" w:rsidR="00BB4329" w:rsidRPr="00F70AC0" w:rsidRDefault="00BB4329" w:rsidP="00294B3B">
      <w:pPr>
        <w:pStyle w:val="Sangradetextonormal"/>
        <w:spacing w:line="276" w:lineRule="auto"/>
        <w:ind w:right="46"/>
        <w:jc w:val="both"/>
        <w:rPr>
          <w:rFonts w:ascii="Arial" w:hAnsi="Arial" w:cs="Arial"/>
          <w:bCs/>
          <w:color w:val="000000"/>
          <w:szCs w:val="24"/>
        </w:rPr>
      </w:pPr>
    </w:p>
    <w:p w14:paraId="42F2A4E8"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t xml:space="preserve">14.1 </w:t>
      </w:r>
      <w:r w:rsidR="00BB4329" w:rsidRPr="00F70AC0">
        <w:rPr>
          <w:rFonts w:ascii="Arial" w:hAnsi="Arial" w:cs="Arial"/>
          <w:b/>
          <w:sz w:val="24"/>
          <w:szCs w:val="24"/>
        </w:rPr>
        <w:t>Plan de Capacitación y Entrenamiento</w:t>
      </w:r>
    </w:p>
    <w:p w14:paraId="71AD290D"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Con este plan se pretende aportar el con</w:t>
      </w:r>
      <w:r w:rsidR="00B80317" w:rsidRPr="00F70AC0">
        <w:rPr>
          <w:rFonts w:ascii="Arial" w:hAnsi="Arial" w:cs="Arial"/>
          <w:sz w:val="24"/>
          <w:szCs w:val="24"/>
        </w:rPr>
        <w:t xml:space="preserve">ocimiento </w:t>
      </w:r>
      <w:r w:rsidR="00AF73B9" w:rsidRPr="00F70AC0">
        <w:rPr>
          <w:rFonts w:ascii="Arial" w:hAnsi="Arial" w:cs="Arial"/>
          <w:sz w:val="24"/>
          <w:szCs w:val="24"/>
        </w:rPr>
        <w:t>y</w:t>
      </w:r>
      <w:r w:rsidRPr="00F70AC0">
        <w:rPr>
          <w:rFonts w:ascii="Arial" w:hAnsi="Arial" w:cs="Arial"/>
          <w:sz w:val="24"/>
          <w:szCs w:val="24"/>
        </w:rPr>
        <w:t xml:space="preserve"> habilidades necesarias para </w:t>
      </w:r>
      <w:r w:rsidR="00AF73B9" w:rsidRPr="00F70AC0">
        <w:rPr>
          <w:rFonts w:ascii="Arial" w:hAnsi="Arial" w:cs="Arial"/>
          <w:sz w:val="24"/>
          <w:szCs w:val="24"/>
        </w:rPr>
        <w:t>optimizar el desenvolvimiento</w:t>
      </w:r>
      <w:r w:rsidRPr="00F70AC0">
        <w:rPr>
          <w:rFonts w:ascii="Arial" w:hAnsi="Arial" w:cs="Arial"/>
          <w:sz w:val="24"/>
          <w:szCs w:val="24"/>
        </w:rPr>
        <w:t xml:space="preserve"> ante una emergencia potencial o real</w:t>
      </w:r>
      <w:r w:rsidR="00B80317" w:rsidRPr="00F70AC0">
        <w:rPr>
          <w:rFonts w:ascii="Arial" w:hAnsi="Arial" w:cs="Arial"/>
          <w:sz w:val="24"/>
          <w:szCs w:val="24"/>
        </w:rPr>
        <w:t>, adicionalmente se cuenta con un proceso de Re inducción anual para los funcionarios antiguos con el fin de recordarles los aspectos claves del plan hospitalario de emergencias</w:t>
      </w:r>
      <w:r w:rsidRPr="00F70AC0">
        <w:rPr>
          <w:rFonts w:ascii="Arial" w:hAnsi="Arial" w:cs="Arial"/>
          <w:sz w:val="24"/>
          <w:szCs w:val="24"/>
        </w:rPr>
        <w:t>.</w:t>
      </w:r>
    </w:p>
    <w:p w14:paraId="1B0CD096"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Se basa en la definición de competenci</w:t>
      </w:r>
      <w:r w:rsidR="00AF73B9" w:rsidRPr="00F70AC0">
        <w:rPr>
          <w:rFonts w:ascii="Arial" w:hAnsi="Arial" w:cs="Arial"/>
          <w:sz w:val="24"/>
          <w:szCs w:val="24"/>
        </w:rPr>
        <w:t>a para los roles principales concernientes a</w:t>
      </w:r>
      <w:r w:rsidRPr="00F70AC0">
        <w:rPr>
          <w:rFonts w:ascii="Arial" w:hAnsi="Arial" w:cs="Arial"/>
          <w:sz w:val="24"/>
          <w:szCs w:val="24"/>
        </w:rPr>
        <w:t xml:space="preserve"> la planeación, ejecución y evaluación del plan (Brigadas y grupos de apoyo y líderes de evacuación</w:t>
      </w:r>
      <w:r w:rsidR="0087015A" w:rsidRPr="00F70AC0">
        <w:rPr>
          <w:rFonts w:ascii="Arial" w:hAnsi="Arial" w:cs="Arial"/>
          <w:sz w:val="24"/>
          <w:szCs w:val="24"/>
        </w:rPr>
        <w:t>, líderes de área, personal asistencial</w:t>
      </w:r>
      <w:r w:rsidRPr="00F70AC0">
        <w:rPr>
          <w:rFonts w:ascii="Arial" w:hAnsi="Arial" w:cs="Arial"/>
          <w:sz w:val="24"/>
          <w:szCs w:val="24"/>
        </w:rPr>
        <w:t>).</w:t>
      </w:r>
    </w:p>
    <w:tbl>
      <w:tblPr>
        <w:tblStyle w:val="Tablaconcuadrcula"/>
        <w:tblW w:w="15310" w:type="dxa"/>
        <w:tblInd w:w="-743" w:type="dxa"/>
        <w:tblLook w:val="04A0" w:firstRow="1" w:lastRow="0" w:firstColumn="1" w:lastColumn="0" w:noHBand="0" w:noVBand="1"/>
      </w:tblPr>
      <w:tblGrid>
        <w:gridCol w:w="2269"/>
        <w:gridCol w:w="4678"/>
        <w:gridCol w:w="3543"/>
        <w:gridCol w:w="4820"/>
      </w:tblGrid>
      <w:tr w:rsidR="0087015A" w:rsidRPr="00F70AC0" w14:paraId="166321F5" w14:textId="77777777" w:rsidTr="00F07F6E">
        <w:trPr>
          <w:trHeight w:val="70"/>
        </w:trPr>
        <w:tc>
          <w:tcPr>
            <w:tcW w:w="2269" w:type="dxa"/>
            <w:vAlign w:val="center"/>
          </w:tcPr>
          <w:p w14:paraId="55AABD84"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ÍTEM</w:t>
            </w:r>
          </w:p>
        </w:tc>
        <w:tc>
          <w:tcPr>
            <w:tcW w:w="4678" w:type="dxa"/>
            <w:vAlign w:val="center"/>
          </w:tcPr>
          <w:p w14:paraId="1235658B"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OBJETIVOS</w:t>
            </w:r>
          </w:p>
        </w:tc>
        <w:tc>
          <w:tcPr>
            <w:tcW w:w="3543" w:type="dxa"/>
            <w:vAlign w:val="center"/>
          </w:tcPr>
          <w:p w14:paraId="25855140"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RESPONSABLES</w:t>
            </w:r>
          </w:p>
        </w:tc>
        <w:tc>
          <w:tcPr>
            <w:tcW w:w="4820" w:type="dxa"/>
            <w:vAlign w:val="center"/>
          </w:tcPr>
          <w:p w14:paraId="068AD03B"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DURACIÓN Y META PARA EL CUMPLIMIENTO</w:t>
            </w:r>
          </w:p>
        </w:tc>
      </w:tr>
      <w:tr w:rsidR="0087015A" w:rsidRPr="00F70AC0" w14:paraId="3B122258" w14:textId="77777777" w:rsidTr="00F07F6E">
        <w:tc>
          <w:tcPr>
            <w:tcW w:w="2269" w:type="dxa"/>
            <w:vAlign w:val="center"/>
          </w:tcPr>
          <w:p w14:paraId="741A6228"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Control Del Fuego</w:t>
            </w:r>
          </w:p>
        </w:tc>
        <w:tc>
          <w:tcPr>
            <w:tcW w:w="4678" w:type="dxa"/>
          </w:tcPr>
          <w:p w14:paraId="3334948A" w14:textId="4A81B05E" w:rsidR="0087015A" w:rsidRPr="00F70AC0" w:rsidRDefault="0087015A" w:rsidP="0087015A">
            <w:pPr>
              <w:pStyle w:val="Prrafodelista"/>
              <w:numPr>
                <w:ilvl w:val="0"/>
                <w:numId w:val="71"/>
              </w:numPr>
              <w:rPr>
                <w:rFonts w:ascii="Arial" w:eastAsia="Times New Roman" w:hAnsi="Arial" w:cs="Arial"/>
                <w:sz w:val="24"/>
                <w:szCs w:val="24"/>
              </w:rPr>
            </w:pPr>
            <w:r w:rsidRPr="00F70AC0">
              <w:rPr>
                <w:rFonts w:ascii="Arial" w:eastAsia="Times New Roman" w:hAnsi="Arial" w:cs="Arial"/>
                <w:sz w:val="24"/>
                <w:szCs w:val="24"/>
              </w:rPr>
              <w:t xml:space="preserve">Reconocer el comportamiento físico químico del </w:t>
            </w:r>
            <w:r w:rsidR="004441EF" w:rsidRPr="00F70AC0">
              <w:rPr>
                <w:rFonts w:ascii="Arial" w:eastAsia="Times New Roman" w:hAnsi="Arial" w:cs="Arial"/>
                <w:sz w:val="24"/>
                <w:szCs w:val="24"/>
              </w:rPr>
              <w:t>fuego. (</w:t>
            </w:r>
            <w:r w:rsidRPr="00F70AC0">
              <w:rPr>
                <w:rFonts w:ascii="Arial" w:eastAsia="Times New Roman" w:hAnsi="Arial" w:cs="Arial"/>
                <w:sz w:val="24"/>
                <w:szCs w:val="24"/>
              </w:rPr>
              <w:t>Tetraedro del fuego)</w:t>
            </w:r>
          </w:p>
          <w:p w14:paraId="03333D4A" w14:textId="77777777" w:rsidR="0087015A" w:rsidRPr="00F70AC0" w:rsidRDefault="0087015A" w:rsidP="0087015A">
            <w:pPr>
              <w:pStyle w:val="Prrafodelista"/>
              <w:numPr>
                <w:ilvl w:val="0"/>
                <w:numId w:val="71"/>
              </w:numPr>
              <w:rPr>
                <w:rFonts w:ascii="Arial" w:eastAsia="Times New Roman" w:hAnsi="Arial" w:cs="Arial"/>
                <w:sz w:val="24"/>
                <w:szCs w:val="24"/>
              </w:rPr>
            </w:pPr>
            <w:r w:rsidRPr="00F70AC0">
              <w:rPr>
                <w:rFonts w:ascii="Arial" w:eastAsia="Times New Roman" w:hAnsi="Arial" w:cs="Arial"/>
                <w:sz w:val="24"/>
                <w:szCs w:val="24"/>
              </w:rPr>
              <w:t>Desarrollar destrezas en el uso adecuado de extintores, PQS, SKF, H2O, CO2.</w:t>
            </w:r>
          </w:p>
        </w:tc>
        <w:tc>
          <w:tcPr>
            <w:tcW w:w="3543" w:type="dxa"/>
          </w:tcPr>
          <w:p w14:paraId="5FC2FA7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560FF5CF" w14:textId="143758CF"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Seguridad y Salud en el Trabajo SST</w:t>
            </w:r>
            <w:r w:rsidRPr="00F70AC0">
              <w:rPr>
                <w:rFonts w:ascii="Arial" w:hAnsi="Arial" w:cs="Arial"/>
                <w:sz w:val="24"/>
                <w:szCs w:val="24"/>
              </w:rPr>
              <w:t xml:space="preserve"> de la empresa</w:t>
            </w:r>
          </w:p>
          <w:p w14:paraId="3D55EEB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24B417F5"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Instructores de empresa Asesora:</w:t>
            </w:r>
          </w:p>
          <w:p w14:paraId="2C07E94C" w14:textId="64C12A6C"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468DD38A" w14:textId="77777777" w:rsidR="0087015A" w:rsidRPr="00F70AC0" w:rsidRDefault="0087015A" w:rsidP="0087015A">
            <w:pPr>
              <w:jc w:val="both"/>
              <w:rPr>
                <w:rFonts w:ascii="Arial" w:hAnsi="Arial" w:cs="Arial"/>
                <w:sz w:val="24"/>
                <w:szCs w:val="24"/>
                <w:lang w:val="es-ES"/>
              </w:rPr>
            </w:pPr>
          </w:p>
          <w:p w14:paraId="49F9212F" w14:textId="77777777" w:rsidR="0087015A" w:rsidRPr="00F70AC0" w:rsidRDefault="0087015A" w:rsidP="0087015A">
            <w:pPr>
              <w:jc w:val="both"/>
              <w:rPr>
                <w:rFonts w:ascii="Arial" w:hAnsi="Arial" w:cs="Arial"/>
                <w:sz w:val="24"/>
                <w:szCs w:val="24"/>
                <w:lang w:val="es-ES"/>
              </w:rPr>
            </w:pPr>
          </w:p>
          <w:p w14:paraId="757AEFEC"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08532780" w14:textId="77777777" w:rsidR="0087015A" w:rsidRPr="00F70AC0" w:rsidRDefault="0087015A" w:rsidP="0087015A">
            <w:pPr>
              <w:jc w:val="both"/>
              <w:rPr>
                <w:rFonts w:ascii="Arial" w:hAnsi="Arial" w:cs="Arial"/>
                <w:sz w:val="24"/>
                <w:szCs w:val="24"/>
                <w:lang w:val="es-ES"/>
              </w:rPr>
            </w:pPr>
          </w:p>
          <w:p w14:paraId="791F093A"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6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36B1EAF6" w14:textId="77777777" w:rsidR="0087015A" w:rsidRPr="00F70AC0" w:rsidRDefault="0087015A" w:rsidP="0087015A">
            <w:pPr>
              <w:jc w:val="both"/>
              <w:rPr>
                <w:rFonts w:ascii="Arial" w:hAnsi="Arial" w:cs="Arial"/>
                <w:sz w:val="24"/>
                <w:szCs w:val="24"/>
                <w:lang w:val="es-ES"/>
              </w:rPr>
            </w:pPr>
          </w:p>
          <w:p w14:paraId="628FA0A1"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w:t>
            </w:r>
          </w:p>
        </w:tc>
      </w:tr>
      <w:tr w:rsidR="0087015A" w:rsidRPr="00F70AC0" w14:paraId="7C38BA1A" w14:textId="77777777" w:rsidTr="00F07F6E">
        <w:tc>
          <w:tcPr>
            <w:tcW w:w="2269" w:type="dxa"/>
            <w:vAlign w:val="center"/>
          </w:tcPr>
          <w:p w14:paraId="41BC6C5A" w14:textId="77777777" w:rsidR="0087015A" w:rsidRPr="00F70AC0" w:rsidRDefault="0087015A" w:rsidP="0087015A">
            <w:pPr>
              <w:jc w:val="center"/>
              <w:rPr>
                <w:rFonts w:ascii="Arial" w:hAnsi="Arial" w:cs="Arial"/>
                <w:b/>
                <w:sz w:val="28"/>
                <w:szCs w:val="24"/>
              </w:rPr>
            </w:pPr>
          </w:p>
          <w:p w14:paraId="74957F20" w14:textId="77777777" w:rsidR="0087015A" w:rsidRPr="00F70AC0" w:rsidRDefault="0087015A" w:rsidP="0087015A">
            <w:pPr>
              <w:jc w:val="center"/>
              <w:rPr>
                <w:rFonts w:ascii="Arial" w:hAnsi="Arial" w:cs="Arial"/>
                <w:b/>
                <w:sz w:val="28"/>
                <w:szCs w:val="24"/>
              </w:rPr>
            </w:pPr>
          </w:p>
          <w:p w14:paraId="263AE4F0"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Primeros Auxilios</w:t>
            </w:r>
          </w:p>
        </w:tc>
        <w:tc>
          <w:tcPr>
            <w:tcW w:w="4678" w:type="dxa"/>
          </w:tcPr>
          <w:p w14:paraId="3C6D9DD5"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lastRenderedPageBreak/>
              <w:t>Desarrollar destrezas en la prestación de los primeros auxilios, en situaciones de extrema urgencia.</w:t>
            </w:r>
          </w:p>
          <w:p w14:paraId="544CDBA1"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lastRenderedPageBreak/>
              <w:t>Generar habilidades para el trabajo en equipo.</w:t>
            </w:r>
          </w:p>
          <w:p w14:paraId="239294DE"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Minimizar los tiempos de respuesta y optimizar los recursos existentes para la prestación de los primeros auxilios.</w:t>
            </w:r>
          </w:p>
          <w:p w14:paraId="4965D945" w14:textId="77777777" w:rsidR="0087015A" w:rsidRPr="00F70AC0" w:rsidRDefault="0087015A" w:rsidP="0087015A">
            <w:pPr>
              <w:rPr>
                <w:rFonts w:ascii="Arial" w:hAnsi="Arial" w:cs="Arial"/>
                <w:sz w:val="24"/>
                <w:szCs w:val="24"/>
              </w:rPr>
            </w:pPr>
          </w:p>
        </w:tc>
        <w:tc>
          <w:tcPr>
            <w:tcW w:w="3543" w:type="dxa"/>
          </w:tcPr>
          <w:p w14:paraId="634D16FD"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lastRenderedPageBreak/>
              <w:t>Gerencia</w:t>
            </w:r>
          </w:p>
          <w:p w14:paraId="1F77C978" w14:textId="5E0CABBB"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sidRPr="00965642">
              <w:rPr>
                <w:rFonts w:ascii="Arial" w:hAnsi="Arial" w:cs="Arial"/>
                <w:sz w:val="24"/>
                <w:szCs w:val="24"/>
              </w:rPr>
              <w:t xml:space="preserve">SST </w:t>
            </w:r>
            <w:r w:rsidR="00EB1DCB">
              <w:rPr>
                <w:rFonts w:ascii="Arial" w:hAnsi="Arial" w:cs="Arial"/>
                <w:sz w:val="24"/>
                <w:szCs w:val="24"/>
              </w:rPr>
              <w:t>del MAC</w:t>
            </w:r>
            <w:r w:rsidR="00965642" w:rsidRPr="00965642">
              <w:rPr>
                <w:rFonts w:ascii="Arial" w:hAnsi="Arial" w:cs="Arial"/>
                <w:sz w:val="24"/>
                <w:szCs w:val="24"/>
              </w:rPr>
              <w:t>.</w:t>
            </w:r>
          </w:p>
          <w:p w14:paraId="5178C71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217B075D"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lastRenderedPageBreak/>
              <w:t>Instructores de empresa Asesora:</w:t>
            </w:r>
          </w:p>
          <w:p w14:paraId="07D6493D" w14:textId="6643D5CE" w:rsidR="0087015A" w:rsidRPr="00F70AC0" w:rsidRDefault="00965642" w:rsidP="00965642">
            <w:pPr>
              <w:jc w:val="both"/>
              <w:rPr>
                <w:rFonts w:ascii="Arial" w:hAnsi="Arial" w:cs="Arial"/>
                <w:sz w:val="24"/>
                <w:szCs w:val="24"/>
              </w:rPr>
            </w:pPr>
            <w:r>
              <w:rPr>
                <w:rFonts w:ascii="Arial" w:hAnsi="Arial" w:cs="Arial"/>
                <w:b/>
                <w:sz w:val="24"/>
                <w:szCs w:val="24"/>
              </w:rPr>
              <w:t>Colmena Seguros ARL</w:t>
            </w:r>
          </w:p>
        </w:tc>
        <w:tc>
          <w:tcPr>
            <w:tcW w:w="4820" w:type="dxa"/>
          </w:tcPr>
          <w:p w14:paraId="42C46374" w14:textId="77777777" w:rsidR="0087015A" w:rsidRPr="00F70AC0" w:rsidRDefault="0087015A" w:rsidP="0087015A">
            <w:pPr>
              <w:jc w:val="both"/>
              <w:rPr>
                <w:rFonts w:ascii="Arial" w:hAnsi="Arial" w:cs="Arial"/>
                <w:sz w:val="24"/>
                <w:szCs w:val="24"/>
              </w:rPr>
            </w:pPr>
          </w:p>
          <w:p w14:paraId="03283F1F" w14:textId="77777777" w:rsidR="0087015A" w:rsidRPr="00F70AC0" w:rsidRDefault="0087015A" w:rsidP="0087015A">
            <w:pPr>
              <w:jc w:val="both"/>
              <w:rPr>
                <w:rFonts w:ascii="Arial" w:hAnsi="Arial" w:cs="Arial"/>
                <w:sz w:val="24"/>
                <w:szCs w:val="24"/>
              </w:rPr>
            </w:pPr>
          </w:p>
          <w:p w14:paraId="3A0A43E8"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36DBE53D" w14:textId="77777777" w:rsidR="0087015A" w:rsidRPr="00F70AC0" w:rsidRDefault="0087015A" w:rsidP="0087015A">
            <w:pPr>
              <w:jc w:val="both"/>
              <w:rPr>
                <w:rFonts w:ascii="Arial" w:hAnsi="Arial" w:cs="Arial"/>
                <w:sz w:val="24"/>
                <w:szCs w:val="24"/>
                <w:lang w:val="es-ES"/>
              </w:rPr>
            </w:pPr>
          </w:p>
          <w:p w14:paraId="2CF62A5B"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lastRenderedPageBreak/>
              <w:t xml:space="preserve">12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7AC3ACB0" w14:textId="77777777" w:rsidR="0087015A" w:rsidRPr="00F70AC0" w:rsidRDefault="0087015A" w:rsidP="0087015A">
            <w:pPr>
              <w:jc w:val="both"/>
              <w:rPr>
                <w:rFonts w:ascii="Arial" w:hAnsi="Arial" w:cs="Arial"/>
                <w:sz w:val="24"/>
                <w:szCs w:val="24"/>
                <w:lang w:val="es-ES"/>
              </w:rPr>
            </w:pPr>
          </w:p>
          <w:p w14:paraId="3FC4CEA7"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w:t>
            </w:r>
          </w:p>
        </w:tc>
      </w:tr>
      <w:tr w:rsidR="0087015A" w:rsidRPr="00F70AC0" w14:paraId="2D64E4B8" w14:textId="77777777" w:rsidTr="00F07F6E">
        <w:tc>
          <w:tcPr>
            <w:tcW w:w="2269" w:type="dxa"/>
            <w:vAlign w:val="center"/>
          </w:tcPr>
          <w:p w14:paraId="274864B1" w14:textId="77777777" w:rsidR="0087015A" w:rsidRPr="00F70AC0" w:rsidRDefault="0087015A" w:rsidP="0087015A">
            <w:pPr>
              <w:jc w:val="center"/>
              <w:rPr>
                <w:rFonts w:ascii="Arial" w:hAnsi="Arial" w:cs="Arial"/>
                <w:b/>
                <w:sz w:val="28"/>
                <w:szCs w:val="24"/>
              </w:rPr>
            </w:pPr>
          </w:p>
          <w:p w14:paraId="1F4BADD9" w14:textId="77777777" w:rsidR="0087015A" w:rsidRPr="00F70AC0" w:rsidRDefault="0087015A" w:rsidP="0087015A">
            <w:pPr>
              <w:jc w:val="center"/>
              <w:rPr>
                <w:rFonts w:ascii="Arial" w:hAnsi="Arial" w:cs="Arial"/>
                <w:b/>
                <w:sz w:val="28"/>
                <w:szCs w:val="24"/>
              </w:rPr>
            </w:pPr>
          </w:p>
          <w:p w14:paraId="3559259D"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Evacuación Por Sismo</w:t>
            </w:r>
          </w:p>
          <w:p w14:paraId="3804D253" w14:textId="77777777" w:rsidR="0087015A" w:rsidRPr="00F70AC0" w:rsidRDefault="0087015A" w:rsidP="0087015A">
            <w:pPr>
              <w:jc w:val="center"/>
              <w:rPr>
                <w:rFonts w:ascii="Arial" w:hAnsi="Arial" w:cs="Arial"/>
                <w:b/>
                <w:sz w:val="28"/>
                <w:szCs w:val="24"/>
              </w:rPr>
            </w:pPr>
          </w:p>
        </w:tc>
        <w:tc>
          <w:tcPr>
            <w:tcW w:w="4678" w:type="dxa"/>
          </w:tcPr>
          <w:p w14:paraId="2C058F46"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Los participantes serán capaces de identificar zonas seguras a las que acudirán antes, durante y después del sismo.</w:t>
            </w:r>
          </w:p>
          <w:p w14:paraId="6C56311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Identificaran peligros y efectuaran medidas correctivas.</w:t>
            </w:r>
          </w:p>
          <w:p w14:paraId="41A63631"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Serán capaces de coordinar una evacuación y poner a salvo a muchas personas que se encuentren a su alrededor.</w:t>
            </w:r>
          </w:p>
        </w:tc>
        <w:tc>
          <w:tcPr>
            <w:tcW w:w="3543" w:type="dxa"/>
          </w:tcPr>
          <w:p w14:paraId="2079D2F0"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7C9E128E" w14:textId="54C9DB82"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 xml:space="preserve">SST </w:t>
            </w:r>
            <w:r w:rsidR="00EB1DCB">
              <w:rPr>
                <w:rFonts w:ascii="Arial" w:hAnsi="Arial" w:cs="Arial"/>
                <w:sz w:val="24"/>
                <w:szCs w:val="24"/>
              </w:rPr>
              <w:t>del MAC</w:t>
            </w:r>
            <w:r w:rsidR="00965642">
              <w:rPr>
                <w:rFonts w:ascii="Arial" w:hAnsi="Arial" w:cs="Arial"/>
                <w:sz w:val="24"/>
                <w:szCs w:val="24"/>
              </w:rPr>
              <w:t>.</w:t>
            </w:r>
          </w:p>
          <w:p w14:paraId="573ADBD4"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081032CE"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E14D51">
              <w:rPr>
                <w:rFonts w:ascii="Arial" w:hAnsi="Arial" w:cs="Arial"/>
                <w:sz w:val="24"/>
                <w:szCs w:val="24"/>
              </w:rPr>
              <w:t>Asesora:</w:t>
            </w:r>
          </w:p>
          <w:p w14:paraId="7079B3B1" w14:textId="2218B5A8" w:rsidR="0087015A" w:rsidRPr="00F70AC0" w:rsidRDefault="00450BA9" w:rsidP="0087015A">
            <w:pPr>
              <w:jc w:val="both"/>
              <w:rPr>
                <w:rFonts w:ascii="Arial" w:hAnsi="Arial" w:cs="Arial"/>
                <w:sz w:val="24"/>
                <w:szCs w:val="24"/>
              </w:rPr>
            </w:pPr>
            <w:r>
              <w:rPr>
                <w:rFonts w:ascii="Arial" w:hAnsi="Arial" w:cs="Arial"/>
                <w:b/>
                <w:sz w:val="24"/>
                <w:szCs w:val="24"/>
              </w:rPr>
              <w:t>Colmena Seguros ARL</w:t>
            </w:r>
          </w:p>
        </w:tc>
        <w:tc>
          <w:tcPr>
            <w:tcW w:w="4820" w:type="dxa"/>
          </w:tcPr>
          <w:p w14:paraId="07EF899C" w14:textId="77777777" w:rsidR="0087015A" w:rsidRPr="00F70AC0" w:rsidRDefault="0087015A" w:rsidP="0087015A">
            <w:pPr>
              <w:jc w:val="both"/>
              <w:rPr>
                <w:rFonts w:ascii="Arial" w:hAnsi="Arial" w:cs="Arial"/>
                <w:sz w:val="24"/>
                <w:szCs w:val="24"/>
              </w:rPr>
            </w:pPr>
          </w:p>
          <w:p w14:paraId="0B7EE657"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1E5741B8" w14:textId="77777777" w:rsidR="0087015A" w:rsidRPr="00F70AC0" w:rsidRDefault="0087015A" w:rsidP="0087015A">
            <w:pPr>
              <w:jc w:val="both"/>
              <w:rPr>
                <w:rFonts w:ascii="Arial" w:hAnsi="Arial" w:cs="Arial"/>
                <w:sz w:val="24"/>
                <w:szCs w:val="24"/>
                <w:lang w:val="es-ES"/>
              </w:rPr>
            </w:pPr>
          </w:p>
          <w:p w14:paraId="1480E678"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2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30164D08" w14:textId="77777777" w:rsidR="0087015A" w:rsidRPr="00F70AC0" w:rsidRDefault="0087015A" w:rsidP="0087015A">
            <w:pPr>
              <w:jc w:val="both"/>
              <w:rPr>
                <w:rFonts w:ascii="Arial" w:hAnsi="Arial" w:cs="Arial"/>
                <w:sz w:val="24"/>
                <w:szCs w:val="24"/>
                <w:lang w:val="es-ES"/>
              </w:rPr>
            </w:pPr>
          </w:p>
          <w:p w14:paraId="6295F1AA" w14:textId="77777777" w:rsidR="0087015A" w:rsidRPr="00F70AC0" w:rsidRDefault="0087015A" w:rsidP="00C72E5B">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Brigadistas</w:t>
            </w:r>
            <w:r w:rsidR="00C72E5B" w:rsidRPr="00F70AC0">
              <w:rPr>
                <w:rFonts w:ascii="Arial" w:hAnsi="Arial" w:cs="Arial"/>
                <w:sz w:val="24"/>
                <w:szCs w:val="24"/>
                <w:lang w:val="es-ES"/>
              </w:rPr>
              <w:t>,</w:t>
            </w:r>
            <w:r w:rsidRPr="00F70AC0">
              <w:rPr>
                <w:rFonts w:ascii="Arial" w:hAnsi="Arial" w:cs="Arial"/>
                <w:sz w:val="24"/>
                <w:szCs w:val="24"/>
                <w:lang w:val="es-ES"/>
              </w:rPr>
              <w:t xml:space="preserve"> </w:t>
            </w:r>
            <w:r w:rsidR="00C72E5B" w:rsidRPr="00F70AC0">
              <w:rPr>
                <w:rFonts w:ascii="Arial" w:hAnsi="Arial" w:cs="Arial"/>
                <w:sz w:val="24"/>
                <w:szCs w:val="24"/>
                <w:lang w:val="es-ES"/>
              </w:rPr>
              <w:t>coordinadores de Evacuación</w:t>
            </w:r>
            <w:r w:rsidRPr="00F70AC0">
              <w:rPr>
                <w:rFonts w:ascii="Arial" w:hAnsi="Arial" w:cs="Arial"/>
                <w:sz w:val="24"/>
                <w:szCs w:val="24"/>
                <w:lang w:val="es-ES"/>
              </w:rPr>
              <w:t>, a funcionarios de líneas de frente, servicios generales y administrativos.</w:t>
            </w:r>
          </w:p>
        </w:tc>
      </w:tr>
      <w:tr w:rsidR="0087015A" w:rsidRPr="00F70AC0" w14:paraId="702B6D30" w14:textId="77777777" w:rsidTr="00F07F6E">
        <w:tc>
          <w:tcPr>
            <w:tcW w:w="2269" w:type="dxa"/>
            <w:vAlign w:val="center"/>
          </w:tcPr>
          <w:p w14:paraId="12A73825" w14:textId="77777777" w:rsidR="0087015A" w:rsidRPr="00F70AC0" w:rsidRDefault="0087015A" w:rsidP="0087015A">
            <w:pPr>
              <w:jc w:val="center"/>
              <w:rPr>
                <w:rFonts w:ascii="Arial" w:hAnsi="Arial" w:cs="Arial"/>
                <w:b/>
                <w:sz w:val="28"/>
                <w:szCs w:val="24"/>
              </w:rPr>
            </w:pPr>
          </w:p>
          <w:p w14:paraId="342199FE"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Manejo De Incidentes Con Materiales Peligrosos</w:t>
            </w:r>
          </w:p>
        </w:tc>
        <w:tc>
          <w:tcPr>
            <w:tcW w:w="4678" w:type="dxa"/>
          </w:tcPr>
          <w:p w14:paraId="081D61BF"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 xml:space="preserve">Enumeran todos los peligros concernientes a la ficha técnica de los productos y tomaran medidas correctivas. </w:t>
            </w:r>
          </w:p>
          <w:p w14:paraId="6A3B7FE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CRETIB: Corrosividad, Reactividad, Explosividad, Toxicidad, Inflamabilidad, Biológico.</w:t>
            </w:r>
          </w:p>
        </w:tc>
        <w:tc>
          <w:tcPr>
            <w:tcW w:w="3543" w:type="dxa"/>
          </w:tcPr>
          <w:p w14:paraId="07A69E82"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1E1B8FAF" w14:textId="448C0453"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 xml:space="preserve">SST </w:t>
            </w:r>
            <w:r w:rsidR="00EB1DCB">
              <w:rPr>
                <w:rFonts w:ascii="Arial" w:hAnsi="Arial" w:cs="Arial"/>
                <w:sz w:val="24"/>
                <w:szCs w:val="24"/>
              </w:rPr>
              <w:t>del MAC</w:t>
            </w:r>
            <w:r w:rsidR="00965642">
              <w:rPr>
                <w:rFonts w:ascii="Arial" w:hAnsi="Arial" w:cs="Arial"/>
                <w:sz w:val="24"/>
                <w:szCs w:val="24"/>
              </w:rPr>
              <w:t>.</w:t>
            </w:r>
          </w:p>
          <w:p w14:paraId="2263F7BB"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70237B86"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1C46C588" w14:textId="4528ED7F"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6214C400" w14:textId="77777777" w:rsidR="0087015A" w:rsidRPr="00F70AC0" w:rsidRDefault="0087015A" w:rsidP="0087015A">
            <w:pPr>
              <w:jc w:val="both"/>
              <w:rPr>
                <w:rFonts w:ascii="Arial" w:hAnsi="Arial" w:cs="Arial"/>
                <w:sz w:val="24"/>
                <w:szCs w:val="24"/>
              </w:rPr>
            </w:pPr>
          </w:p>
          <w:p w14:paraId="51B02CC9"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6EB2ED5D" w14:textId="77777777" w:rsidR="0087015A" w:rsidRPr="00F70AC0" w:rsidRDefault="0087015A" w:rsidP="0087015A">
            <w:pPr>
              <w:jc w:val="both"/>
              <w:rPr>
                <w:rFonts w:ascii="Arial" w:hAnsi="Arial" w:cs="Arial"/>
                <w:sz w:val="24"/>
                <w:szCs w:val="24"/>
                <w:lang w:val="es-ES"/>
              </w:rPr>
            </w:pPr>
          </w:p>
          <w:p w14:paraId="6148FA86"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4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47BFDCB1" w14:textId="77777777" w:rsidR="0087015A" w:rsidRPr="00F70AC0" w:rsidRDefault="0087015A" w:rsidP="0087015A">
            <w:pPr>
              <w:jc w:val="both"/>
              <w:rPr>
                <w:rFonts w:ascii="Arial" w:hAnsi="Arial" w:cs="Arial"/>
                <w:sz w:val="24"/>
                <w:szCs w:val="24"/>
                <w:lang w:val="es-ES"/>
              </w:rPr>
            </w:pPr>
          </w:p>
          <w:p w14:paraId="26824F5D"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w:t>
            </w:r>
          </w:p>
        </w:tc>
      </w:tr>
      <w:tr w:rsidR="0087015A" w:rsidRPr="00F70AC0" w14:paraId="628F19F5" w14:textId="77777777" w:rsidTr="00F07F6E">
        <w:tc>
          <w:tcPr>
            <w:tcW w:w="2269" w:type="dxa"/>
            <w:vAlign w:val="center"/>
          </w:tcPr>
          <w:p w14:paraId="4D08B270"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SCI Sistema Comando De Incidentes</w:t>
            </w:r>
          </w:p>
        </w:tc>
        <w:tc>
          <w:tcPr>
            <w:tcW w:w="4678" w:type="dxa"/>
          </w:tcPr>
          <w:p w14:paraId="61B25105" w14:textId="2BC466A2" w:rsidR="0087015A" w:rsidRPr="00450BA9" w:rsidRDefault="0087015A" w:rsidP="0087015A">
            <w:pPr>
              <w:pStyle w:val="Prrafodelista"/>
              <w:numPr>
                <w:ilvl w:val="0"/>
                <w:numId w:val="70"/>
              </w:numPr>
              <w:rPr>
                <w:rFonts w:ascii="Arial" w:eastAsia="Times New Roman" w:hAnsi="Arial" w:cs="Arial"/>
                <w:sz w:val="24"/>
                <w:szCs w:val="24"/>
              </w:rPr>
            </w:pPr>
            <w:r w:rsidRPr="00450BA9">
              <w:rPr>
                <w:rFonts w:ascii="Arial" w:eastAsia="Times New Roman" w:hAnsi="Arial" w:cs="Arial"/>
                <w:sz w:val="24"/>
                <w:szCs w:val="24"/>
              </w:rPr>
              <w:t xml:space="preserve">los funcionarios de </w:t>
            </w:r>
            <w:r w:rsidR="00E850CC">
              <w:rPr>
                <w:rFonts w:cs="Arial"/>
                <w:sz w:val="28"/>
                <w:szCs w:val="28"/>
                <w:lang w:val="es-ES"/>
              </w:rPr>
              <w:t>MAC SAN RAFAEL</w:t>
            </w:r>
            <w:r w:rsidRPr="00450BA9">
              <w:rPr>
                <w:rFonts w:ascii="Arial" w:eastAsia="Times New Roman" w:hAnsi="Arial" w:cs="Arial"/>
                <w:sz w:val="24"/>
                <w:szCs w:val="24"/>
              </w:rPr>
              <w:t xml:space="preserve"> podrán desenvolverse en la emergencia de manera organizada evitando la duplicación de tareas y pérdida de recursos y tiempo.</w:t>
            </w:r>
          </w:p>
          <w:p w14:paraId="10DB20F5" w14:textId="77777777" w:rsidR="0087015A" w:rsidRPr="00450BA9" w:rsidRDefault="0087015A" w:rsidP="0087015A">
            <w:pPr>
              <w:pStyle w:val="Prrafodelista"/>
              <w:numPr>
                <w:ilvl w:val="0"/>
                <w:numId w:val="70"/>
              </w:numPr>
              <w:rPr>
                <w:rFonts w:ascii="Arial" w:eastAsia="Times New Roman" w:hAnsi="Arial" w:cs="Arial"/>
                <w:sz w:val="24"/>
                <w:szCs w:val="24"/>
              </w:rPr>
            </w:pPr>
            <w:r w:rsidRPr="00450BA9">
              <w:rPr>
                <w:rFonts w:ascii="Arial" w:eastAsia="Times New Roman" w:hAnsi="Arial" w:cs="Arial"/>
                <w:sz w:val="24"/>
                <w:szCs w:val="24"/>
              </w:rPr>
              <w:t xml:space="preserve">Optimizaran el tiempo y trabajaran de forma organizada con una comunicación que permita la fluidez de la operación. </w:t>
            </w:r>
          </w:p>
        </w:tc>
        <w:tc>
          <w:tcPr>
            <w:tcW w:w="3543" w:type="dxa"/>
          </w:tcPr>
          <w:p w14:paraId="418C1F4F"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Gerencia</w:t>
            </w:r>
          </w:p>
          <w:p w14:paraId="3799FE67" w14:textId="621E3F4E" w:rsidR="0087015A" w:rsidRPr="00450BA9" w:rsidRDefault="0087015A" w:rsidP="0087015A">
            <w:pPr>
              <w:jc w:val="both"/>
              <w:rPr>
                <w:rFonts w:ascii="Arial" w:hAnsi="Arial" w:cs="Arial"/>
                <w:sz w:val="24"/>
                <w:szCs w:val="24"/>
              </w:rPr>
            </w:pPr>
            <w:r w:rsidRPr="00450BA9">
              <w:rPr>
                <w:rFonts w:ascii="Arial" w:hAnsi="Arial" w:cs="Arial"/>
                <w:sz w:val="24"/>
                <w:szCs w:val="24"/>
              </w:rPr>
              <w:t xml:space="preserve">Equipo de </w:t>
            </w:r>
            <w:r w:rsidR="00965642" w:rsidRPr="00450BA9">
              <w:rPr>
                <w:rFonts w:ascii="Arial" w:hAnsi="Arial" w:cs="Arial"/>
                <w:sz w:val="24"/>
                <w:szCs w:val="24"/>
              </w:rPr>
              <w:t xml:space="preserve">SST </w:t>
            </w:r>
            <w:r w:rsidR="00EB1DCB">
              <w:rPr>
                <w:rFonts w:ascii="Arial" w:hAnsi="Arial" w:cs="Arial"/>
                <w:sz w:val="24"/>
                <w:szCs w:val="24"/>
              </w:rPr>
              <w:t>del MAC</w:t>
            </w:r>
            <w:r w:rsidR="00965642" w:rsidRPr="00450BA9">
              <w:rPr>
                <w:rFonts w:ascii="Arial" w:hAnsi="Arial" w:cs="Arial"/>
                <w:sz w:val="24"/>
                <w:szCs w:val="24"/>
              </w:rPr>
              <w:t>.</w:t>
            </w:r>
          </w:p>
          <w:p w14:paraId="29C1940E"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Brigada de emergencias</w:t>
            </w:r>
          </w:p>
          <w:p w14:paraId="0259A060"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Instructores de empresa Asesora:</w:t>
            </w:r>
          </w:p>
          <w:p w14:paraId="436A3AB2" w14:textId="1FCB677E" w:rsidR="0087015A" w:rsidRPr="00450BA9" w:rsidRDefault="00450BA9" w:rsidP="0087015A">
            <w:pPr>
              <w:jc w:val="both"/>
              <w:rPr>
                <w:rFonts w:ascii="Arial" w:hAnsi="Arial" w:cs="Arial"/>
                <w:sz w:val="24"/>
                <w:szCs w:val="24"/>
              </w:rPr>
            </w:pPr>
            <w:r w:rsidRPr="00450BA9">
              <w:rPr>
                <w:rFonts w:ascii="Arial" w:hAnsi="Arial" w:cs="Arial"/>
                <w:b/>
                <w:sz w:val="24"/>
                <w:szCs w:val="24"/>
              </w:rPr>
              <w:t>Colmena Seguros ARL</w:t>
            </w:r>
          </w:p>
        </w:tc>
        <w:tc>
          <w:tcPr>
            <w:tcW w:w="4820" w:type="dxa"/>
          </w:tcPr>
          <w:p w14:paraId="5D5AA4DE" w14:textId="77777777" w:rsidR="0087015A" w:rsidRPr="00F70AC0" w:rsidRDefault="0087015A" w:rsidP="0087015A">
            <w:pPr>
              <w:jc w:val="both"/>
              <w:rPr>
                <w:rFonts w:ascii="Arial" w:hAnsi="Arial" w:cs="Arial"/>
                <w:sz w:val="24"/>
                <w:szCs w:val="24"/>
              </w:rPr>
            </w:pPr>
          </w:p>
          <w:p w14:paraId="7973C032" w14:textId="77777777" w:rsidR="0087015A" w:rsidRPr="00F70AC0" w:rsidRDefault="0087015A" w:rsidP="0087015A">
            <w:pPr>
              <w:jc w:val="both"/>
              <w:rPr>
                <w:rFonts w:ascii="Arial" w:hAnsi="Arial" w:cs="Arial"/>
                <w:sz w:val="24"/>
                <w:szCs w:val="24"/>
              </w:rPr>
            </w:pPr>
          </w:p>
          <w:p w14:paraId="68A13F6A"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0D0AAC17" w14:textId="77777777" w:rsidR="0087015A" w:rsidRPr="00F70AC0" w:rsidRDefault="0087015A" w:rsidP="0087015A">
            <w:pPr>
              <w:jc w:val="both"/>
              <w:rPr>
                <w:rFonts w:ascii="Arial" w:hAnsi="Arial" w:cs="Arial"/>
                <w:sz w:val="24"/>
                <w:szCs w:val="24"/>
                <w:lang w:val="es-ES"/>
              </w:rPr>
            </w:pPr>
          </w:p>
          <w:p w14:paraId="6D789504"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4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45F9B02A" w14:textId="77777777" w:rsidR="0087015A" w:rsidRPr="00F70AC0" w:rsidRDefault="0087015A" w:rsidP="0087015A">
            <w:pPr>
              <w:jc w:val="both"/>
              <w:rPr>
                <w:rFonts w:ascii="Arial" w:hAnsi="Arial" w:cs="Arial"/>
                <w:sz w:val="24"/>
                <w:szCs w:val="24"/>
                <w:lang w:val="es-ES"/>
              </w:rPr>
            </w:pPr>
          </w:p>
          <w:p w14:paraId="16E822E3"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 administrativos.</w:t>
            </w:r>
          </w:p>
        </w:tc>
      </w:tr>
      <w:tr w:rsidR="0087015A" w:rsidRPr="00F70AC0" w14:paraId="203CD259" w14:textId="77777777" w:rsidTr="00F07F6E">
        <w:tc>
          <w:tcPr>
            <w:tcW w:w="2269" w:type="dxa"/>
            <w:vAlign w:val="center"/>
          </w:tcPr>
          <w:p w14:paraId="26E3AE63"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Triage START Y CRAMP</w:t>
            </w:r>
          </w:p>
        </w:tc>
        <w:tc>
          <w:tcPr>
            <w:tcW w:w="4678" w:type="dxa"/>
          </w:tcPr>
          <w:p w14:paraId="07A5D26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El personal asistencial encargado de la clasificación de lesionados podrá realizar un Triage inicial en escenas con múltiples victimas a razón de 1 minuto máximo por paciente y al mismo tiempo realizar maniobras salvadoras de vida.</w:t>
            </w:r>
          </w:p>
          <w:p w14:paraId="7F856300" w14:textId="673FBAE2" w:rsidR="0087015A" w:rsidRPr="00F70AC0" w:rsidRDefault="00C83F08"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La distribución por áreas de atención según la gravedad del paciente será</w:t>
            </w:r>
            <w:r w:rsidR="0087015A" w:rsidRPr="00F70AC0">
              <w:rPr>
                <w:rFonts w:ascii="Arial" w:eastAsia="Times New Roman" w:hAnsi="Arial" w:cs="Arial"/>
                <w:sz w:val="24"/>
                <w:szCs w:val="24"/>
              </w:rPr>
              <w:t xml:space="preserve"> </w:t>
            </w:r>
            <w:r w:rsidRPr="00F70AC0">
              <w:rPr>
                <w:rFonts w:ascii="Arial" w:eastAsia="Times New Roman" w:hAnsi="Arial" w:cs="Arial"/>
                <w:sz w:val="24"/>
                <w:szCs w:val="24"/>
              </w:rPr>
              <w:t>acorde</w:t>
            </w:r>
            <w:r w:rsidR="0087015A" w:rsidRPr="00F70AC0">
              <w:rPr>
                <w:rFonts w:ascii="Arial" w:eastAsia="Times New Roman" w:hAnsi="Arial" w:cs="Arial"/>
                <w:sz w:val="24"/>
                <w:szCs w:val="24"/>
              </w:rPr>
              <w:t xml:space="preserve"> a la necesidad y favorecerán los pronósticos de vida de los pacientes.</w:t>
            </w:r>
          </w:p>
          <w:p w14:paraId="3B33EFEF" w14:textId="20C2D15F"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 xml:space="preserve">La reclasificación en las áreas de concentración de victimas permitirá llevar un adecuado registro de referencia y </w:t>
            </w:r>
            <w:r w:rsidR="00C83F08" w:rsidRPr="00F70AC0">
              <w:rPr>
                <w:rFonts w:ascii="Arial" w:eastAsia="Times New Roman" w:hAnsi="Arial" w:cs="Arial"/>
                <w:sz w:val="24"/>
                <w:szCs w:val="24"/>
              </w:rPr>
              <w:t>contra referencia</w:t>
            </w:r>
            <w:r w:rsidRPr="00F70AC0">
              <w:rPr>
                <w:rFonts w:ascii="Arial" w:eastAsia="Times New Roman" w:hAnsi="Arial" w:cs="Arial"/>
                <w:sz w:val="24"/>
                <w:szCs w:val="24"/>
              </w:rPr>
              <w:t>.</w:t>
            </w:r>
          </w:p>
        </w:tc>
        <w:tc>
          <w:tcPr>
            <w:tcW w:w="3543" w:type="dxa"/>
          </w:tcPr>
          <w:p w14:paraId="52888442"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5A46A90C" w14:textId="789393CF"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 xml:space="preserve">SST </w:t>
            </w:r>
            <w:r w:rsidR="00EB1DCB">
              <w:rPr>
                <w:rFonts w:ascii="Arial" w:hAnsi="Arial" w:cs="Arial"/>
                <w:sz w:val="24"/>
                <w:szCs w:val="24"/>
              </w:rPr>
              <w:t>del MAC</w:t>
            </w:r>
            <w:r w:rsidR="00965642">
              <w:rPr>
                <w:rFonts w:ascii="Arial" w:hAnsi="Arial" w:cs="Arial"/>
                <w:sz w:val="24"/>
                <w:szCs w:val="24"/>
              </w:rPr>
              <w:t>.</w:t>
            </w:r>
          </w:p>
          <w:p w14:paraId="63D01FB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425E11C4"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2DDC54F6" w14:textId="0A9DFF99" w:rsidR="0087015A" w:rsidRPr="00B95899" w:rsidRDefault="00965642" w:rsidP="0087015A">
            <w:pPr>
              <w:jc w:val="both"/>
              <w:rPr>
                <w:rFonts w:ascii="Arial" w:hAnsi="Arial" w:cs="Arial"/>
                <w:b/>
                <w:sz w:val="24"/>
                <w:szCs w:val="24"/>
              </w:rPr>
            </w:pPr>
            <w:r>
              <w:rPr>
                <w:rFonts w:ascii="Arial" w:hAnsi="Arial" w:cs="Arial"/>
                <w:b/>
                <w:sz w:val="24"/>
                <w:szCs w:val="24"/>
              </w:rPr>
              <w:t>Colmena Seguros ARL</w:t>
            </w:r>
          </w:p>
        </w:tc>
        <w:tc>
          <w:tcPr>
            <w:tcW w:w="4820" w:type="dxa"/>
          </w:tcPr>
          <w:p w14:paraId="78B42327" w14:textId="77777777" w:rsidR="0087015A" w:rsidRPr="00F70AC0" w:rsidRDefault="0087015A" w:rsidP="0087015A">
            <w:pPr>
              <w:jc w:val="both"/>
              <w:rPr>
                <w:rFonts w:ascii="Arial" w:hAnsi="Arial" w:cs="Arial"/>
                <w:sz w:val="24"/>
                <w:szCs w:val="24"/>
              </w:rPr>
            </w:pPr>
          </w:p>
          <w:p w14:paraId="31B57B71" w14:textId="77777777" w:rsidR="0087015A" w:rsidRPr="00F70AC0" w:rsidRDefault="0087015A" w:rsidP="0087015A">
            <w:pPr>
              <w:jc w:val="both"/>
              <w:rPr>
                <w:rFonts w:ascii="Arial" w:hAnsi="Arial" w:cs="Arial"/>
                <w:sz w:val="24"/>
                <w:szCs w:val="24"/>
              </w:rPr>
            </w:pPr>
          </w:p>
          <w:p w14:paraId="1A4D63A9"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25F51A6B" w14:textId="77777777" w:rsidR="0087015A" w:rsidRPr="00F70AC0" w:rsidRDefault="0087015A" w:rsidP="0087015A">
            <w:pPr>
              <w:jc w:val="both"/>
              <w:rPr>
                <w:rFonts w:ascii="Arial" w:hAnsi="Arial" w:cs="Arial"/>
                <w:sz w:val="24"/>
                <w:szCs w:val="24"/>
                <w:lang w:val="es-ES"/>
              </w:rPr>
            </w:pPr>
          </w:p>
          <w:p w14:paraId="47035469"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6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65CA1C4E" w14:textId="77777777" w:rsidR="0087015A" w:rsidRPr="00F70AC0" w:rsidRDefault="0087015A" w:rsidP="0087015A">
            <w:pPr>
              <w:jc w:val="both"/>
              <w:rPr>
                <w:rFonts w:ascii="Arial" w:hAnsi="Arial" w:cs="Arial"/>
                <w:sz w:val="24"/>
                <w:szCs w:val="24"/>
                <w:lang w:val="es-ES"/>
              </w:rPr>
            </w:pPr>
          </w:p>
          <w:p w14:paraId="15ACC636" w14:textId="77777777" w:rsidR="0087015A" w:rsidRPr="00B95899" w:rsidRDefault="0087015A" w:rsidP="0087015A">
            <w:pPr>
              <w:jc w:val="both"/>
              <w:rPr>
                <w:rFonts w:ascii="Arial" w:hAnsi="Arial" w:cs="Arial"/>
                <w:sz w:val="24"/>
                <w:szCs w:val="24"/>
              </w:rPr>
            </w:pPr>
            <w:r w:rsidRPr="00B95899">
              <w:rPr>
                <w:rFonts w:ascii="Arial" w:hAnsi="Arial" w:cs="Arial"/>
                <w:b/>
                <w:sz w:val="24"/>
                <w:szCs w:val="24"/>
                <w:lang w:val="es-ES"/>
              </w:rPr>
              <w:t>Dirigido a:</w:t>
            </w:r>
            <w:r w:rsidRPr="00B95899">
              <w:rPr>
                <w:rFonts w:ascii="Arial" w:hAnsi="Arial" w:cs="Arial"/>
                <w:sz w:val="24"/>
                <w:szCs w:val="24"/>
                <w:lang w:val="es-ES"/>
              </w:rPr>
              <w:t xml:space="preserve"> Brigada de emergencias y coordinadores de área con su respectivo suplente, personal asistencial.</w:t>
            </w:r>
          </w:p>
        </w:tc>
      </w:tr>
      <w:tr w:rsidR="0087015A" w:rsidRPr="00F70AC0" w14:paraId="038E468C" w14:textId="77777777" w:rsidTr="00F07F6E">
        <w:tc>
          <w:tcPr>
            <w:tcW w:w="2269" w:type="dxa"/>
            <w:vAlign w:val="center"/>
          </w:tcPr>
          <w:p w14:paraId="585E53CE"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Socialización Plan De Emergencias</w:t>
            </w:r>
          </w:p>
        </w:tc>
        <w:tc>
          <w:tcPr>
            <w:tcW w:w="4678" w:type="dxa"/>
          </w:tcPr>
          <w:p w14:paraId="35C1FDDF"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El conocer el plan hospitalario de emergencia generara en los funcionarios un alto grado de empoderamiento e interés por los procesos de formación y así mejorar la capacidad de respuesta y la competencia individual para enfrentarse a cualquier incidente grave.</w:t>
            </w:r>
          </w:p>
        </w:tc>
        <w:tc>
          <w:tcPr>
            <w:tcW w:w="3543" w:type="dxa"/>
          </w:tcPr>
          <w:p w14:paraId="6E352D66"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091B96A6" w14:textId="4B9FE6CF"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 xml:space="preserve">SST </w:t>
            </w:r>
            <w:r w:rsidR="00EB1DCB">
              <w:rPr>
                <w:rFonts w:ascii="Arial" w:hAnsi="Arial" w:cs="Arial"/>
                <w:sz w:val="24"/>
                <w:szCs w:val="24"/>
              </w:rPr>
              <w:t>del MAC</w:t>
            </w:r>
            <w:r w:rsidR="00965642">
              <w:rPr>
                <w:rFonts w:ascii="Arial" w:hAnsi="Arial" w:cs="Arial"/>
                <w:sz w:val="24"/>
                <w:szCs w:val="24"/>
              </w:rPr>
              <w:t>.</w:t>
            </w:r>
          </w:p>
          <w:p w14:paraId="026F03B3"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77ED8FA3" w14:textId="77777777" w:rsidR="0087015A" w:rsidRPr="00B01068"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450BA9">
              <w:rPr>
                <w:rFonts w:ascii="Arial" w:hAnsi="Arial" w:cs="Arial"/>
                <w:sz w:val="24"/>
                <w:szCs w:val="24"/>
              </w:rPr>
              <w:t>Asesora:</w:t>
            </w:r>
          </w:p>
          <w:p w14:paraId="6FAC6776" w14:textId="63F4E6C1" w:rsidR="0087015A" w:rsidRPr="00F70AC0" w:rsidRDefault="00450BA9" w:rsidP="0087015A">
            <w:pPr>
              <w:jc w:val="both"/>
              <w:rPr>
                <w:rFonts w:ascii="Arial" w:hAnsi="Arial" w:cs="Arial"/>
                <w:sz w:val="24"/>
                <w:szCs w:val="24"/>
              </w:rPr>
            </w:pPr>
            <w:r>
              <w:rPr>
                <w:rFonts w:ascii="Arial" w:hAnsi="Arial" w:cs="Arial"/>
                <w:b/>
                <w:sz w:val="24"/>
                <w:szCs w:val="24"/>
              </w:rPr>
              <w:t>Colmena Seguros ARL</w:t>
            </w:r>
          </w:p>
        </w:tc>
        <w:tc>
          <w:tcPr>
            <w:tcW w:w="4820" w:type="dxa"/>
          </w:tcPr>
          <w:p w14:paraId="440A0564" w14:textId="77777777" w:rsidR="0087015A" w:rsidRPr="00F70AC0" w:rsidRDefault="0087015A" w:rsidP="0087015A">
            <w:pPr>
              <w:jc w:val="both"/>
              <w:rPr>
                <w:rFonts w:ascii="Arial" w:hAnsi="Arial" w:cs="Arial"/>
                <w:sz w:val="24"/>
                <w:szCs w:val="24"/>
              </w:rPr>
            </w:pPr>
          </w:p>
          <w:p w14:paraId="4F7D99FB" w14:textId="77777777" w:rsidR="0087015A" w:rsidRPr="00F70AC0" w:rsidRDefault="0087015A" w:rsidP="0087015A">
            <w:pPr>
              <w:jc w:val="both"/>
              <w:rPr>
                <w:rFonts w:ascii="Arial" w:hAnsi="Arial" w:cs="Arial"/>
                <w:sz w:val="24"/>
                <w:szCs w:val="24"/>
              </w:rPr>
            </w:pPr>
          </w:p>
          <w:p w14:paraId="2089050E" w14:textId="77777777" w:rsidR="0087015A" w:rsidRPr="00F70AC0" w:rsidRDefault="0087015A" w:rsidP="0087015A">
            <w:pPr>
              <w:jc w:val="both"/>
              <w:rPr>
                <w:rFonts w:ascii="Arial" w:hAnsi="Arial" w:cs="Arial"/>
                <w:sz w:val="24"/>
                <w:szCs w:val="24"/>
              </w:rPr>
            </w:pPr>
          </w:p>
          <w:p w14:paraId="4393BFE1"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1634F3C2" w14:textId="77777777" w:rsidR="0087015A" w:rsidRPr="00F70AC0" w:rsidRDefault="0087015A" w:rsidP="0087015A">
            <w:pPr>
              <w:jc w:val="both"/>
              <w:rPr>
                <w:rFonts w:ascii="Arial" w:hAnsi="Arial" w:cs="Arial"/>
                <w:sz w:val="24"/>
                <w:szCs w:val="24"/>
                <w:lang w:val="es-ES"/>
              </w:rPr>
            </w:pPr>
          </w:p>
          <w:p w14:paraId="087804DD"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 xml:space="preserve">2 </w:t>
            </w:r>
            <w:proofErr w:type="spellStart"/>
            <w:r w:rsidRPr="00F70AC0">
              <w:rPr>
                <w:rFonts w:ascii="Arial" w:hAnsi="Arial" w:cs="Arial"/>
                <w:b/>
                <w:sz w:val="24"/>
                <w:szCs w:val="24"/>
                <w:lang w:val="es-ES"/>
              </w:rPr>
              <w:t>hr</w:t>
            </w:r>
            <w:proofErr w:type="spellEnd"/>
            <w:r w:rsidRPr="00F70AC0">
              <w:rPr>
                <w:rFonts w:ascii="Arial" w:hAnsi="Arial" w:cs="Arial"/>
                <w:sz w:val="24"/>
                <w:szCs w:val="24"/>
                <w:lang w:val="es-ES"/>
              </w:rPr>
              <w:t xml:space="preserve"> por semestre.</w:t>
            </w:r>
          </w:p>
          <w:p w14:paraId="7F5F4C47" w14:textId="77777777" w:rsidR="0087015A" w:rsidRPr="00F70AC0" w:rsidRDefault="0087015A" w:rsidP="0087015A">
            <w:pPr>
              <w:jc w:val="both"/>
              <w:rPr>
                <w:rFonts w:ascii="Arial" w:hAnsi="Arial" w:cs="Arial"/>
                <w:sz w:val="24"/>
                <w:szCs w:val="24"/>
                <w:lang w:val="es-ES"/>
              </w:rPr>
            </w:pPr>
          </w:p>
          <w:p w14:paraId="05FE3044"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todos los funcionarios.</w:t>
            </w:r>
          </w:p>
        </w:tc>
      </w:tr>
      <w:tr w:rsidR="0087015A" w:rsidRPr="00F70AC0" w14:paraId="1B862213" w14:textId="77777777" w:rsidTr="00F07F6E">
        <w:tc>
          <w:tcPr>
            <w:tcW w:w="2269" w:type="dxa"/>
            <w:vAlign w:val="center"/>
          </w:tcPr>
          <w:p w14:paraId="043511ED"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Simulacros Prácticos Con Lesionados Simulados.</w:t>
            </w:r>
          </w:p>
        </w:tc>
        <w:tc>
          <w:tcPr>
            <w:tcW w:w="4678" w:type="dxa"/>
          </w:tcPr>
          <w:p w14:paraId="02FD52E5"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Las actividades de entrenamiento prácticos colocan a los funcionarios en situaciones de estrés y de autoevaluación, cuyo fin principal es afianzar las destrezas operativas en la atención de incidentes en especial los que tienen múltiples víctimas.</w:t>
            </w:r>
          </w:p>
        </w:tc>
        <w:tc>
          <w:tcPr>
            <w:tcW w:w="3543" w:type="dxa"/>
          </w:tcPr>
          <w:p w14:paraId="4B61CB98"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01CC6D1A" w14:textId="03105A37"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 xml:space="preserve">SST </w:t>
            </w:r>
            <w:r w:rsidR="00EB1DCB">
              <w:rPr>
                <w:rFonts w:ascii="Arial" w:hAnsi="Arial" w:cs="Arial"/>
                <w:sz w:val="24"/>
                <w:szCs w:val="24"/>
              </w:rPr>
              <w:t>del MAC</w:t>
            </w:r>
            <w:r w:rsidR="00965642">
              <w:rPr>
                <w:rFonts w:ascii="Arial" w:hAnsi="Arial" w:cs="Arial"/>
                <w:sz w:val="24"/>
                <w:szCs w:val="24"/>
              </w:rPr>
              <w:t>.</w:t>
            </w:r>
          </w:p>
          <w:p w14:paraId="1A8231A0"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0FB67CEE" w14:textId="77777777" w:rsidR="0087015A" w:rsidRPr="00B01068"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66E36A9C" w14:textId="7B2B9CA8"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3D7DCCB2" w14:textId="77777777" w:rsidR="0087015A" w:rsidRPr="00F70AC0" w:rsidRDefault="0087015A" w:rsidP="0087015A">
            <w:pPr>
              <w:jc w:val="both"/>
              <w:rPr>
                <w:rFonts w:ascii="Arial" w:hAnsi="Arial" w:cs="Arial"/>
                <w:sz w:val="24"/>
                <w:szCs w:val="24"/>
              </w:rPr>
            </w:pPr>
          </w:p>
          <w:p w14:paraId="1E22A354" w14:textId="77777777" w:rsidR="0087015A" w:rsidRPr="00F70AC0" w:rsidRDefault="0087015A" w:rsidP="0087015A">
            <w:pPr>
              <w:jc w:val="both"/>
              <w:rPr>
                <w:rFonts w:ascii="Arial" w:hAnsi="Arial" w:cs="Arial"/>
                <w:sz w:val="24"/>
                <w:szCs w:val="24"/>
              </w:rPr>
            </w:pPr>
          </w:p>
          <w:p w14:paraId="31E09F1D" w14:textId="77777777" w:rsidR="0087015A" w:rsidRPr="00F70AC0" w:rsidRDefault="0087015A" w:rsidP="0087015A">
            <w:pPr>
              <w:jc w:val="both"/>
              <w:rPr>
                <w:rFonts w:ascii="Arial" w:hAnsi="Arial" w:cs="Arial"/>
                <w:b/>
                <w:sz w:val="24"/>
                <w:szCs w:val="24"/>
              </w:rPr>
            </w:pPr>
            <w:r w:rsidRPr="00F70AC0">
              <w:rPr>
                <w:rFonts w:ascii="Arial" w:hAnsi="Arial" w:cs="Arial"/>
                <w:sz w:val="24"/>
                <w:szCs w:val="24"/>
              </w:rPr>
              <w:t xml:space="preserve">1 simulacro por semestre, duración </w:t>
            </w:r>
            <w:r w:rsidRPr="00F70AC0">
              <w:rPr>
                <w:rFonts w:ascii="Arial" w:hAnsi="Arial" w:cs="Arial"/>
                <w:b/>
                <w:sz w:val="24"/>
                <w:szCs w:val="24"/>
              </w:rPr>
              <w:t xml:space="preserve">1 </w:t>
            </w:r>
            <w:proofErr w:type="spellStart"/>
            <w:r w:rsidRPr="00F70AC0">
              <w:rPr>
                <w:rFonts w:ascii="Arial" w:hAnsi="Arial" w:cs="Arial"/>
                <w:b/>
                <w:sz w:val="24"/>
                <w:szCs w:val="24"/>
              </w:rPr>
              <w:t>hr</w:t>
            </w:r>
            <w:proofErr w:type="spellEnd"/>
            <w:r w:rsidRPr="00F70AC0">
              <w:rPr>
                <w:rFonts w:ascii="Arial" w:hAnsi="Arial" w:cs="Arial"/>
                <w:b/>
                <w:sz w:val="24"/>
                <w:szCs w:val="24"/>
              </w:rPr>
              <w:t>.</w:t>
            </w:r>
          </w:p>
          <w:p w14:paraId="1144EDF6" w14:textId="77777777" w:rsidR="0087015A" w:rsidRPr="00F70AC0" w:rsidRDefault="0087015A" w:rsidP="0087015A">
            <w:pPr>
              <w:jc w:val="both"/>
              <w:rPr>
                <w:rFonts w:ascii="Arial" w:hAnsi="Arial" w:cs="Arial"/>
                <w:b/>
                <w:sz w:val="24"/>
                <w:szCs w:val="24"/>
              </w:rPr>
            </w:pPr>
          </w:p>
          <w:p w14:paraId="1C69A25A"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 xml:space="preserve">Todos los funcionarios. </w:t>
            </w:r>
          </w:p>
        </w:tc>
      </w:tr>
    </w:tbl>
    <w:p w14:paraId="03D60268" w14:textId="77777777" w:rsidR="00BB4329" w:rsidRPr="00F70AC0" w:rsidRDefault="00BB4329" w:rsidP="00294B3B">
      <w:pPr>
        <w:jc w:val="both"/>
        <w:rPr>
          <w:rFonts w:ascii="Arial" w:hAnsi="Arial" w:cs="Arial"/>
          <w:sz w:val="24"/>
          <w:szCs w:val="24"/>
          <w:lang w:eastAsia="es-ES"/>
        </w:rPr>
      </w:pPr>
    </w:p>
    <w:p w14:paraId="4426F88B" w14:textId="77777777" w:rsidR="00BB4329" w:rsidRPr="00F70AC0" w:rsidRDefault="00BB4329" w:rsidP="00294B3B">
      <w:pPr>
        <w:jc w:val="both"/>
        <w:rPr>
          <w:rFonts w:ascii="Arial" w:hAnsi="Arial" w:cs="Arial"/>
          <w:b/>
          <w:sz w:val="24"/>
          <w:szCs w:val="24"/>
        </w:rPr>
      </w:pPr>
    </w:p>
    <w:p w14:paraId="2619BF25" w14:textId="77777777" w:rsidR="00BB4329" w:rsidRPr="00F70AC0" w:rsidRDefault="00BB4329" w:rsidP="00294B3B">
      <w:pPr>
        <w:jc w:val="both"/>
        <w:rPr>
          <w:rFonts w:ascii="Arial" w:hAnsi="Arial" w:cs="Arial"/>
          <w:b/>
          <w:bCs/>
          <w:sz w:val="24"/>
          <w:szCs w:val="24"/>
        </w:rPr>
        <w:sectPr w:rsidR="00BB4329" w:rsidRPr="00F70AC0" w:rsidSect="00F07F6E">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tbl>
      <w:tblPr>
        <w:tblW w:w="14054" w:type="dxa"/>
        <w:tblInd w:w="50" w:type="dxa"/>
        <w:tblLayout w:type="fixed"/>
        <w:tblCellMar>
          <w:left w:w="70" w:type="dxa"/>
          <w:right w:w="70" w:type="dxa"/>
        </w:tblCellMar>
        <w:tblLook w:val="04A0" w:firstRow="1" w:lastRow="0" w:firstColumn="1" w:lastColumn="0" w:noHBand="0" w:noVBand="1"/>
      </w:tblPr>
      <w:tblGrid>
        <w:gridCol w:w="2288"/>
        <w:gridCol w:w="5387"/>
        <w:gridCol w:w="2410"/>
        <w:gridCol w:w="1701"/>
        <w:gridCol w:w="2268"/>
      </w:tblGrid>
      <w:tr w:rsidR="00BB4329" w:rsidRPr="00F70AC0" w14:paraId="15410EE6" w14:textId="77777777" w:rsidTr="00B95899">
        <w:trPr>
          <w:trHeight w:val="255"/>
        </w:trPr>
        <w:tc>
          <w:tcPr>
            <w:tcW w:w="14054" w:type="dxa"/>
            <w:gridSpan w:val="5"/>
            <w:tcBorders>
              <w:top w:val="single" w:sz="4" w:space="0" w:color="auto"/>
              <w:left w:val="single" w:sz="4" w:space="0" w:color="auto"/>
              <w:bottom w:val="single" w:sz="4" w:space="0" w:color="auto"/>
              <w:right w:val="single" w:sz="4" w:space="0" w:color="000000"/>
            </w:tcBorders>
            <w:shd w:val="clear" w:color="auto" w:fill="4DA4D8" w:themeFill="accent3" w:themeFillTint="99"/>
            <w:vAlign w:val="center"/>
            <w:hideMark/>
          </w:tcPr>
          <w:p w14:paraId="44C6AF54" w14:textId="77777777" w:rsidR="00BB4329" w:rsidRPr="00F70AC0" w:rsidRDefault="00327005" w:rsidP="00F07F6E">
            <w:pPr>
              <w:pStyle w:val="Prrafodelista"/>
              <w:numPr>
                <w:ilvl w:val="0"/>
                <w:numId w:val="69"/>
              </w:numPr>
              <w:spacing w:after="0"/>
              <w:rPr>
                <w:rFonts w:ascii="Arial" w:hAnsi="Arial" w:cs="Arial"/>
                <w:b/>
                <w:bCs/>
                <w:sz w:val="24"/>
                <w:szCs w:val="24"/>
                <w:lang w:val="es-ES" w:eastAsia="es-ES"/>
              </w:rPr>
            </w:pPr>
            <w:r w:rsidRPr="00F70AC0">
              <w:rPr>
                <w:rFonts w:ascii="Arial" w:hAnsi="Arial" w:cs="Arial"/>
                <w:b/>
                <w:bCs/>
                <w:sz w:val="24"/>
                <w:szCs w:val="24"/>
              </w:rPr>
              <w:lastRenderedPageBreak/>
              <w:t xml:space="preserve"> </w:t>
            </w:r>
            <w:r w:rsidR="00BB4329" w:rsidRPr="00F70AC0">
              <w:rPr>
                <w:rFonts w:ascii="Arial" w:hAnsi="Arial" w:cs="Arial"/>
                <w:b/>
                <w:bCs/>
                <w:sz w:val="24"/>
                <w:szCs w:val="24"/>
              </w:rPr>
              <w:t>PLAN DE REDUCCIÓN DE RIESGOS</w:t>
            </w:r>
          </w:p>
        </w:tc>
      </w:tr>
      <w:tr w:rsidR="00BB4329" w:rsidRPr="00F70AC0" w14:paraId="61F5341F" w14:textId="77777777" w:rsidTr="009E7FA6">
        <w:trPr>
          <w:trHeight w:val="510"/>
        </w:trPr>
        <w:tc>
          <w:tcPr>
            <w:tcW w:w="2288" w:type="dxa"/>
            <w:tcBorders>
              <w:top w:val="single" w:sz="4" w:space="0" w:color="auto"/>
              <w:left w:val="single" w:sz="4" w:space="0" w:color="auto"/>
              <w:bottom w:val="single" w:sz="4" w:space="0" w:color="auto"/>
              <w:right w:val="single" w:sz="4" w:space="0" w:color="auto"/>
            </w:tcBorders>
            <w:shd w:val="clear" w:color="auto" w:fill="4DA4D8" w:themeFill="accent3" w:themeFillTint="99"/>
            <w:vAlign w:val="center"/>
            <w:hideMark/>
          </w:tcPr>
          <w:p w14:paraId="7BE537D0"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DE ORIGEN TÉCNICO</w:t>
            </w:r>
          </w:p>
        </w:tc>
        <w:tc>
          <w:tcPr>
            <w:tcW w:w="5387"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239B117D"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ACCIONES A REALIZAR</w:t>
            </w:r>
          </w:p>
        </w:tc>
        <w:tc>
          <w:tcPr>
            <w:tcW w:w="2410"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0EFAA3AF"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Responsable</w:t>
            </w:r>
          </w:p>
        </w:tc>
        <w:tc>
          <w:tcPr>
            <w:tcW w:w="1701"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406617B0"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Fecha de cumplimiento</w:t>
            </w:r>
          </w:p>
        </w:tc>
        <w:tc>
          <w:tcPr>
            <w:tcW w:w="2268"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27A78DBC"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OBSERVACIONES</w:t>
            </w:r>
          </w:p>
        </w:tc>
      </w:tr>
      <w:tr w:rsidR="00BB4329" w:rsidRPr="00F70AC0" w14:paraId="324AB70E" w14:textId="77777777" w:rsidTr="009E7FA6">
        <w:trPr>
          <w:trHeight w:val="4437"/>
        </w:trPr>
        <w:tc>
          <w:tcPr>
            <w:tcW w:w="2288" w:type="dxa"/>
            <w:tcBorders>
              <w:top w:val="nil"/>
              <w:left w:val="single" w:sz="4" w:space="0" w:color="auto"/>
              <w:bottom w:val="single" w:sz="4" w:space="0" w:color="auto"/>
              <w:right w:val="single" w:sz="4" w:space="0" w:color="auto"/>
            </w:tcBorders>
            <w:vAlign w:val="center"/>
            <w:hideMark/>
          </w:tcPr>
          <w:p w14:paraId="16DD6667" w14:textId="77777777" w:rsidR="00BB4329" w:rsidRPr="00F70AC0" w:rsidRDefault="00BB4329" w:rsidP="009E7FA6">
            <w:pPr>
              <w:spacing w:after="0"/>
              <w:jc w:val="center"/>
              <w:rPr>
                <w:rFonts w:ascii="Arial" w:hAnsi="Arial" w:cs="Arial"/>
                <w:b/>
                <w:bCs/>
                <w:sz w:val="24"/>
                <w:szCs w:val="24"/>
              </w:rPr>
            </w:pPr>
            <w:r w:rsidRPr="00F70AC0">
              <w:rPr>
                <w:rFonts w:ascii="Arial" w:hAnsi="Arial" w:cs="Arial"/>
                <w:b/>
                <w:bCs/>
                <w:sz w:val="24"/>
                <w:szCs w:val="24"/>
              </w:rPr>
              <w:t>INCENDIOS</w:t>
            </w:r>
          </w:p>
          <w:p w14:paraId="46AE286D" w14:textId="77777777" w:rsidR="00BB4329" w:rsidRPr="00F70AC0" w:rsidRDefault="00BB4329" w:rsidP="009E7FA6">
            <w:pPr>
              <w:spacing w:after="0"/>
              <w:jc w:val="center"/>
              <w:rPr>
                <w:rFonts w:ascii="Arial" w:hAnsi="Arial" w:cs="Arial"/>
                <w:b/>
                <w:bCs/>
                <w:sz w:val="24"/>
                <w:szCs w:val="24"/>
                <w:lang w:val="es-ES" w:eastAsia="es-ES"/>
              </w:rPr>
            </w:pPr>
          </w:p>
        </w:tc>
        <w:tc>
          <w:tcPr>
            <w:tcW w:w="5387" w:type="dxa"/>
            <w:tcBorders>
              <w:top w:val="single" w:sz="4" w:space="0" w:color="auto"/>
              <w:left w:val="single" w:sz="4" w:space="0" w:color="auto"/>
              <w:bottom w:val="single" w:sz="4" w:space="0" w:color="auto"/>
              <w:right w:val="single" w:sz="4" w:space="0" w:color="auto"/>
            </w:tcBorders>
            <w:vAlign w:val="center"/>
          </w:tcPr>
          <w:p w14:paraId="2251C17B" w14:textId="77777777" w:rsidR="00BB4329" w:rsidRPr="00F70AC0" w:rsidRDefault="00BB4329" w:rsidP="00F07F6E">
            <w:pPr>
              <w:numPr>
                <w:ilvl w:val="0"/>
                <w:numId w:val="24"/>
              </w:numPr>
              <w:spacing w:after="0"/>
              <w:jc w:val="both"/>
              <w:rPr>
                <w:rFonts w:ascii="Arial" w:hAnsi="Arial" w:cs="Arial"/>
                <w:sz w:val="24"/>
                <w:szCs w:val="24"/>
                <w:lang w:val="es-ES" w:eastAsia="es-ES"/>
              </w:rPr>
            </w:pPr>
            <w:r w:rsidRPr="00F70AC0">
              <w:rPr>
                <w:rFonts w:ascii="Arial" w:hAnsi="Arial" w:cs="Arial"/>
                <w:sz w:val="24"/>
                <w:szCs w:val="24"/>
              </w:rPr>
              <w:t>Conformar, capacitar y realizar prácticas con la Brigada de Emergencias en técnicas de prevención y control del fuego</w:t>
            </w:r>
          </w:p>
          <w:p w14:paraId="35784408"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Implementar programa de mantenimiento preventivo y correctivo de instalaciones eléctricas y equipos. </w:t>
            </w:r>
          </w:p>
          <w:p w14:paraId="61D6B129"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Elaborar programa de mantenimiento preventivo y correctivo de instalaciones locativas.  </w:t>
            </w:r>
          </w:p>
          <w:p w14:paraId="04574BF6"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Capacitar a todos los trabajadores sobre el uso de los extintores. </w:t>
            </w:r>
          </w:p>
          <w:p w14:paraId="2409DC95" w14:textId="77777777" w:rsidR="00BB4329" w:rsidRPr="00F70AC0" w:rsidRDefault="00BB4329" w:rsidP="00F07F6E">
            <w:pPr>
              <w:numPr>
                <w:ilvl w:val="0"/>
                <w:numId w:val="24"/>
              </w:numPr>
              <w:spacing w:after="0"/>
              <w:jc w:val="both"/>
              <w:rPr>
                <w:rFonts w:ascii="Arial" w:hAnsi="Arial" w:cs="Arial"/>
                <w:sz w:val="24"/>
                <w:szCs w:val="24"/>
                <w:lang w:val="es-ES" w:eastAsia="es-ES"/>
              </w:rPr>
            </w:pPr>
            <w:r w:rsidRPr="00F70AC0">
              <w:rPr>
                <w:rFonts w:ascii="Arial" w:hAnsi="Arial" w:cs="Arial"/>
                <w:sz w:val="24"/>
                <w:szCs w:val="24"/>
              </w:rPr>
              <w:t xml:space="preserve">Elaborar programa preventivo y correctivo para revisar mensualmente los extintores. </w:t>
            </w:r>
          </w:p>
        </w:tc>
        <w:tc>
          <w:tcPr>
            <w:tcW w:w="2410" w:type="dxa"/>
            <w:tcBorders>
              <w:top w:val="nil"/>
              <w:left w:val="single" w:sz="4" w:space="0" w:color="auto"/>
              <w:bottom w:val="single" w:sz="4" w:space="0" w:color="auto"/>
              <w:right w:val="single" w:sz="4" w:space="0" w:color="auto"/>
            </w:tcBorders>
            <w:vAlign w:val="center"/>
            <w:hideMark/>
          </w:tcPr>
          <w:p w14:paraId="29600D28" w14:textId="77777777" w:rsidR="00BB4329" w:rsidRPr="00F70AC0" w:rsidRDefault="00BB4329" w:rsidP="00F07F6E">
            <w:pPr>
              <w:spacing w:after="0"/>
              <w:jc w:val="both"/>
              <w:rPr>
                <w:rFonts w:ascii="Arial" w:hAnsi="Arial" w:cs="Arial"/>
                <w:sz w:val="24"/>
                <w:szCs w:val="24"/>
              </w:rPr>
            </w:pPr>
            <w:r w:rsidRPr="00F70AC0">
              <w:rPr>
                <w:rFonts w:ascii="Arial" w:hAnsi="Arial" w:cs="Arial"/>
                <w:sz w:val="24"/>
                <w:szCs w:val="24"/>
              </w:rPr>
              <w:t>Gerencia</w:t>
            </w:r>
          </w:p>
          <w:p w14:paraId="64E586E1" w14:textId="4CEB82FD" w:rsidR="00BB4329" w:rsidRPr="00F70AC0" w:rsidRDefault="00BB4329" w:rsidP="00F07F6E">
            <w:pPr>
              <w:spacing w:after="0"/>
              <w:jc w:val="both"/>
              <w:rPr>
                <w:rFonts w:ascii="Arial" w:hAnsi="Arial" w:cs="Arial"/>
                <w:sz w:val="24"/>
                <w:szCs w:val="24"/>
              </w:rPr>
            </w:pPr>
            <w:r w:rsidRPr="00F70AC0">
              <w:rPr>
                <w:rFonts w:ascii="Arial" w:hAnsi="Arial" w:cs="Arial"/>
                <w:sz w:val="24"/>
                <w:szCs w:val="24"/>
              </w:rPr>
              <w:t xml:space="preserve">Equipo de </w:t>
            </w:r>
            <w:r w:rsidR="00B95899">
              <w:rPr>
                <w:rFonts w:ascii="Arial" w:hAnsi="Arial" w:cs="Arial"/>
                <w:sz w:val="24"/>
                <w:szCs w:val="24"/>
              </w:rPr>
              <w:t xml:space="preserve">Seguridad y Salud en el Trabajo de la </w:t>
            </w:r>
            <w:r w:rsidR="00E850CC">
              <w:rPr>
                <w:rFonts w:cs="Arial"/>
                <w:sz w:val="28"/>
                <w:szCs w:val="28"/>
                <w:lang w:val="es-ES"/>
              </w:rPr>
              <w:t xml:space="preserve">MAC SAN </w:t>
            </w:r>
            <w:proofErr w:type="gramStart"/>
            <w:r w:rsidR="00E850CC">
              <w:rPr>
                <w:rFonts w:cs="Arial"/>
                <w:sz w:val="28"/>
                <w:szCs w:val="28"/>
                <w:lang w:val="es-ES"/>
              </w:rPr>
              <w:t>RAFAEL</w:t>
            </w:r>
            <w:r w:rsidR="00E850CC">
              <w:rPr>
                <w:rFonts w:ascii="Arial" w:hAnsi="Arial" w:cs="Arial"/>
                <w:sz w:val="24"/>
                <w:szCs w:val="24"/>
              </w:rPr>
              <w:t xml:space="preserve"> </w:t>
            </w:r>
            <w:r w:rsidR="00B95899">
              <w:rPr>
                <w:rFonts w:ascii="Arial" w:hAnsi="Arial" w:cs="Arial"/>
                <w:sz w:val="24"/>
                <w:szCs w:val="24"/>
              </w:rPr>
              <w:t xml:space="preserve"> y</w:t>
            </w:r>
            <w:proofErr w:type="gramEnd"/>
            <w:r w:rsidR="00B95899">
              <w:rPr>
                <w:rFonts w:ascii="Arial" w:hAnsi="Arial" w:cs="Arial"/>
                <w:sz w:val="24"/>
                <w:szCs w:val="24"/>
              </w:rPr>
              <w:t xml:space="preserve"> la</w:t>
            </w:r>
          </w:p>
          <w:p w14:paraId="54744D4A" w14:textId="77777777" w:rsidR="00BB4329" w:rsidRPr="00F70AC0" w:rsidRDefault="00BB4329" w:rsidP="00F07F6E">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nil"/>
              <w:left w:val="nil"/>
              <w:bottom w:val="single" w:sz="4" w:space="0" w:color="auto"/>
              <w:right w:val="single" w:sz="4" w:space="0" w:color="auto"/>
            </w:tcBorders>
            <w:vAlign w:val="center"/>
            <w:hideMark/>
          </w:tcPr>
          <w:p w14:paraId="0CC5EAC6" w14:textId="020D0B64" w:rsidR="00BB4329" w:rsidRPr="00F70AC0" w:rsidRDefault="00BB4329" w:rsidP="009E7FA6">
            <w:pPr>
              <w:spacing w:after="0"/>
              <w:jc w:val="center"/>
              <w:rPr>
                <w:rFonts w:ascii="Arial" w:hAnsi="Arial" w:cs="Arial"/>
                <w:sz w:val="24"/>
                <w:szCs w:val="24"/>
                <w:lang w:val="es-ES" w:eastAsia="es-ES"/>
              </w:rPr>
            </w:pPr>
          </w:p>
        </w:tc>
        <w:tc>
          <w:tcPr>
            <w:tcW w:w="2268" w:type="dxa"/>
            <w:tcBorders>
              <w:top w:val="nil"/>
              <w:left w:val="nil"/>
              <w:bottom w:val="single" w:sz="4" w:space="0" w:color="auto"/>
              <w:right w:val="single" w:sz="4" w:space="0" w:color="auto"/>
            </w:tcBorders>
            <w:vAlign w:val="center"/>
          </w:tcPr>
          <w:p w14:paraId="1FCC6E12" w14:textId="77777777" w:rsidR="00BB4329" w:rsidRPr="00F70AC0" w:rsidRDefault="00BB4329" w:rsidP="00F07F6E">
            <w:pPr>
              <w:spacing w:after="0"/>
              <w:jc w:val="both"/>
              <w:rPr>
                <w:rFonts w:ascii="Arial" w:hAnsi="Arial" w:cs="Arial"/>
                <w:sz w:val="24"/>
                <w:szCs w:val="24"/>
                <w:lang w:val="es-ES" w:eastAsia="es-ES"/>
              </w:rPr>
            </w:pPr>
          </w:p>
          <w:p w14:paraId="00A76E9A"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5880C5DE" w14:textId="77777777" w:rsidTr="00091384">
        <w:trPr>
          <w:trHeight w:val="1108"/>
        </w:trPr>
        <w:tc>
          <w:tcPr>
            <w:tcW w:w="2288" w:type="dxa"/>
            <w:tcBorders>
              <w:top w:val="single" w:sz="4" w:space="0" w:color="auto"/>
              <w:left w:val="single" w:sz="4" w:space="0" w:color="auto"/>
              <w:bottom w:val="single" w:sz="4" w:space="0" w:color="auto"/>
              <w:right w:val="single" w:sz="4" w:space="0" w:color="auto"/>
            </w:tcBorders>
            <w:vAlign w:val="center"/>
            <w:hideMark/>
          </w:tcPr>
          <w:p w14:paraId="775D54E6" w14:textId="77777777" w:rsidR="00BB4329" w:rsidRPr="00F70AC0" w:rsidRDefault="00BB4329" w:rsidP="009E7FA6">
            <w:pPr>
              <w:spacing w:after="0"/>
              <w:jc w:val="center"/>
              <w:rPr>
                <w:rFonts w:ascii="Arial" w:hAnsi="Arial" w:cs="Arial"/>
                <w:b/>
                <w:bCs/>
                <w:sz w:val="24"/>
                <w:szCs w:val="24"/>
              </w:rPr>
            </w:pPr>
            <w:r w:rsidRPr="00F70AC0">
              <w:rPr>
                <w:rFonts w:ascii="Arial" w:hAnsi="Arial" w:cs="Arial"/>
                <w:b/>
                <w:bCs/>
                <w:sz w:val="24"/>
                <w:szCs w:val="24"/>
              </w:rPr>
              <w:t>FALLA</w:t>
            </w:r>
          </w:p>
          <w:p w14:paraId="528EE577"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t>ESTRUCTURAL</w:t>
            </w:r>
          </w:p>
        </w:tc>
        <w:tc>
          <w:tcPr>
            <w:tcW w:w="5387" w:type="dxa"/>
            <w:tcBorders>
              <w:top w:val="single" w:sz="4" w:space="0" w:color="auto"/>
              <w:left w:val="nil"/>
              <w:bottom w:val="single" w:sz="4" w:space="0" w:color="auto"/>
              <w:right w:val="single" w:sz="4" w:space="0" w:color="auto"/>
            </w:tcBorders>
            <w:vAlign w:val="center"/>
            <w:hideMark/>
          </w:tcPr>
          <w:p w14:paraId="4F05E9A9" w14:textId="77777777" w:rsidR="00BB4329" w:rsidRPr="00F70AC0" w:rsidRDefault="00BB4329" w:rsidP="00F07F6E">
            <w:pPr>
              <w:numPr>
                <w:ilvl w:val="0"/>
                <w:numId w:val="25"/>
              </w:numPr>
              <w:spacing w:after="0"/>
              <w:jc w:val="both"/>
              <w:rPr>
                <w:rFonts w:ascii="Arial" w:hAnsi="Arial" w:cs="Arial"/>
                <w:sz w:val="24"/>
                <w:szCs w:val="24"/>
                <w:lang w:val="es-ES" w:eastAsia="es-ES"/>
              </w:rPr>
            </w:pPr>
            <w:r w:rsidRPr="00F70AC0">
              <w:rPr>
                <w:rFonts w:ascii="Arial" w:hAnsi="Arial" w:cs="Arial"/>
                <w:sz w:val="24"/>
                <w:szCs w:val="24"/>
              </w:rPr>
              <w:t xml:space="preserve">Elaborar programa de mantenimiento preventivo y correctivo de instalaciones locativas en áreas críticas de la edificación.                                 </w:t>
            </w:r>
          </w:p>
          <w:p w14:paraId="30E1D3A9" w14:textId="77777777" w:rsidR="00BB4329" w:rsidRPr="00F70AC0" w:rsidRDefault="00BB4329" w:rsidP="00F07F6E">
            <w:pPr>
              <w:numPr>
                <w:ilvl w:val="0"/>
                <w:numId w:val="25"/>
              </w:numPr>
              <w:spacing w:after="0"/>
              <w:jc w:val="both"/>
              <w:rPr>
                <w:rFonts w:ascii="Arial" w:hAnsi="Arial" w:cs="Arial"/>
                <w:sz w:val="24"/>
                <w:szCs w:val="24"/>
                <w:lang w:val="es-ES" w:eastAsia="es-ES"/>
              </w:rPr>
            </w:pPr>
            <w:r w:rsidRPr="00F70AC0">
              <w:rPr>
                <w:rFonts w:ascii="Arial" w:hAnsi="Arial" w:cs="Arial"/>
                <w:sz w:val="24"/>
                <w:szCs w:val="24"/>
              </w:rPr>
              <w:t>Elaborar programa de inspecciones periódicas en las diferentes áreas de la edificación.</w:t>
            </w:r>
          </w:p>
        </w:tc>
        <w:tc>
          <w:tcPr>
            <w:tcW w:w="2410" w:type="dxa"/>
            <w:tcBorders>
              <w:top w:val="single" w:sz="4" w:space="0" w:color="auto"/>
              <w:left w:val="nil"/>
              <w:bottom w:val="single" w:sz="4" w:space="0" w:color="auto"/>
              <w:right w:val="single" w:sz="4" w:space="0" w:color="auto"/>
            </w:tcBorders>
            <w:vAlign w:val="center"/>
            <w:hideMark/>
          </w:tcPr>
          <w:p w14:paraId="6281B702"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2556C5E8" w14:textId="7900A87C"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Seguridad y Salud en el Trabajo de</w:t>
            </w:r>
            <w:r w:rsidR="00E850CC">
              <w:rPr>
                <w:rFonts w:cs="Arial"/>
                <w:sz w:val="28"/>
                <w:szCs w:val="28"/>
                <w:lang w:val="es-ES"/>
              </w:rPr>
              <w:t xml:space="preserve"> MAC SAN RAFAEL</w:t>
            </w:r>
            <w:r w:rsidR="00965642">
              <w:rPr>
                <w:rFonts w:ascii="Arial" w:hAnsi="Arial" w:cs="Arial"/>
                <w:sz w:val="24"/>
                <w:szCs w:val="24"/>
              </w:rPr>
              <w:t xml:space="preserve"> </w:t>
            </w:r>
            <w:r>
              <w:rPr>
                <w:rFonts w:ascii="Arial" w:hAnsi="Arial" w:cs="Arial"/>
                <w:sz w:val="24"/>
                <w:szCs w:val="24"/>
              </w:rPr>
              <w:t>y la</w:t>
            </w:r>
          </w:p>
          <w:p w14:paraId="0CF32AA1"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single" w:sz="4" w:space="0" w:color="auto"/>
              <w:left w:val="nil"/>
              <w:bottom w:val="single" w:sz="4" w:space="0" w:color="auto"/>
              <w:right w:val="single" w:sz="4" w:space="0" w:color="auto"/>
            </w:tcBorders>
            <w:vAlign w:val="center"/>
            <w:hideMark/>
          </w:tcPr>
          <w:p w14:paraId="752E9DC5" w14:textId="497AA8E2" w:rsidR="00165ADB" w:rsidRPr="00F70AC0" w:rsidRDefault="00165ADB" w:rsidP="009E7FA6">
            <w:pPr>
              <w:spacing w:after="0"/>
              <w:jc w:val="center"/>
              <w:rPr>
                <w:rFonts w:ascii="Arial" w:hAnsi="Arial" w:cs="Arial"/>
                <w:sz w:val="24"/>
                <w:szCs w:val="24"/>
                <w:lang w:val="es-ES" w:eastAsia="es-ES"/>
              </w:rPr>
            </w:pPr>
          </w:p>
        </w:tc>
        <w:tc>
          <w:tcPr>
            <w:tcW w:w="2268" w:type="dxa"/>
            <w:tcBorders>
              <w:top w:val="single" w:sz="4" w:space="0" w:color="auto"/>
              <w:left w:val="nil"/>
              <w:bottom w:val="single" w:sz="4" w:space="0" w:color="auto"/>
              <w:right w:val="single" w:sz="4" w:space="0" w:color="auto"/>
            </w:tcBorders>
            <w:vAlign w:val="center"/>
          </w:tcPr>
          <w:p w14:paraId="1867930B"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28365C66" w14:textId="77777777" w:rsidTr="009E7FA6">
        <w:trPr>
          <w:trHeight w:val="2355"/>
        </w:trPr>
        <w:tc>
          <w:tcPr>
            <w:tcW w:w="2288" w:type="dxa"/>
            <w:tcBorders>
              <w:top w:val="single" w:sz="4" w:space="0" w:color="auto"/>
              <w:left w:val="single" w:sz="4" w:space="0" w:color="auto"/>
              <w:bottom w:val="single" w:sz="4" w:space="0" w:color="auto"/>
              <w:right w:val="single" w:sz="4" w:space="0" w:color="auto"/>
            </w:tcBorders>
            <w:vAlign w:val="center"/>
            <w:hideMark/>
          </w:tcPr>
          <w:p w14:paraId="5F33AA51"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lastRenderedPageBreak/>
              <w:t>TERRORISMO Y ATENTADOS</w:t>
            </w:r>
          </w:p>
        </w:tc>
        <w:tc>
          <w:tcPr>
            <w:tcW w:w="5387" w:type="dxa"/>
            <w:tcBorders>
              <w:top w:val="single" w:sz="4" w:space="0" w:color="auto"/>
              <w:left w:val="nil"/>
              <w:bottom w:val="single" w:sz="4" w:space="0" w:color="auto"/>
              <w:right w:val="single" w:sz="4" w:space="0" w:color="auto"/>
            </w:tcBorders>
            <w:vAlign w:val="center"/>
            <w:hideMark/>
          </w:tcPr>
          <w:p w14:paraId="5C19C901" w14:textId="77777777" w:rsidR="00BB4329" w:rsidRPr="00F70AC0" w:rsidRDefault="00BB4329" w:rsidP="00F07F6E">
            <w:pPr>
              <w:numPr>
                <w:ilvl w:val="0"/>
                <w:numId w:val="26"/>
              </w:numPr>
              <w:spacing w:after="0"/>
              <w:jc w:val="both"/>
              <w:rPr>
                <w:rFonts w:ascii="Arial" w:hAnsi="Arial" w:cs="Arial"/>
                <w:sz w:val="24"/>
                <w:szCs w:val="24"/>
                <w:lang w:val="es-ES" w:eastAsia="es-ES"/>
              </w:rPr>
            </w:pPr>
            <w:r w:rsidRPr="00F70AC0">
              <w:rPr>
                <w:rFonts w:ascii="Arial" w:hAnsi="Arial" w:cs="Arial"/>
                <w:sz w:val="24"/>
                <w:szCs w:val="24"/>
              </w:rPr>
              <w:t xml:space="preserve">Conformar, capacitar y realizar prácticas con la Brigada de Emergencias.  </w:t>
            </w:r>
          </w:p>
          <w:p w14:paraId="64411490" w14:textId="77777777" w:rsidR="00BB4329" w:rsidRPr="00F70AC0" w:rsidRDefault="000D2CF3" w:rsidP="00F07F6E">
            <w:pPr>
              <w:numPr>
                <w:ilvl w:val="0"/>
                <w:numId w:val="26"/>
              </w:numPr>
              <w:spacing w:after="0"/>
              <w:jc w:val="both"/>
              <w:rPr>
                <w:rFonts w:ascii="Arial" w:hAnsi="Arial" w:cs="Arial"/>
                <w:sz w:val="24"/>
                <w:szCs w:val="24"/>
              </w:rPr>
            </w:pPr>
            <w:r w:rsidRPr="00F70AC0">
              <w:rPr>
                <w:rFonts w:ascii="Arial" w:hAnsi="Arial" w:cs="Arial"/>
                <w:sz w:val="24"/>
                <w:szCs w:val="24"/>
              </w:rPr>
              <w:t xml:space="preserve">Capacitar al personal de línea de frente </w:t>
            </w:r>
            <w:r w:rsidR="00BB4329" w:rsidRPr="00F70AC0">
              <w:rPr>
                <w:rFonts w:ascii="Arial" w:hAnsi="Arial" w:cs="Arial"/>
                <w:sz w:val="24"/>
                <w:szCs w:val="24"/>
              </w:rPr>
              <w:t>en el procedimie</w:t>
            </w:r>
            <w:r w:rsidRPr="00F70AC0">
              <w:rPr>
                <w:rFonts w:ascii="Arial" w:hAnsi="Arial" w:cs="Arial"/>
                <w:sz w:val="24"/>
                <w:szCs w:val="24"/>
              </w:rPr>
              <w:t>nto de acción en caso</w:t>
            </w:r>
            <w:r w:rsidR="00BB4329" w:rsidRPr="00F70AC0">
              <w:rPr>
                <w:rFonts w:ascii="Arial" w:hAnsi="Arial" w:cs="Arial"/>
                <w:sz w:val="24"/>
                <w:szCs w:val="24"/>
              </w:rPr>
              <w:t xml:space="preserve"> de amenaza</w:t>
            </w:r>
          </w:p>
          <w:p w14:paraId="2FBEB30D" w14:textId="77777777" w:rsidR="00BB4329" w:rsidRPr="00F70AC0" w:rsidRDefault="00BB4329" w:rsidP="00F07F6E">
            <w:pPr>
              <w:numPr>
                <w:ilvl w:val="0"/>
                <w:numId w:val="26"/>
              </w:numPr>
              <w:spacing w:after="0"/>
              <w:jc w:val="both"/>
              <w:rPr>
                <w:rFonts w:ascii="Arial" w:hAnsi="Arial" w:cs="Arial"/>
                <w:sz w:val="24"/>
                <w:szCs w:val="24"/>
                <w:lang w:val="es-ES" w:eastAsia="es-ES"/>
              </w:rPr>
            </w:pPr>
            <w:r w:rsidRPr="00F70AC0">
              <w:rPr>
                <w:rFonts w:ascii="Arial" w:hAnsi="Arial" w:cs="Arial"/>
                <w:sz w:val="24"/>
                <w:szCs w:val="24"/>
              </w:rPr>
              <w:t>Realizar simulacros de evacuación.</w:t>
            </w:r>
          </w:p>
        </w:tc>
        <w:tc>
          <w:tcPr>
            <w:tcW w:w="2410" w:type="dxa"/>
            <w:tcBorders>
              <w:top w:val="single" w:sz="4" w:space="0" w:color="auto"/>
              <w:left w:val="nil"/>
              <w:bottom w:val="single" w:sz="4" w:space="0" w:color="auto"/>
              <w:right w:val="single" w:sz="4" w:space="0" w:color="auto"/>
            </w:tcBorders>
            <w:vAlign w:val="center"/>
            <w:hideMark/>
          </w:tcPr>
          <w:p w14:paraId="41E7D24A"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757B2F2E" w14:textId="00F01D5A"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Seguridad y Salud en el Trabajo de</w:t>
            </w:r>
            <w:r w:rsidR="00E850CC">
              <w:rPr>
                <w:rFonts w:cs="Arial"/>
                <w:sz w:val="28"/>
                <w:szCs w:val="28"/>
                <w:lang w:val="es-ES"/>
              </w:rPr>
              <w:t xml:space="preserve"> MAC SAN RAFAEL</w:t>
            </w:r>
            <w:r>
              <w:rPr>
                <w:rFonts w:ascii="Arial" w:hAnsi="Arial" w:cs="Arial"/>
                <w:sz w:val="24"/>
                <w:szCs w:val="24"/>
              </w:rPr>
              <w:t xml:space="preserve"> y la</w:t>
            </w:r>
          </w:p>
          <w:p w14:paraId="11CDF0CC"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single" w:sz="4" w:space="0" w:color="auto"/>
              <w:left w:val="nil"/>
              <w:bottom w:val="single" w:sz="4" w:space="0" w:color="auto"/>
              <w:right w:val="single" w:sz="4" w:space="0" w:color="auto"/>
            </w:tcBorders>
            <w:vAlign w:val="center"/>
            <w:hideMark/>
          </w:tcPr>
          <w:p w14:paraId="7E08A9FC" w14:textId="16A2BCB2" w:rsidR="000D2CF3" w:rsidRPr="00F70AC0" w:rsidRDefault="000D2CF3" w:rsidP="009E7FA6">
            <w:pPr>
              <w:spacing w:after="0"/>
              <w:jc w:val="center"/>
              <w:rPr>
                <w:rFonts w:ascii="Arial" w:hAnsi="Arial" w:cs="Arial"/>
                <w:sz w:val="24"/>
                <w:szCs w:val="24"/>
                <w:lang w:val="es-ES" w:eastAsia="es-ES"/>
              </w:rPr>
            </w:pPr>
          </w:p>
        </w:tc>
        <w:tc>
          <w:tcPr>
            <w:tcW w:w="2268" w:type="dxa"/>
            <w:tcBorders>
              <w:top w:val="single" w:sz="4" w:space="0" w:color="auto"/>
              <w:left w:val="nil"/>
              <w:bottom w:val="single" w:sz="4" w:space="0" w:color="auto"/>
              <w:right w:val="single" w:sz="4" w:space="0" w:color="auto"/>
            </w:tcBorders>
            <w:vAlign w:val="center"/>
          </w:tcPr>
          <w:p w14:paraId="2D6E1FE9" w14:textId="77777777" w:rsidR="00BB4329" w:rsidRPr="00F70AC0" w:rsidRDefault="00BB4329" w:rsidP="00F07F6E">
            <w:pPr>
              <w:spacing w:after="0"/>
              <w:jc w:val="both"/>
              <w:rPr>
                <w:rFonts w:ascii="Arial" w:hAnsi="Arial" w:cs="Arial"/>
                <w:sz w:val="24"/>
                <w:szCs w:val="24"/>
                <w:lang w:val="es-ES" w:eastAsia="es-ES"/>
              </w:rPr>
            </w:pPr>
          </w:p>
          <w:p w14:paraId="74CAEEC1"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088E40E0" w14:textId="77777777" w:rsidTr="009E7FA6">
        <w:trPr>
          <w:trHeight w:val="683"/>
        </w:trPr>
        <w:tc>
          <w:tcPr>
            <w:tcW w:w="2288" w:type="dxa"/>
            <w:tcBorders>
              <w:top w:val="single" w:sz="4" w:space="0" w:color="auto"/>
              <w:left w:val="single" w:sz="4" w:space="0" w:color="auto"/>
              <w:bottom w:val="single" w:sz="4" w:space="0" w:color="auto"/>
              <w:right w:val="single" w:sz="4" w:space="0" w:color="auto"/>
            </w:tcBorders>
            <w:vAlign w:val="center"/>
            <w:hideMark/>
          </w:tcPr>
          <w:p w14:paraId="48837950"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t>SISMOS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6D1DE1B" w14:textId="77777777" w:rsidR="00BB4329" w:rsidRPr="00F70AC0" w:rsidRDefault="00BB4329" w:rsidP="00F07F6E">
            <w:pPr>
              <w:numPr>
                <w:ilvl w:val="0"/>
                <w:numId w:val="27"/>
              </w:numPr>
              <w:spacing w:after="0"/>
              <w:jc w:val="both"/>
              <w:rPr>
                <w:rFonts w:ascii="Arial" w:hAnsi="Arial" w:cs="Arial"/>
                <w:sz w:val="24"/>
                <w:szCs w:val="24"/>
                <w:lang w:val="es-ES" w:eastAsia="es-ES"/>
              </w:rPr>
            </w:pPr>
            <w:r w:rsidRPr="00F70AC0">
              <w:rPr>
                <w:rFonts w:ascii="Arial" w:hAnsi="Arial" w:cs="Arial"/>
                <w:sz w:val="24"/>
                <w:szCs w:val="24"/>
              </w:rPr>
              <w:t xml:space="preserve">Conformar, capacitar y realizar prácticas con la Brigada de Emergencias.  </w:t>
            </w:r>
          </w:p>
          <w:p w14:paraId="6C42AF29" w14:textId="77777777" w:rsidR="00BB4329" w:rsidRPr="00F70AC0" w:rsidRDefault="00BB4329" w:rsidP="00F07F6E">
            <w:pPr>
              <w:numPr>
                <w:ilvl w:val="0"/>
                <w:numId w:val="27"/>
              </w:numPr>
              <w:spacing w:after="0"/>
              <w:jc w:val="both"/>
              <w:rPr>
                <w:rFonts w:ascii="Arial" w:hAnsi="Arial" w:cs="Arial"/>
                <w:sz w:val="24"/>
                <w:szCs w:val="24"/>
              </w:rPr>
            </w:pPr>
            <w:r w:rsidRPr="00F70AC0">
              <w:rPr>
                <w:rFonts w:ascii="Arial" w:hAnsi="Arial" w:cs="Arial"/>
                <w:sz w:val="24"/>
                <w:szCs w:val="24"/>
              </w:rPr>
              <w:t>Realizar simulacros de actuación en caso de sismos</w:t>
            </w:r>
          </w:p>
          <w:p w14:paraId="5546B3C0" w14:textId="77777777" w:rsidR="00BB4329" w:rsidRPr="00F70AC0" w:rsidRDefault="00BB4329" w:rsidP="00F07F6E">
            <w:pPr>
              <w:numPr>
                <w:ilvl w:val="0"/>
                <w:numId w:val="27"/>
              </w:numPr>
              <w:spacing w:after="0"/>
              <w:jc w:val="both"/>
              <w:rPr>
                <w:rFonts w:ascii="Arial" w:hAnsi="Arial" w:cs="Arial"/>
                <w:sz w:val="24"/>
                <w:szCs w:val="24"/>
                <w:lang w:val="es-ES" w:eastAsia="es-ES"/>
              </w:rPr>
            </w:pPr>
            <w:r w:rsidRPr="00F70AC0">
              <w:rPr>
                <w:rFonts w:ascii="Arial" w:hAnsi="Arial" w:cs="Arial"/>
                <w:sz w:val="24"/>
                <w:szCs w:val="24"/>
              </w:rPr>
              <w:t xml:space="preserve">Difundir constantemente las normas y procedimientos de evacuación y las recomendaciones en casos de emergencia.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6AB055"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5BFB6FB7" w14:textId="57FEC1E0"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Seguridad y Salud en el Trabajo de</w:t>
            </w:r>
            <w:r w:rsidR="00E850CC">
              <w:rPr>
                <w:rFonts w:cs="Arial"/>
                <w:sz w:val="28"/>
                <w:szCs w:val="28"/>
                <w:lang w:val="es-ES"/>
              </w:rPr>
              <w:t xml:space="preserve"> MAC SAN RAFAEL</w:t>
            </w:r>
            <w:r>
              <w:rPr>
                <w:rFonts w:ascii="Arial" w:hAnsi="Arial" w:cs="Arial"/>
                <w:sz w:val="24"/>
                <w:szCs w:val="24"/>
              </w:rPr>
              <w:t xml:space="preserve"> y la</w:t>
            </w:r>
          </w:p>
          <w:p w14:paraId="57F99A38"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7A6EF2" w14:textId="7C2DB893" w:rsidR="000D2CF3" w:rsidRPr="00F70AC0" w:rsidRDefault="000D2CF3" w:rsidP="009E7FA6">
            <w:pPr>
              <w:spacing w:after="0"/>
              <w:jc w:val="center"/>
              <w:rPr>
                <w:rFonts w:ascii="Arial" w:hAnsi="Arial" w:cs="Arial"/>
                <w:sz w:val="24"/>
                <w:szCs w:val="24"/>
                <w:lang w:val="es-ES" w:eastAsia="es-ES"/>
              </w:rPr>
            </w:pPr>
          </w:p>
        </w:tc>
        <w:tc>
          <w:tcPr>
            <w:tcW w:w="2268" w:type="dxa"/>
            <w:tcBorders>
              <w:top w:val="single" w:sz="4" w:space="0" w:color="auto"/>
              <w:left w:val="single" w:sz="4" w:space="0" w:color="auto"/>
              <w:bottom w:val="single" w:sz="4" w:space="0" w:color="auto"/>
              <w:right w:val="single" w:sz="4" w:space="0" w:color="auto"/>
            </w:tcBorders>
            <w:vAlign w:val="center"/>
          </w:tcPr>
          <w:p w14:paraId="6BFF0CA2" w14:textId="77777777" w:rsidR="00BB4329" w:rsidRPr="00F70AC0" w:rsidRDefault="00BB4329" w:rsidP="00F07F6E">
            <w:pPr>
              <w:spacing w:after="0"/>
              <w:jc w:val="both"/>
              <w:rPr>
                <w:rFonts w:ascii="Arial" w:hAnsi="Arial" w:cs="Arial"/>
                <w:sz w:val="24"/>
                <w:szCs w:val="24"/>
                <w:lang w:val="es-ES" w:eastAsia="es-ES"/>
              </w:rPr>
            </w:pPr>
          </w:p>
          <w:p w14:paraId="32949112" w14:textId="77777777" w:rsidR="00BB4329" w:rsidRPr="00F70AC0" w:rsidRDefault="00BB4329" w:rsidP="00F07F6E">
            <w:pPr>
              <w:spacing w:after="0"/>
              <w:jc w:val="both"/>
              <w:rPr>
                <w:rFonts w:ascii="Arial" w:hAnsi="Arial" w:cs="Arial"/>
                <w:sz w:val="24"/>
                <w:szCs w:val="24"/>
                <w:lang w:val="es-ES" w:eastAsia="es-ES"/>
              </w:rPr>
            </w:pPr>
          </w:p>
        </w:tc>
      </w:tr>
    </w:tbl>
    <w:p w14:paraId="545B82FA" w14:textId="49C1987C" w:rsidR="00DB263A" w:rsidRDefault="00DB263A" w:rsidP="00294B3B">
      <w:pPr>
        <w:jc w:val="both"/>
        <w:rPr>
          <w:rFonts w:ascii="Arial" w:hAnsi="Arial" w:cs="Arial"/>
          <w:sz w:val="24"/>
          <w:szCs w:val="24"/>
        </w:rPr>
      </w:pPr>
    </w:p>
    <w:p w14:paraId="7E3064A1" w14:textId="77777777" w:rsidR="00DB263A" w:rsidRPr="00DB263A" w:rsidRDefault="00DB263A" w:rsidP="00DB263A">
      <w:pPr>
        <w:rPr>
          <w:rFonts w:ascii="Arial" w:hAnsi="Arial" w:cs="Arial"/>
          <w:sz w:val="24"/>
          <w:szCs w:val="24"/>
        </w:rPr>
      </w:pPr>
    </w:p>
    <w:p w14:paraId="6458FA7E" w14:textId="77777777" w:rsidR="00DB263A" w:rsidRPr="00DB263A" w:rsidRDefault="00DB263A" w:rsidP="00DB263A">
      <w:pPr>
        <w:rPr>
          <w:rFonts w:ascii="Arial" w:hAnsi="Arial" w:cs="Arial"/>
          <w:sz w:val="24"/>
          <w:szCs w:val="24"/>
        </w:rPr>
      </w:pPr>
    </w:p>
    <w:p w14:paraId="2303AC48" w14:textId="448EAF68" w:rsidR="00DB263A" w:rsidRDefault="00DB263A" w:rsidP="00DB263A">
      <w:pPr>
        <w:rPr>
          <w:rFonts w:ascii="Arial" w:hAnsi="Arial" w:cs="Arial"/>
          <w:sz w:val="24"/>
          <w:szCs w:val="24"/>
        </w:rPr>
      </w:pPr>
    </w:p>
    <w:p w14:paraId="57384FAF" w14:textId="77777777" w:rsidR="00DB263A" w:rsidRDefault="00DB263A" w:rsidP="00DB263A">
      <w:pPr>
        <w:jc w:val="center"/>
        <w:rPr>
          <w:rFonts w:ascii="Arial" w:hAnsi="Arial" w:cs="Arial"/>
          <w:sz w:val="24"/>
          <w:szCs w:val="24"/>
        </w:rPr>
        <w:sectPr w:rsidR="00DB263A" w:rsidSect="006B2679">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55BC9419"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lastRenderedPageBreak/>
        <w:t xml:space="preserve">16. </w:t>
      </w:r>
      <w:r w:rsidR="00BB4329" w:rsidRPr="00F70AC0">
        <w:rPr>
          <w:rFonts w:ascii="Arial" w:hAnsi="Arial" w:cs="Arial"/>
          <w:b/>
          <w:sz w:val="24"/>
          <w:szCs w:val="24"/>
        </w:rPr>
        <w:t>PROCEDIMIENTO DE EMERG</w:t>
      </w:r>
      <w:r w:rsidR="004E4F9C" w:rsidRPr="00F70AC0">
        <w:rPr>
          <w:rFonts w:ascii="Arial" w:hAnsi="Arial" w:cs="Arial"/>
          <w:b/>
          <w:sz w:val="24"/>
          <w:szCs w:val="24"/>
        </w:rPr>
        <w:t xml:space="preserve">ENCIA PARA CADENA DE FRIO </w:t>
      </w:r>
    </w:p>
    <w:p w14:paraId="3E8A76C6" w14:textId="77777777" w:rsidR="001C247A" w:rsidRPr="00F70AC0" w:rsidRDefault="00EA1D86" w:rsidP="00294B3B">
      <w:pPr>
        <w:jc w:val="both"/>
        <w:rPr>
          <w:rFonts w:ascii="Arial" w:hAnsi="Arial" w:cs="Arial"/>
          <w:b/>
          <w:sz w:val="24"/>
          <w:szCs w:val="24"/>
        </w:rPr>
      </w:pPr>
      <w:r w:rsidRPr="00F70AC0">
        <w:rPr>
          <w:rFonts w:ascii="Arial" w:hAnsi="Arial" w:cs="Arial"/>
          <w:b/>
          <w:sz w:val="24"/>
          <w:szCs w:val="24"/>
        </w:rPr>
        <w:t>OBJETIVO</w:t>
      </w:r>
    </w:p>
    <w:p w14:paraId="60FB4EC9" w14:textId="77777777" w:rsidR="00BB4329" w:rsidRPr="00F70AC0" w:rsidRDefault="00BB4329" w:rsidP="00294B3B">
      <w:pPr>
        <w:jc w:val="both"/>
        <w:rPr>
          <w:rFonts w:ascii="Arial" w:hAnsi="Arial" w:cs="Arial"/>
          <w:b/>
          <w:sz w:val="24"/>
          <w:szCs w:val="24"/>
        </w:rPr>
      </w:pPr>
      <w:r w:rsidRPr="00F70AC0">
        <w:rPr>
          <w:rFonts w:ascii="Arial" w:hAnsi="Arial" w:cs="Arial"/>
          <w:sz w:val="24"/>
          <w:szCs w:val="24"/>
        </w:rPr>
        <w:t>Asegurar la conservación adecuada de l</w:t>
      </w:r>
      <w:r w:rsidR="00EA1D86" w:rsidRPr="00F70AC0">
        <w:rPr>
          <w:rFonts w:ascii="Arial" w:hAnsi="Arial" w:cs="Arial"/>
          <w:sz w:val="24"/>
          <w:szCs w:val="24"/>
        </w:rPr>
        <w:t>os toxoides</w:t>
      </w:r>
      <w:r w:rsidRPr="00F70AC0">
        <w:rPr>
          <w:rFonts w:ascii="Arial" w:hAnsi="Arial" w:cs="Arial"/>
          <w:sz w:val="24"/>
          <w:szCs w:val="24"/>
        </w:rPr>
        <w:t xml:space="preserve"> y medicamentos que requieren</w:t>
      </w:r>
      <w:r w:rsidR="00EA1D86" w:rsidRPr="00F70AC0">
        <w:rPr>
          <w:rFonts w:ascii="Arial" w:hAnsi="Arial" w:cs="Arial"/>
          <w:sz w:val="24"/>
          <w:szCs w:val="24"/>
        </w:rPr>
        <w:t xml:space="preserve"> cadena de</w:t>
      </w:r>
      <w:r w:rsidRPr="00F70AC0">
        <w:rPr>
          <w:rFonts w:ascii="Arial" w:hAnsi="Arial" w:cs="Arial"/>
          <w:sz w:val="24"/>
          <w:szCs w:val="24"/>
        </w:rPr>
        <w:t xml:space="preserve"> frio en caso de corte de energía</w:t>
      </w:r>
      <w:r w:rsidR="00EA1D86" w:rsidRPr="00F70AC0">
        <w:rPr>
          <w:rFonts w:ascii="Arial" w:hAnsi="Arial" w:cs="Arial"/>
          <w:sz w:val="24"/>
          <w:szCs w:val="24"/>
        </w:rPr>
        <w:t>.</w:t>
      </w:r>
    </w:p>
    <w:p w14:paraId="240A727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ALCANCE</w:t>
      </w:r>
    </w:p>
    <w:p w14:paraId="3FD5822A" w14:textId="24FA335E" w:rsidR="00BB4329" w:rsidRPr="00F70AC0" w:rsidRDefault="00BB4329" w:rsidP="00294B3B">
      <w:pPr>
        <w:jc w:val="both"/>
        <w:rPr>
          <w:rFonts w:ascii="Arial" w:hAnsi="Arial" w:cs="Arial"/>
          <w:sz w:val="24"/>
          <w:szCs w:val="24"/>
        </w:rPr>
      </w:pPr>
      <w:r w:rsidRPr="00F70AC0">
        <w:rPr>
          <w:rFonts w:ascii="Arial" w:hAnsi="Arial" w:cs="Arial"/>
          <w:sz w:val="24"/>
          <w:szCs w:val="24"/>
        </w:rPr>
        <w:t>Este procedimiento s</w:t>
      </w:r>
      <w:r w:rsidR="00EA1D86" w:rsidRPr="00F70AC0">
        <w:rPr>
          <w:rFonts w:ascii="Arial" w:hAnsi="Arial" w:cs="Arial"/>
          <w:sz w:val="24"/>
          <w:szCs w:val="24"/>
        </w:rPr>
        <w:t>e efectuará</w:t>
      </w:r>
      <w:r w:rsidR="004E4F9C" w:rsidRPr="00F70AC0">
        <w:rPr>
          <w:rFonts w:ascii="Arial" w:hAnsi="Arial" w:cs="Arial"/>
          <w:sz w:val="24"/>
          <w:szCs w:val="24"/>
        </w:rPr>
        <w:t xml:space="preserve"> en </w:t>
      </w:r>
      <w:r w:rsidR="00E850CC">
        <w:rPr>
          <w:rFonts w:cs="Arial"/>
          <w:sz w:val="28"/>
          <w:szCs w:val="28"/>
          <w:lang w:val="es-ES"/>
        </w:rPr>
        <w:t>MAC SAN RAFAEL</w:t>
      </w:r>
      <w:r w:rsidR="00E850CC">
        <w:rPr>
          <w:rFonts w:ascii="Arial" w:hAnsi="Arial" w:cs="Arial"/>
          <w:sz w:val="24"/>
          <w:szCs w:val="24"/>
        </w:rPr>
        <w:t>.</w:t>
      </w:r>
    </w:p>
    <w:p w14:paraId="7CEF5DA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RESPONSABLE</w:t>
      </w:r>
    </w:p>
    <w:p w14:paraId="05E97637" w14:textId="5234AC28" w:rsidR="00BB4329" w:rsidRPr="00F70AC0" w:rsidRDefault="00E14D51" w:rsidP="00294B3B">
      <w:pPr>
        <w:jc w:val="both"/>
        <w:rPr>
          <w:rFonts w:ascii="Arial" w:hAnsi="Arial" w:cs="Arial"/>
          <w:sz w:val="24"/>
          <w:szCs w:val="24"/>
        </w:rPr>
      </w:pPr>
      <w:r>
        <w:rPr>
          <w:rFonts w:ascii="Arial" w:hAnsi="Arial" w:cs="Arial"/>
          <w:sz w:val="24"/>
          <w:szCs w:val="24"/>
        </w:rPr>
        <w:t xml:space="preserve">Coordinador de </w:t>
      </w:r>
      <w:r w:rsidR="00E850CC">
        <w:rPr>
          <w:rFonts w:cs="Arial"/>
          <w:sz w:val="28"/>
          <w:szCs w:val="28"/>
          <w:lang w:val="es-ES"/>
        </w:rPr>
        <w:t>MAC SAN RAFAEL</w:t>
      </w:r>
      <w:r w:rsidR="00E850CC">
        <w:rPr>
          <w:rFonts w:ascii="Arial" w:hAnsi="Arial" w:cs="Arial"/>
          <w:sz w:val="24"/>
          <w:szCs w:val="24"/>
        </w:rPr>
        <w:t xml:space="preserve"> </w:t>
      </w:r>
    </w:p>
    <w:p w14:paraId="6868D0A7"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SUERVISION:</w:t>
      </w:r>
    </w:p>
    <w:p w14:paraId="18198B1C"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 </w:t>
      </w:r>
      <w:r w:rsidR="00EA1D86" w:rsidRPr="00F70AC0">
        <w:rPr>
          <w:rFonts w:ascii="Arial" w:hAnsi="Arial" w:cs="Arial"/>
          <w:sz w:val="24"/>
          <w:szCs w:val="24"/>
        </w:rPr>
        <w:t>Auxiliar A</w:t>
      </w:r>
      <w:r w:rsidRPr="00F70AC0">
        <w:rPr>
          <w:rFonts w:ascii="Arial" w:hAnsi="Arial" w:cs="Arial"/>
          <w:sz w:val="24"/>
          <w:szCs w:val="24"/>
        </w:rPr>
        <w:t>dministrativo</w:t>
      </w:r>
    </w:p>
    <w:p w14:paraId="26FA6EFD"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APLICACIÓN Y CUMPLIMIENTO:</w:t>
      </w:r>
    </w:p>
    <w:p w14:paraId="7080B42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 xml:space="preserve"> </w:t>
      </w:r>
      <w:r w:rsidRPr="00F70AC0">
        <w:rPr>
          <w:rFonts w:ascii="Arial" w:hAnsi="Arial" w:cs="Arial"/>
          <w:sz w:val="24"/>
          <w:szCs w:val="24"/>
        </w:rPr>
        <w:t>Enfermera</w:t>
      </w:r>
      <w:r w:rsidR="004E4F9C" w:rsidRPr="00F70AC0">
        <w:rPr>
          <w:rFonts w:ascii="Arial" w:hAnsi="Arial" w:cs="Arial"/>
          <w:sz w:val="24"/>
          <w:szCs w:val="24"/>
        </w:rPr>
        <w:t>s jefes y auxiliares de enfermería, regente</w:t>
      </w:r>
      <w:r w:rsidRPr="00F70AC0">
        <w:rPr>
          <w:rFonts w:ascii="Arial" w:hAnsi="Arial" w:cs="Arial"/>
          <w:sz w:val="24"/>
          <w:szCs w:val="24"/>
        </w:rPr>
        <w:t xml:space="preserve"> de farmacia, Auxiliar administrativo</w:t>
      </w:r>
    </w:p>
    <w:p w14:paraId="148B362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CADENA DE FRIO:</w:t>
      </w:r>
    </w:p>
    <w:p w14:paraId="3BA81EE6" w14:textId="70D25AE8" w:rsidR="00BB4329" w:rsidRPr="00F70AC0" w:rsidRDefault="00BB4329" w:rsidP="00294B3B">
      <w:pPr>
        <w:jc w:val="both"/>
        <w:rPr>
          <w:rFonts w:ascii="Arial" w:hAnsi="Arial" w:cs="Arial"/>
          <w:sz w:val="24"/>
          <w:szCs w:val="24"/>
        </w:rPr>
      </w:pPr>
      <w:r w:rsidRPr="00F70AC0">
        <w:rPr>
          <w:rFonts w:ascii="Arial" w:hAnsi="Arial" w:cs="Arial"/>
          <w:sz w:val="24"/>
          <w:szCs w:val="24"/>
        </w:rPr>
        <w:t>Proceso de conservaci</w:t>
      </w:r>
      <w:r w:rsidR="00EA1D86" w:rsidRPr="00F70AC0">
        <w:rPr>
          <w:rFonts w:ascii="Arial" w:hAnsi="Arial" w:cs="Arial"/>
          <w:sz w:val="24"/>
          <w:szCs w:val="24"/>
        </w:rPr>
        <w:t xml:space="preserve">ón, manejo y </w:t>
      </w:r>
      <w:r w:rsidR="00C83F08" w:rsidRPr="00F70AC0">
        <w:rPr>
          <w:rFonts w:ascii="Arial" w:hAnsi="Arial" w:cs="Arial"/>
          <w:sz w:val="24"/>
          <w:szCs w:val="24"/>
        </w:rPr>
        <w:t>distribución de</w:t>
      </w:r>
      <w:r w:rsidR="00EA1D86" w:rsidRPr="00F70AC0">
        <w:rPr>
          <w:rFonts w:ascii="Arial" w:hAnsi="Arial" w:cs="Arial"/>
          <w:sz w:val="24"/>
          <w:szCs w:val="24"/>
        </w:rPr>
        <w:t xml:space="preserve"> lo</w:t>
      </w:r>
      <w:r w:rsidRPr="00F70AC0">
        <w:rPr>
          <w:rFonts w:ascii="Arial" w:hAnsi="Arial" w:cs="Arial"/>
          <w:sz w:val="24"/>
          <w:szCs w:val="24"/>
        </w:rPr>
        <w:t xml:space="preserve">s </w:t>
      </w:r>
      <w:r w:rsidR="00EA1D86" w:rsidRPr="00F70AC0">
        <w:rPr>
          <w:rFonts w:ascii="Arial" w:hAnsi="Arial" w:cs="Arial"/>
          <w:sz w:val="24"/>
          <w:szCs w:val="24"/>
        </w:rPr>
        <w:t>toxoides</w:t>
      </w:r>
      <w:r w:rsidRPr="00F70AC0">
        <w:rPr>
          <w:rFonts w:ascii="Arial" w:hAnsi="Arial" w:cs="Arial"/>
          <w:sz w:val="24"/>
          <w:szCs w:val="24"/>
        </w:rPr>
        <w:t xml:space="preserve"> y medicamentos</w:t>
      </w:r>
      <w:r w:rsidR="00EA1D86" w:rsidRPr="00F70AC0">
        <w:rPr>
          <w:rFonts w:ascii="Arial" w:hAnsi="Arial" w:cs="Arial"/>
          <w:sz w:val="24"/>
          <w:szCs w:val="24"/>
        </w:rPr>
        <w:t>,</w:t>
      </w:r>
      <w:r w:rsidRPr="00F70AC0">
        <w:rPr>
          <w:rFonts w:ascii="Arial" w:hAnsi="Arial" w:cs="Arial"/>
          <w:sz w:val="24"/>
          <w:szCs w:val="24"/>
        </w:rPr>
        <w:t xml:space="preserve"> con el fin de asegurar su debida efectividad y poder producir la protección requerida en la población beneficiada. </w:t>
      </w:r>
    </w:p>
    <w:p w14:paraId="3BB63D0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PLAN DE EMERGENCIAS PARA CADENA DE FRIO:</w:t>
      </w:r>
    </w:p>
    <w:p w14:paraId="594F85AA"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Es el registro escrito de las conductas </w:t>
      </w:r>
      <w:r w:rsidR="00EA1D86" w:rsidRPr="00F70AC0">
        <w:rPr>
          <w:rFonts w:ascii="Arial" w:hAnsi="Arial" w:cs="Arial"/>
          <w:sz w:val="24"/>
          <w:szCs w:val="24"/>
        </w:rPr>
        <w:t>a seguir para el resguardo de lo</w:t>
      </w:r>
      <w:r w:rsidRPr="00F70AC0">
        <w:rPr>
          <w:rFonts w:ascii="Arial" w:hAnsi="Arial" w:cs="Arial"/>
          <w:sz w:val="24"/>
          <w:szCs w:val="24"/>
        </w:rPr>
        <w:t xml:space="preserve">s </w:t>
      </w:r>
      <w:r w:rsidR="00EA1D86" w:rsidRPr="00F70AC0">
        <w:rPr>
          <w:rFonts w:ascii="Arial" w:hAnsi="Arial" w:cs="Arial"/>
          <w:sz w:val="24"/>
          <w:szCs w:val="24"/>
        </w:rPr>
        <w:t>toxoides</w:t>
      </w:r>
      <w:r w:rsidRPr="00F70AC0">
        <w:rPr>
          <w:rFonts w:ascii="Arial" w:hAnsi="Arial" w:cs="Arial"/>
          <w:sz w:val="24"/>
          <w:szCs w:val="24"/>
        </w:rPr>
        <w:t xml:space="preserve"> y los medicamentos en condiciones óptimas de frio cuando se presente un apagón de energía</w:t>
      </w:r>
    </w:p>
    <w:p w14:paraId="5AC7A1F9"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PROCEDIMIENTO:</w:t>
      </w:r>
    </w:p>
    <w:p w14:paraId="379DB7C8" w14:textId="2EF0A3DC"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En caso de corte de e</w:t>
      </w:r>
      <w:r w:rsidR="00736A9A">
        <w:rPr>
          <w:rFonts w:ascii="Arial" w:hAnsi="Arial" w:cs="Arial"/>
          <w:sz w:val="24"/>
          <w:szCs w:val="24"/>
        </w:rPr>
        <w:t xml:space="preserve">nergía se dará aviso inmediato </w:t>
      </w:r>
      <w:r w:rsidRPr="00F70AC0">
        <w:rPr>
          <w:rFonts w:ascii="Arial" w:hAnsi="Arial" w:cs="Arial"/>
          <w:sz w:val="24"/>
          <w:szCs w:val="24"/>
        </w:rPr>
        <w:t xml:space="preserve">a el coordinador </w:t>
      </w:r>
      <w:r w:rsidR="00EB1DCB">
        <w:rPr>
          <w:rFonts w:ascii="Arial" w:hAnsi="Arial" w:cs="Arial"/>
          <w:sz w:val="24"/>
          <w:szCs w:val="24"/>
        </w:rPr>
        <w:t>del MAC</w:t>
      </w:r>
      <w:r w:rsidRPr="00F70AC0">
        <w:rPr>
          <w:rFonts w:ascii="Arial" w:hAnsi="Arial" w:cs="Arial"/>
          <w:sz w:val="24"/>
          <w:szCs w:val="24"/>
        </w:rPr>
        <w:t xml:space="preserve"> </w:t>
      </w:r>
    </w:p>
    <w:p w14:paraId="38A043D5" w14:textId="77777777"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El re</w:t>
      </w:r>
      <w:r w:rsidR="004E4F9C" w:rsidRPr="00F70AC0">
        <w:rPr>
          <w:rFonts w:ascii="Arial" w:hAnsi="Arial" w:cs="Arial"/>
          <w:sz w:val="24"/>
          <w:szCs w:val="24"/>
        </w:rPr>
        <w:t>gente de farmacia</w:t>
      </w:r>
      <w:r w:rsidR="008B01B1" w:rsidRPr="00F70AC0">
        <w:rPr>
          <w:rFonts w:ascii="Arial" w:hAnsi="Arial" w:cs="Arial"/>
          <w:sz w:val="24"/>
          <w:szCs w:val="24"/>
        </w:rPr>
        <w:t xml:space="preserve"> </w:t>
      </w:r>
      <w:r w:rsidR="004E4F9C" w:rsidRPr="00F70AC0">
        <w:rPr>
          <w:rFonts w:ascii="Arial" w:hAnsi="Arial" w:cs="Arial"/>
          <w:sz w:val="24"/>
          <w:szCs w:val="24"/>
        </w:rPr>
        <w:t xml:space="preserve">y/o auxiliar de farmacia, </w:t>
      </w:r>
      <w:r w:rsidRPr="00F70AC0">
        <w:rPr>
          <w:rFonts w:ascii="Arial" w:hAnsi="Arial" w:cs="Arial"/>
          <w:sz w:val="24"/>
          <w:szCs w:val="24"/>
        </w:rPr>
        <w:t>en cada turno</w:t>
      </w:r>
      <w:r w:rsidR="004E4F9C" w:rsidRPr="00F70AC0">
        <w:rPr>
          <w:rFonts w:ascii="Arial" w:hAnsi="Arial" w:cs="Arial"/>
          <w:sz w:val="24"/>
          <w:szCs w:val="24"/>
        </w:rPr>
        <w:t>,</w:t>
      </w:r>
      <w:r w:rsidR="008B01B1" w:rsidRPr="00F70AC0">
        <w:rPr>
          <w:rFonts w:ascii="Arial" w:hAnsi="Arial" w:cs="Arial"/>
          <w:sz w:val="24"/>
          <w:szCs w:val="24"/>
        </w:rPr>
        <w:t xml:space="preserve"> sellará</w:t>
      </w:r>
      <w:r w:rsidRPr="00F70AC0">
        <w:rPr>
          <w:rFonts w:ascii="Arial" w:hAnsi="Arial" w:cs="Arial"/>
          <w:sz w:val="24"/>
          <w:szCs w:val="24"/>
        </w:rPr>
        <w:t xml:space="preserve"> la puerta de la nevera con cinta de tela</w:t>
      </w:r>
      <w:r w:rsidR="00EA1D86" w:rsidRPr="00F70AC0">
        <w:rPr>
          <w:rFonts w:ascii="Arial" w:hAnsi="Arial" w:cs="Arial"/>
          <w:sz w:val="24"/>
          <w:szCs w:val="24"/>
        </w:rPr>
        <w:t>,</w:t>
      </w:r>
      <w:r w:rsidRPr="00F70AC0">
        <w:rPr>
          <w:rFonts w:ascii="Arial" w:hAnsi="Arial" w:cs="Arial"/>
          <w:sz w:val="24"/>
          <w:szCs w:val="24"/>
        </w:rPr>
        <w:t xml:space="preserve"> </w:t>
      </w:r>
      <w:r w:rsidR="008B01B1" w:rsidRPr="00F70AC0">
        <w:rPr>
          <w:rFonts w:ascii="Arial" w:hAnsi="Arial" w:cs="Arial"/>
          <w:sz w:val="24"/>
          <w:szCs w:val="24"/>
        </w:rPr>
        <w:t>lo que podrá mantener en frio los toxoides</w:t>
      </w:r>
      <w:r w:rsidRPr="00F70AC0">
        <w:rPr>
          <w:rFonts w:ascii="Arial" w:hAnsi="Arial" w:cs="Arial"/>
          <w:sz w:val="24"/>
          <w:szCs w:val="24"/>
        </w:rPr>
        <w:t xml:space="preserve"> y medicamentos por varias horas.</w:t>
      </w:r>
    </w:p>
    <w:p w14:paraId="7757037D" w14:textId="4E46DF74"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Después de recuperada la energía no se abrirá</w:t>
      </w:r>
      <w:r w:rsidR="00736A9A">
        <w:rPr>
          <w:rFonts w:ascii="Arial" w:hAnsi="Arial" w:cs="Arial"/>
          <w:sz w:val="24"/>
          <w:szCs w:val="24"/>
        </w:rPr>
        <w:t xml:space="preserve"> la puerta hasta pasada una </w:t>
      </w:r>
      <w:r w:rsidR="00EA1D86" w:rsidRPr="00F70AC0">
        <w:rPr>
          <w:rFonts w:ascii="Arial" w:hAnsi="Arial" w:cs="Arial"/>
          <w:sz w:val="24"/>
          <w:szCs w:val="24"/>
        </w:rPr>
        <w:t>hora.</w:t>
      </w:r>
    </w:p>
    <w:p w14:paraId="602DCCB1" w14:textId="315090FE"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lastRenderedPageBreak/>
        <w:t>Si el corte es local y se extiende más de 6 horas</w:t>
      </w:r>
      <w:r w:rsidR="00EA1D86" w:rsidRPr="00F70AC0">
        <w:rPr>
          <w:rFonts w:ascii="Arial" w:hAnsi="Arial" w:cs="Arial"/>
          <w:sz w:val="24"/>
          <w:szCs w:val="24"/>
        </w:rPr>
        <w:t>, se</w:t>
      </w:r>
      <w:r w:rsidR="008B01B1" w:rsidRPr="00F70AC0">
        <w:rPr>
          <w:rFonts w:ascii="Arial" w:hAnsi="Arial" w:cs="Arial"/>
          <w:sz w:val="24"/>
          <w:szCs w:val="24"/>
        </w:rPr>
        <w:t xml:space="preserve"> solicitará a la coordinación </w:t>
      </w:r>
      <w:r w:rsidR="003279E0" w:rsidRPr="00F70AC0">
        <w:rPr>
          <w:rFonts w:ascii="Arial" w:hAnsi="Arial" w:cs="Arial"/>
          <w:sz w:val="24"/>
          <w:szCs w:val="24"/>
        </w:rPr>
        <w:t>médica</w:t>
      </w:r>
      <w:r w:rsidR="008B01B1" w:rsidRPr="00F70AC0">
        <w:rPr>
          <w:rFonts w:ascii="Arial" w:hAnsi="Arial" w:cs="Arial"/>
          <w:sz w:val="24"/>
          <w:szCs w:val="24"/>
        </w:rPr>
        <w:t>, la gestión del alquiler de un generador de energía</w:t>
      </w:r>
      <w:r w:rsidR="00EA1D86" w:rsidRPr="00F70AC0">
        <w:rPr>
          <w:rFonts w:ascii="Arial" w:hAnsi="Arial" w:cs="Arial"/>
          <w:sz w:val="24"/>
          <w:szCs w:val="24"/>
        </w:rPr>
        <w:t xml:space="preserve"> </w:t>
      </w:r>
      <w:r w:rsidR="008B01B1" w:rsidRPr="00F70AC0">
        <w:rPr>
          <w:rFonts w:ascii="Arial" w:hAnsi="Arial" w:cs="Arial"/>
          <w:sz w:val="24"/>
          <w:szCs w:val="24"/>
        </w:rPr>
        <w:t xml:space="preserve">para </w:t>
      </w:r>
      <w:r w:rsidR="004D3ADE" w:rsidRPr="00F70AC0">
        <w:rPr>
          <w:rFonts w:ascii="Arial" w:hAnsi="Arial" w:cs="Arial"/>
          <w:sz w:val="24"/>
          <w:szCs w:val="24"/>
        </w:rPr>
        <w:t xml:space="preserve">garantizar la cadena de frio a </w:t>
      </w:r>
      <w:r w:rsidR="008B01B1" w:rsidRPr="00F70AC0">
        <w:rPr>
          <w:rFonts w:ascii="Arial" w:hAnsi="Arial" w:cs="Arial"/>
          <w:sz w:val="24"/>
          <w:szCs w:val="24"/>
        </w:rPr>
        <w:t>lo</w:t>
      </w:r>
      <w:r w:rsidRPr="00F70AC0">
        <w:rPr>
          <w:rFonts w:ascii="Arial" w:hAnsi="Arial" w:cs="Arial"/>
          <w:sz w:val="24"/>
          <w:szCs w:val="24"/>
        </w:rPr>
        <w:t xml:space="preserve">s </w:t>
      </w:r>
      <w:r w:rsidR="008B01B1" w:rsidRPr="00F70AC0">
        <w:rPr>
          <w:rFonts w:ascii="Arial" w:hAnsi="Arial" w:cs="Arial"/>
          <w:sz w:val="24"/>
          <w:szCs w:val="24"/>
        </w:rPr>
        <w:t>toxoide</w:t>
      </w:r>
      <w:r w:rsidR="00C171FC" w:rsidRPr="00F70AC0">
        <w:rPr>
          <w:rFonts w:ascii="Arial" w:hAnsi="Arial" w:cs="Arial"/>
          <w:sz w:val="24"/>
          <w:szCs w:val="24"/>
        </w:rPr>
        <w:t xml:space="preserve">s </w:t>
      </w:r>
      <w:r w:rsidRPr="00F70AC0">
        <w:rPr>
          <w:rFonts w:ascii="Arial" w:hAnsi="Arial" w:cs="Arial"/>
          <w:sz w:val="24"/>
          <w:szCs w:val="24"/>
        </w:rPr>
        <w:t xml:space="preserve">y los medicamentos que </w:t>
      </w:r>
      <w:r w:rsidR="004D3ADE" w:rsidRPr="00F70AC0">
        <w:rPr>
          <w:rFonts w:ascii="Arial" w:hAnsi="Arial" w:cs="Arial"/>
          <w:sz w:val="24"/>
          <w:szCs w:val="24"/>
        </w:rPr>
        <w:t xml:space="preserve">así lo </w:t>
      </w:r>
      <w:r w:rsidRPr="00F70AC0">
        <w:rPr>
          <w:rFonts w:ascii="Arial" w:hAnsi="Arial" w:cs="Arial"/>
          <w:sz w:val="24"/>
          <w:szCs w:val="24"/>
        </w:rPr>
        <w:t>requieren</w:t>
      </w:r>
      <w:r w:rsidR="004D3ADE" w:rsidRPr="00F70AC0">
        <w:rPr>
          <w:rFonts w:ascii="Arial" w:hAnsi="Arial" w:cs="Arial"/>
          <w:sz w:val="24"/>
          <w:szCs w:val="24"/>
        </w:rPr>
        <w:t xml:space="preserve">. </w:t>
      </w:r>
      <w:r w:rsidR="00736A9A" w:rsidRPr="00F70AC0">
        <w:rPr>
          <w:rFonts w:ascii="Arial" w:hAnsi="Arial" w:cs="Arial"/>
          <w:sz w:val="24"/>
          <w:szCs w:val="24"/>
        </w:rPr>
        <w:t>Además,</w:t>
      </w:r>
      <w:r w:rsidR="004D3ADE" w:rsidRPr="00F70AC0">
        <w:rPr>
          <w:rFonts w:ascii="Arial" w:hAnsi="Arial" w:cs="Arial"/>
          <w:sz w:val="24"/>
          <w:szCs w:val="24"/>
        </w:rPr>
        <w:t xml:space="preserve"> se contará con </w:t>
      </w:r>
      <w:r w:rsidRPr="00F70AC0">
        <w:rPr>
          <w:rFonts w:ascii="Arial" w:hAnsi="Arial" w:cs="Arial"/>
          <w:sz w:val="24"/>
          <w:szCs w:val="24"/>
        </w:rPr>
        <w:t xml:space="preserve">termos </w:t>
      </w:r>
      <w:r w:rsidR="00EA1D86" w:rsidRPr="00F70AC0">
        <w:rPr>
          <w:rFonts w:ascii="Arial" w:hAnsi="Arial" w:cs="Arial"/>
          <w:sz w:val="24"/>
          <w:szCs w:val="24"/>
        </w:rPr>
        <w:t>plásticos</w:t>
      </w:r>
      <w:r w:rsidRPr="00F70AC0">
        <w:rPr>
          <w:rFonts w:ascii="Arial" w:hAnsi="Arial" w:cs="Arial"/>
          <w:sz w:val="24"/>
          <w:szCs w:val="24"/>
        </w:rPr>
        <w:t xml:space="preserve"> con sus respectivas unidades refrigerantes</w:t>
      </w:r>
      <w:r w:rsidR="00EA1D86" w:rsidRPr="00F70AC0">
        <w:rPr>
          <w:rFonts w:ascii="Arial" w:hAnsi="Arial" w:cs="Arial"/>
          <w:sz w:val="24"/>
          <w:szCs w:val="24"/>
        </w:rPr>
        <w:t>,</w:t>
      </w:r>
      <w:r w:rsidR="00C171FC" w:rsidRPr="00F70AC0">
        <w:rPr>
          <w:rFonts w:ascii="Arial" w:hAnsi="Arial" w:cs="Arial"/>
          <w:sz w:val="24"/>
          <w:szCs w:val="24"/>
        </w:rPr>
        <w:t xml:space="preserve"> </w:t>
      </w:r>
      <w:r w:rsidRPr="00F70AC0">
        <w:rPr>
          <w:rFonts w:ascii="Arial" w:hAnsi="Arial" w:cs="Arial"/>
          <w:sz w:val="24"/>
          <w:szCs w:val="24"/>
        </w:rPr>
        <w:t xml:space="preserve">con el fin de mantener la cadena de frio hasta </w:t>
      </w:r>
      <w:r w:rsidR="004D3ADE" w:rsidRPr="00F70AC0">
        <w:rPr>
          <w:rFonts w:ascii="Arial" w:hAnsi="Arial" w:cs="Arial"/>
          <w:sz w:val="24"/>
          <w:szCs w:val="24"/>
        </w:rPr>
        <w:t>la resolución de la emergencia</w:t>
      </w:r>
      <w:r w:rsidRPr="00F70AC0">
        <w:rPr>
          <w:rFonts w:ascii="Arial" w:hAnsi="Arial" w:cs="Arial"/>
          <w:sz w:val="24"/>
          <w:szCs w:val="24"/>
        </w:rPr>
        <w:t>.</w:t>
      </w:r>
    </w:p>
    <w:p w14:paraId="58128CEC" w14:textId="77777777" w:rsidR="00BB4329" w:rsidRPr="00F70AC0" w:rsidRDefault="00EA1D86" w:rsidP="00481C42">
      <w:pPr>
        <w:numPr>
          <w:ilvl w:val="0"/>
          <w:numId w:val="32"/>
        </w:numPr>
        <w:spacing w:after="0"/>
        <w:jc w:val="both"/>
        <w:rPr>
          <w:rFonts w:ascii="Arial" w:hAnsi="Arial" w:cs="Arial"/>
          <w:sz w:val="24"/>
          <w:szCs w:val="24"/>
        </w:rPr>
      </w:pPr>
      <w:r w:rsidRPr="00F70AC0">
        <w:rPr>
          <w:rFonts w:ascii="Arial" w:hAnsi="Arial" w:cs="Arial"/>
          <w:sz w:val="24"/>
          <w:szCs w:val="24"/>
        </w:rPr>
        <w:t xml:space="preserve">La regente de farmacia, responsable de la custodia y cadena de frio </w:t>
      </w:r>
      <w:r w:rsidR="00BB4329" w:rsidRPr="00F70AC0">
        <w:rPr>
          <w:rFonts w:ascii="Arial" w:hAnsi="Arial" w:cs="Arial"/>
          <w:sz w:val="24"/>
          <w:szCs w:val="24"/>
        </w:rPr>
        <w:t xml:space="preserve">de </w:t>
      </w:r>
      <w:r w:rsidR="001E2623" w:rsidRPr="00F70AC0">
        <w:rPr>
          <w:rFonts w:ascii="Arial" w:hAnsi="Arial" w:cs="Arial"/>
          <w:sz w:val="24"/>
          <w:szCs w:val="24"/>
        </w:rPr>
        <w:t>los toxoides y medicamentos</w:t>
      </w:r>
      <w:r w:rsidRPr="00F70AC0">
        <w:rPr>
          <w:rFonts w:ascii="Arial" w:hAnsi="Arial" w:cs="Arial"/>
          <w:sz w:val="24"/>
          <w:szCs w:val="24"/>
        </w:rPr>
        <w:t>,</w:t>
      </w:r>
      <w:r w:rsidR="00BB4329" w:rsidRPr="00F70AC0">
        <w:rPr>
          <w:rFonts w:ascii="Arial" w:hAnsi="Arial" w:cs="Arial"/>
          <w:sz w:val="24"/>
          <w:szCs w:val="24"/>
        </w:rPr>
        <w:t xml:space="preserve"> deberá informar de la emergencia a la </w:t>
      </w:r>
      <w:r w:rsidRPr="00F70AC0">
        <w:rPr>
          <w:rFonts w:ascii="Arial" w:hAnsi="Arial" w:cs="Arial"/>
          <w:sz w:val="24"/>
          <w:szCs w:val="24"/>
        </w:rPr>
        <w:t xml:space="preserve">coordinación </w:t>
      </w:r>
      <w:r w:rsidR="001C247A" w:rsidRPr="00F70AC0">
        <w:rPr>
          <w:rFonts w:ascii="Arial" w:hAnsi="Arial" w:cs="Arial"/>
          <w:sz w:val="24"/>
          <w:szCs w:val="24"/>
        </w:rPr>
        <w:t>médica</w:t>
      </w:r>
      <w:r w:rsidRPr="00F70AC0">
        <w:rPr>
          <w:rFonts w:ascii="Arial" w:hAnsi="Arial" w:cs="Arial"/>
          <w:sz w:val="24"/>
          <w:szCs w:val="24"/>
        </w:rPr>
        <w:t xml:space="preserve"> y preparará</w:t>
      </w:r>
      <w:r w:rsidR="001E2623" w:rsidRPr="00F70AC0">
        <w:rPr>
          <w:rFonts w:ascii="Arial" w:hAnsi="Arial" w:cs="Arial"/>
          <w:sz w:val="24"/>
          <w:szCs w:val="24"/>
        </w:rPr>
        <w:t xml:space="preserve"> un informe del estado de los toxoides</w:t>
      </w:r>
      <w:r w:rsidR="00BB4329" w:rsidRPr="00F70AC0">
        <w:rPr>
          <w:rFonts w:ascii="Arial" w:hAnsi="Arial" w:cs="Arial"/>
          <w:sz w:val="24"/>
          <w:szCs w:val="24"/>
        </w:rPr>
        <w:t xml:space="preserve"> o medicamentos, y posible requerimiento p</w:t>
      </w:r>
      <w:r w:rsidRPr="00F70AC0">
        <w:rPr>
          <w:rFonts w:ascii="Arial" w:hAnsi="Arial" w:cs="Arial"/>
          <w:sz w:val="24"/>
          <w:szCs w:val="24"/>
        </w:rPr>
        <w:t>ara el cumplimiento de cadena de frio.</w:t>
      </w:r>
    </w:p>
    <w:p w14:paraId="5AB525C8" w14:textId="77777777"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 xml:space="preserve">En todo momento se mantendrá disponibilidad de </w:t>
      </w:r>
      <w:r w:rsidR="001E2623" w:rsidRPr="00F70AC0">
        <w:rPr>
          <w:rFonts w:ascii="Arial" w:hAnsi="Arial" w:cs="Arial"/>
          <w:sz w:val="24"/>
          <w:szCs w:val="24"/>
        </w:rPr>
        <w:t>termos plásticos</w:t>
      </w:r>
      <w:r w:rsidRPr="00F70AC0">
        <w:rPr>
          <w:rFonts w:ascii="Arial" w:hAnsi="Arial" w:cs="Arial"/>
          <w:sz w:val="24"/>
          <w:szCs w:val="24"/>
        </w:rPr>
        <w:t xml:space="preserve"> con sus unidades refrigerantes.</w:t>
      </w:r>
    </w:p>
    <w:p w14:paraId="63F7F5B9" w14:textId="52A2C703" w:rsidR="00BB4329" w:rsidRPr="00F70AC0" w:rsidRDefault="00BB4329" w:rsidP="00294B3B">
      <w:pPr>
        <w:jc w:val="both"/>
        <w:rPr>
          <w:rFonts w:ascii="Arial" w:hAnsi="Arial" w:cs="Arial"/>
          <w:b/>
          <w:sz w:val="24"/>
          <w:szCs w:val="24"/>
        </w:rPr>
      </w:pPr>
    </w:p>
    <w:p w14:paraId="3A9A96BE" w14:textId="1A1E597C" w:rsidR="001C247A" w:rsidRPr="00F70AC0" w:rsidRDefault="00595BE7" w:rsidP="00294B3B">
      <w:pPr>
        <w:spacing w:after="0"/>
        <w:jc w:val="both"/>
        <w:rPr>
          <w:rFonts w:ascii="Arial" w:hAnsi="Arial" w:cs="Arial"/>
          <w:b/>
          <w:sz w:val="24"/>
          <w:szCs w:val="24"/>
        </w:rPr>
      </w:pPr>
      <w:r w:rsidRPr="00F70AC0">
        <w:rPr>
          <w:rFonts w:ascii="Arial" w:hAnsi="Arial" w:cs="Arial"/>
          <w:b/>
          <w:sz w:val="24"/>
          <w:szCs w:val="24"/>
        </w:rPr>
        <w:t>17 PROCEDIMIENTO</w:t>
      </w:r>
      <w:r w:rsidR="00BB4329" w:rsidRPr="00F70AC0">
        <w:rPr>
          <w:rFonts w:ascii="Arial" w:hAnsi="Arial" w:cs="Arial"/>
          <w:b/>
          <w:sz w:val="24"/>
          <w:szCs w:val="24"/>
        </w:rPr>
        <w:t xml:space="preserve"> DE EMERGENCIAS PARA EL CUIDADO DE LAS </w:t>
      </w:r>
      <w:r w:rsidR="001C247A" w:rsidRPr="00F70AC0">
        <w:rPr>
          <w:rFonts w:ascii="Arial" w:hAnsi="Arial" w:cs="Arial"/>
          <w:b/>
          <w:sz w:val="24"/>
          <w:szCs w:val="24"/>
        </w:rPr>
        <w:t xml:space="preserve"> </w:t>
      </w:r>
    </w:p>
    <w:p w14:paraId="5795DD60" w14:textId="77777777" w:rsidR="00BB4329" w:rsidRPr="00F70AC0" w:rsidRDefault="001C247A" w:rsidP="00294B3B">
      <w:pPr>
        <w:spacing w:after="0"/>
        <w:jc w:val="both"/>
        <w:rPr>
          <w:rFonts w:ascii="Arial" w:hAnsi="Arial" w:cs="Arial"/>
          <w:b/>
          <w:sz w:val="24"/>
          <w:szCs w:val="24"/>
        </w:rPr>
      </w:pPr>
      <w:r w:rsidRPr="00F70AC0">
        <w:rPr>
          <w:rFonts w:ascii="Arial" w:hAnsi="Arial" w:cs="Arial"/>
          <w:b/>
          <w:sz w:val="24"/>
          <w:szCs w:val="24"/>
        </w:rPr>
        <w:t xml:space="preserve">      H</w:t>
      </w:r>
      <w:r w:rsidR="00BB4329" w:rsidRPr="00F70AC0">
        <w:rPr>
          <w:rFonts w:ascii="Arial" w:hAnsi="Arial" w:cs="Arial"/>
          <w:b/>
          <w:sz w:val="24"/>
          <w:szCs w:val="24"/>
        </w:rPr>
        <w:t>ISTORIAS CLINICAS</w:t>
      </w:r>
    </w:p>
    <w:p w14:paraId="2B5A8A5C" w14:textId="77777777" w:rsidR="001C247A" w:rsidRPr="00F70AC0" w:rsidRDefault="001C247A" w:rsidP="00294B3B">
      <w:pPr>
        <w:spacing w:after="0"/>
        <w:jc w:val="both"/>
        <w:rPr>
          <w:rFonts w:ascii="Arial" w:hAnsi="Arial" w:cs="Arial"/>
          <w:b/>
          <w:sz w:val="24"/>
          <w:szCs w:val="24"/>
        </w:rPr>
      </w:pPr>
    </w:p>
    <w:p w14:paraId="4B7AC722" w14:textId="77777777" w:rsidR="00BB4329" w:rsidRPr="00F70AC0" w:rsidRDefault="0073749D" w:rsidP="00294B3B">
      <w:pPr>
        <w:spacing w:after="0"/>
        <w:jc w:val="both"/>
        <w:rPr>
          <w:rFonts w:ascii="Arial" w:hAnsi="Arial" w:cs="Arial"/>
          <w:b/>
          <w:sz w:val="24"/>
          <w:szCs w:val="24"/>
        </w:rPr>
      </w:pPr>
      <w:r w:rsidRPr="00F70AC0">
        <w:rPr>
          <w:rFonts w:ascii="Arial" w:hAnsi="Arial" w:cs="Arial"/>
          <w:b/>
          <w:sz w:val="24"/>
          <w:szCs w:val="24"/>
        </w:rPr>
        <w:t>OBJETIVOS</w:t>
      </w:r>
    </w:p>
    <w:p w14:paraId="403649C7" w14:textId="77777777" w:rsidR="001C247A" w:rsidRPr="00F70AC0" w:rsidRDefault="001C247A" w:rsidP="00294B3B">
      <w:pPr>
        <w:spacing w:after="0"/>
        <w:jc w:val="both"/>
        <w:rPr>
          <w:rFonts w:ascii="Arial" w:hAnsi="Arial" w:cs="Arial"/>
          <w:b/>
          <w:sz w:val="24"/>
          <w:szCs w:val="24"/>
        </w:rPr>
      </w:pPr>
    </w:p>
    <w:p w14:paraId="7DB93CBE"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Asegurar la custodia adecuada de las historias clínicas en caso de presentarse una emergencia que las pudiera dañar.</w:t>
      </w:r>
    </w:p>
    <w:p w14:paraId="465C42FA" w14:textId="77777777" w:rsidR="00BB4329" w:rsidRPr="00F70AC0" w:rsidRDefault="0073749D" w:rsidP="00294B3B">
      <w:pPr>
        <w:jc w:val="both"/>
        <w:rPr>
          <w:rFonts w:ascii="Arial" w:hAnsi="Arial" w:cs="Arial"/>
          <w:b/>
          <w:sz w:val="24"/>
          <w:szCs w:val="24"/>
        </w:rPr>
      </w:pPr>
      <w:r w:rsidRPr="00F70AC0">
        <w:rPr>
          <w:rFonts w:ascii="Arial" w:hAnsi="Arial" w:cs="Arial"/>
          <w:b/>
          <w:sz w:val="24"/>
          <w:szCs w:val="24"/>
        </w:rPr>
        <w:t>ALCANCE</w:t>
      </w:r>
    </w:p>
    <w:p w14:paraId="5B919312" w14:textId="7AC3FBEB" w:rsidR="00E850CC" w:rsidRPr="00D31E92" w:rsidRDefault="00BB4329" w:rsidP="00E850CC">
      <w:pPr>
        <w:pStyle w:val="Encabezado"/>
        <w:spacing w:before="40" w:after="40"/>
        <w:rPr>
          <w:rFonts w:ascii="Century Gothic" w:hAnsi="Century Gothic" w:cs="Arial"/>
        </w:rPr>
      </w:pPr>
      <w:r w:rsidRPr="00E220A6">
        <w:rPr>
          <w:rFonts w:cs="Arial"/>
          <w:szCs w:val="24"/>
        </w:rPr>
        <w:t>Este pro</w:t>
      </w:r>
      <w:r w:rsidR="001C247A" w:rsidRPr="00E220A6">
        <w:rPr>
          <w:rFonts w:cs="Arial"/>
          <w:szCs w:val="24"/>
        </w:rPr>
        <w:t>cedimiento se efectuará</w:t>
      </w:r>
      <w:r w:rsidR="001E2623" w:rsidRPr="00E220A6">
        <w:rPr>
          <w:rFonts w:cs="Arial"/>
          <w:szCs w:val="24"/>
        </w:rPr>
        <w:t xml:space="preserve"> en</w:t>
      </w:r>
      <w:r w:rsidR="00E850CC" w:rsidRPr="00E850CC">
        <w:rPr>
          <w:rFonts w:cs="Arial"/>
          <w:b/>
          <w:szCs w:val="24"/>
        </w:rPr>
        <w:t xml:space="preserve"> </w:t>
      </w:r>
      <w:r w:rsidR="00E850CC" w:rsidRPr="006B7DDC">
        <w:rPr>
          <w:rFonts w:cs="Arial"/>
          <w:b/>
          <w:szCs w:val="24"/>
        </w:rPr>
        <w:t xml:space="preserve">SOCIMEDICOS </w:t>
      </w:r>
      <w:r w:rsidR="00E850CC">
        <w:rPr>
          <w:rFonts w:cs="Arial"/>
          <w:b/>
          <w:szCs w:val="24"/>
        </w:rPr>
        <w:t>“MAC SAN RAFAEL</w:t>
      </w:r>
      <w:r w:rsidR="00E850CC" w:rsidRPr="00D31E92">
        <w:rPr>
          <w:rFonts w:cs="Arial"/>
          <w:b/>
          <w:bCs/>
          <w:lang w:eastAsia="es-CO"/>
        </w:rPr>
        <w:t xml:space="preserve"> </w:t>
      </w:r>
      <w:r w:rsidR="00E850CC" w:rsidRPr="00D31E92">
        <w:rPr>
          <w:rFonts w:cs="Arial"/>
          <w:lang w:eastAsia="es-CO"/>
        </w:rPr>
        <w:t> </w:t>
      </w:r>
      <w:r w:rsidR="00E850CC" w:rsidRPr="00D31E92">
        <w:rPr>
          <w:rFonts w:ascii="Century Gothic" w:hAnsi="Century Gothic" w:cs="Arial"/>
        </w:rPr>
        <w:t xml:space="preserve"> </w:t>
      </w:r>
    </w:p>
    <w:p w14:paraId="5C8257B2" w14:textId="3761EC61" w:rsidR="001E2623" w:rsidRPr="00F70AC0" w:rsidRDefault="001E2623" w:rsidP="00294B3B">
      <w:pPr>
        <w:jc w:val="both"/>
        <w:rPr>
          <w:rFonts w:ascii="Arial" w:hAnsi="Arial" w:cs="Arial"/>
          <w:sz w:val="24"/>
          <w:szCs w:val="24"/>
        </w:rPr>
      </w:pPr>
    </w:p>
    <w:p w14:paraId="0F6B3091"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RESPONSABLE</w:t>
      </w:r>
    </w:p>
    <w:p w14:paraId="42B60A53" w14:textId="5CB6D7C2" w:rsidR="00E850CC" w:rsidRPr="00D31E92" w:rsidRDefault="00F70AC0" w:rsidP="00E850CC">
      <w:pPr>
        <w:pStyle w:val="Encabezado"/>
        <w:spacing w:before="40" w:after="40"/>
        <w:rPr>
          <w:rFonts w:ascii="Century Gothic" w:hAnsi="Century Gothic" w:cs="Arial"/>
        </w:rPr>
      </w:pPr>
      <w:r>
        <w:rPr>
          <w:rFonts w:cs="Arial"/>
          <w:szCs w:val="24"/>
        </w:rPr>
        <w:t>Coordinador</w:t>
      </w:r>
      <w:r w:rsidR="00E850CC" w:rsidRPr="00E850CC">
        <w:rPr>
          <w:rFonts w:cs="Arial"/>
          <w:b/>
          <w:szCs w:val="24"/>
        </w:rPr>
        <w:t xml:space="preserve"> </w:t>
      </w:r>
      <w:r w:rsidR="00E850CC" w:rsidRPr="006B7DDC">
        <w:rPr>
          <w:rFonts w:cs="Arial"/>
          <w:b/>
          <w:szCs w:val="24"/>
        </w:rPr>
        <w:t xml:space="preserve">SOCIMEDICOS </w:t>
      </w:r>
      <w:r w:rsidR="00E850CC">
        <w:rPr>
          <w:rFonts w:cs="Arial"/>
          <w:b/>
          <w:szCs w:val="24"/>
        </w:rPr>
        <w:t>“MAC SAN RAFAEL</w:t>
      </w:r>
      <w:r w:rsidR="00E850CC" w:rsidRPr="00D31E92">
        <w:rPr>
          <w:rFonts w:cs="Arial"/>
          <w:b/>
          <w:bCs/>
          <w:lang w:eastAsia="es-CO"/>
        </w:rPr>
        <w:t xml:space="preserve"> </w:t>
      </w:r>
      <w:r w:rsidR="00E850CC" w:rsidRPr="00D31E92">
        <w:rPr>
          <w:rFonts w:cs="Arial"/>
          <w:lang w:eastAsia="es-CO"/>
        </w:rPr>
        <w:t> </w:t>
      </w:r>
      <w:r w:rsidR="00E850CC" w:rsidRPr="00D31E92">
        <w:rPr>
          <w:rFonts w:ascii="Century Gothic" w:hAnsi="Century Gothic" w:cs="Arial"/>
        </w:rPr>
        <w:t xml:space="preserve"> </w:t>
      </w:r>
    </w:p>
    <w:p w14:paraId="1E32E98B" w14:textId="7C34E2B1" w:rsidR="00BB4329" w:rsidRPr="00F70AC0" w:rsidRDefault="00BB4329" w:rsidP="00294B3B">
      <w:pPr>
        <w:jc w:val="both"/>
        <w:rPr>
          <w:rFonts w:ascii="Arial" w:hAnsi="Arial" w:cs="Arial"/>
          <w:sz w:val="24"/>
          <w:szCs w:val="24"/>
        </w:rPr>
      </w:pPr>
    </w:p>
    <w:p w14:paraId="22363C2F"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SUERVISION:</w:t>
      </w:r>
    </w:p>
    <w:p w14:paraId="15AFA3E1" w14:textId="1E9B0D8E"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 </w:t>
      </w:r>
      <w:r w:rsidR="00091384">
        <w:rPr>
          <w:rFonts w:ascii="Arial" w:hAnsi="Arial" w:cs="Arial"/>
          <w:sz w:val="24"/>
          <w:szCs w:val="24"/>
        </w:rPr>
        <w:t>E</w:t>
      </w:r>
      <w:r w:rsidR="00283CB6">
        <w:rPr>
          <w:rFonts w:ascii="Arial" w:hAnsi="Arial" w:cs="Arial"/>
          <w:sz w:val="24"/>
          <w:szCs w:val="24"/>
        </w:rPr>
        <w:t>nfermera Jefe de turno.</w:t>
      </w:r>
    </w:p>
    <w:p w14:paraId="0E2EA93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APLICACIÓN Y CUMPLIMIENTO:</w:t>
      </w:r>
    </w:p>
    <w:p w14:paraId="2F1D3DA0" w14:textId="27635A46" w:rsidR="00BB4329" w:rsidRPr="00F70AC0" w:rsidRDefault="00BB4329" w:rsidP="00294B3B">
      <w:pPr>
        <w:jc w:val="both"/>
        <w:rPr>
          <w:rFonts w:ascii="Arial" w:hAnsi="Arial" w:cs="Arial"/>
          <w:b/>
          <w:sz w:val="24"/>
          <w:szCs w:val="24"/>
        </w:rPr>
      </w:pPr>
      <w:r w:rsidRPr="00F70AC0">
        <w:rPr>
          <w:rFonts w:ascii="Arial" w:hAnsi="Arial" w:cs="Arial"/>
          <w:b/>
          <w:sz w:val="24"/>
          <w:szCs w:val="24"/>
        </w:rPr>
        <w:t xml:space="preserve"> </w:t>
      </w:r>
      <w:r w:rsidR="00C83F08">
        <w:rPr>
          <w:rFonts w:ascii="Arial" w:hAnsi="Arial" w:cs="Arial"/>
          <w:sz w:val="24"/>
          <w:szCs w:val="24"/>
        </w:rPr>
        <w:t>Enfermero (a)s jefes</w:t>
      </w:r>
      <w:r w:rsidR="00595BE7" w:rsidRPr="00F70AC0">
        <w:rPr>
          <w:rFonts w:ascii="Arial" w:hAnsi="Arial" w:cs="Arial"/>
          <w:sz w:val="24"/>
          <w:szCs w:val="24"/>
        </w:rPr>
        <w:t>, facturación</w:t>
      </w:r>
      <w:r w:rsidR="00085B93" w:rsidRPr="00F70AC0">
        <w:rPr>
          <w:rFonts w:ascii="Arial" w:hAnsi="Arial" w:cs="Arial"/>
          <w:sz w:val="24"/>
          <w:szCs w:val="24"/>
        </w:rPr>
        <w:t>.</w:t>
      </w:r>
    </w:p>
    <w:p w14:paraId="0FD1FCE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PLAN DE EMERGENCIAS PARA CUSTODIA DE HISTORIAS CLINICAS:</w:t>
      </w:r>
    </w:p>
    <w:p w14:paraId="05DF8189" w14:textId="7E4B5B22" w:rsidR="00BB4329" w:rsidRPr="00841D66" w:rsidRDefault="00BB4329" w:rsidP="00841D66">
      <w:pPr>
        <w:pStyle w:val="Encabezado"/>
        <w:spacing w:before="40" w:after="40"/>
        <w:jc w:val="both"/>
        <w:rPr>
          <w:rFonts w:ascii="Century Gothic" w:hAnsi="Century Gothic" w:cs="Arial"/>
        </w:rPr>
      </w:pPr>
      <w:r w:rsidRPr="00F70AC0">
        <w:rPr>
          <w:rFonts w:cs="Arial"/>
          <w:szCs w:val="24"/>
        </w:rPr>
        <w:t>Es el registro escrito de las conductas a seguir p</w:t>
      </w:r>
      <w:r w:rsidR="00841D66">
        <w:rPr>
          <w:rFonts w:cs="Arial"/>
          <w:szCs w:val="24"/>
        </w:rPr>
        <w:t xml:space="preserve">ara el cuidado de las </w:t>
      </w:r>
      <w:proofErr w:type="gramStart"/>
      <w:r w:rsidR="00841D66">
        <w:rPr>
          <w:rFonts w:cs="Arial"/>
          <w:szCs w:val="24"/>
        </w:rPr>
        <w:t xml:space="preserve">historia </w:t>
      </w:r>
      <w:r w:rsidRPr="00F70AC0">
        <w:rPr>
          <w:rFonts w:cs="Arial"/>
          <w:szCs w:val="24"/>
        </w:rPr>
        <w:t>clínicas</w:t>
      </w:r>
      <w:proofErr w:type="gramEnd"/>
      <w:r w:rsidRPr="00F70AC0">
        <w:rPr>
          <w:rFonts w:cs="Arial"/>
          <w:szCs w:val="24"/>
        </w:rPr>
        <w:t xml:space="preserve"> de </w:t>
      </w:r>
      <w:r w:rsidR="00FC74F3" w:rsidRPr="006B7DDC">
        <w:rPr>
          <w:rFonts w:cs="Arial"/>
          <w:b/>
          <w:szCs w:val="24"/>
        </w:rPr>
        <w:t xml:space="preserve">SOCIMEDICOS </w:t>
      </w:r>
      <w:r w:rsidR="00FC74F3">
        <w:rPr>
          <w:rFonts w:cs="Arial"/>
          <w:b/>
          <w:szCs w:val="24"/>
        </w:rPr>
        <w:t>“MAC SAN RAFAEL</w:t>
      </w:r>
      <w:r w:rsidR="00085B93" w:rsidRPr="00E220A6">
        <w:rPr>
          <w:rFonts w:cs="Arial"/>
          <w:szCs w:val="24"/>
        </w:rPr>
        <w:t>,</w:t>
      </w:r>
      <w:r w:rsidRPr="00E220A6">
        <w:rPr>
          <w:rFonts w:cs="Arial"/>
          <w:szCs w:val="24"/>
        </w:rPr>
        <w:t xml:space="preserve"> cuando se presente una emergencia que las pudiera dañar</w:t>
      </w:r>
      <w:r w:rsidR="00085B93" w:rsidRPr="00E220A6">
        <w:rPr>
          <w:rFonts w:cs="Arial"/>
          <w:szCs w:val="24"/>
        </w:rPr>
        <w:t>.</w:t>
      </w:r>
    </w:p>
    <w:p w14:paraId="6A791BEA" w14:textId="77777777" w:rsidR="00BB4329" w:rsidRPr="00F70AC0" w:rsidRDefault="00BB4329" w:rsidP="00294B3B">
      <w:pPr>
        <w:jc w:val="both"/>
        <w:rPr>
          <w:rFonts w:ascii="Arial" w:hAnsi="Arial" w:cs="Arial"/>
          <w:b/>
          <w:sz w:val="24"/>
          <w:szCs w:val="24"/>
        </w:rPr>
      </w:pPr>
    </w:p>
    <w:p w14:paraId="4330D439"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PROCEDIMIENTO:</w:t>
      </w:r>
    </w:p>
    <w:p w14:paraId="434A5DFB"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INUNDACION, INCENDIO, TERREMOTO, ATENTADO TERRORISTA</w:t>
      </w:r>
    </w:p>
    <w:p w14:paraId="170446C5" w14:textId="1DFB6FE1" w:rsidR="00BB4329" w:rsidRPr="00F70AC0" w:rsidRDefault="00BB4329" w:rsidP="00294B3B">
      <w:pPr>
        <w:jc w:val="both"/>
        <w:rPr>
          <w:rFonts w:ascii="Arial" w:hAnsi="Arial" w:cs="Arial"/>
          <w:sz w:val="24"/>
          <w:szCs w:val="24"/>
        </w:rPr>
      </w:pPr>
      <w:r w:rsidRPr="00F70AC0">
        <w:rPr>
          <w:rFonts w:ascii="Arial" w:hAnsi="Arial" w:cs="Arial"/>
          <w:sz w:val="24"/>
          <w:szCs w:val="24"/>
        </w:rPr>
        <w:t>En caso de presen</w:t>
      </w:r>
      <w:r w:rsidR="00EB1DCB">
        <w:rPr>
          <w:rFonts w:ascii="Arial" w:hAnsi="Arial" w:cs="Arial"/>
          <w:sz w:val="24"/>
          <w:szCs w:val="24"/>
        </w:rPr>
        <w:t>tarse una eventualidad en el MAC,</w:t>
      </w:r>
      <w:r w:rsidRPr="00F70AC0">
        <w:rPr>
          <w:rFonts w:ascii="Arial" w:hAnsi="Arial" w:cs="Arial"/>
          <w:sz w:val="24"/>
          <w:szCs w:val="24"/>
        </w:rPr>
        <w:t xml:space="preserve"> el procedimiento será el siguiente:</w:t>
      </w:r>
    </w:p>
    <w:p w14:paraId="1A1BAC37" w14:textId="2BF42A1A" w:rsidR="00BB4329" w:rsidRPr="00E220A6"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En caso de presentarse una emergencia se dará aviso inmediato</w:t>
      </w:r>
      <w:r w:rsidR="00283CB6">
        <w:rPr>
          <w:rFonts w:ascii="Arial" w:hAnsi="Arial" w:cs="Arial"/>
          <w:sz w:val="24"/>
          <w:szCs w:val="24"/>
        </w:rPr>
        <w:t xml:space="preserve"> a</w:t>
      </w:r>
      <w:r w:rsidRPr="00F70AC0">
        <w:rPr>
          <w:rFonts w:ascii="Arial" w:hAnsi="Arial" w:cs="Arial"/>
          <w:sz w:val="24"/>
          <w:szCs w:val="24"/>
        </w:rPr>
        <w:t xml:space="preserve">l </w:t>
      </w:r>
      <w:r w:rsidRPr="00E220A6">
        <w:rPr>
          <w:rFonts w:ascii="Arial" w:hAnsi="Arial" w:cs="Arial"/>
          <w:sz w:val="24"/>
          <w:szCs w:val="24"/>
        </w:rPr>
        <w:t>coordinador de</w:t>
      </w:r>
      <w:r w:rsidR="00841D66">
        <w:rPr>
          <w:rFonts w:ascii="Arial" w:hAnsi="Arial" w:cs="Arial"/>
          <w:sz w:val="24"/>
          <w:szCs w:val="24"/>
        </w:rPr>
        <w:t>l</w:t>
      </w:r>
      <w:r w:rsidR="00FC74F3">
        <w:rPr>
          <w:rFonts w:ascii="Arial" w:hAnsi="Arial" w:cs="Arial"/>
          <w:sz w:val="24"/>
          <w:szCs w:val="24"/>
        </w:rPr>
        <w:t xml:space="preserve"> MAC SAN RAFAEL.</w:t>
      </w:r>
    </w:p>
    <w:p w14:paraId="32AA79BF" w14:textId="3E3BD1A2" w:rsidR="00BB4329" w:rsidRPr="00F70AC0" w:rsidRDefault="00C83F08" w:rsidP="00481C42">
      <w:pPr>
        <w:numPr>
          <w:ilvl w:val="0"/>
          <w:numId w:val="33"/>
        </w:numPr>
        <w:spacing w:after="0"/>
        <w:jc w:val="both"/>
        <w:rPr>
          <w:rFonts w:ascii="Arial" w:hAnsi="Arial" w:cs="Arial"/>
          <w:sz w:val="24"/>
          <w:szCs w:val="24"/>
        </w:rPr>
      </w:pPr>
      <w:r>
        <w:rPr>
          <w:rFonts w:ascii="Arial" w:hAnsi="Arial" w:cs="Arial"/>
          <w:sz w:val="24"/>
          <w:szCs w:val="24"/>
        </w:rPr>
        <w:t>El</w:t>
      </w:r>
      <w:r w:rsidR="00085B93" w:rsidRPr="00E220A6">
        <w:rPr>
          <w:rFonts w:ascii="Arial" w:hAnsi="Arial" w:cs="Arial"/>
          <w:sz w:val="24"/>
          <w:szCs w:val="24"/>
        </w:rPr>
        <w:t xml:space="preserve"> </w:t>
      </w:r>
      <w:r>
        <w:rPr>
          <w:rFonts w:ascii="Arial" w:hAnsi="Arial" w:cs="Arial"/>
          <w:sz w:val="24"/>
          <w:szCs w:val="24"/>
        </w:rPr>
        <w:t>enfermero (a) jefe</w:t>
      </w:r>
      <w:r w:rsidR="00085B93" w:rsidRPr="00E220A6">
        <w:rPr>
          <w:rFonts w:ascii="Arial" w:hAnsi="Arial" w:cs="Arial"/>
          <w:sz w:val="24"/>
          <w:szCs w:val="24"/>
        </w:rPr>
        <w:t xml:space="preserve"> </w:t>
      </w:r>
      <w:r w:rsidR="00E220A6" w:rsidRPr="00E220A6">
        <w:rPr>
          <w:rFonts w:ascii="Arial" w:hAnsi="Arial" w:cs="Arial"/>
          <w:sz w:val="24"/>
          <w:szCs w:val="24"/>
        </w:rPr>
        <w:t>o director médico de cada servicio</w:t>
      </w:r>
      <w:r w:rsidR="00085B93" w:rsidRPr="00E220A6">
        <w:rPr>
          <w:rFonts w:ascii="Arial" w:hAnsi="Arial" w:cs="Arial"/>
          <w:sz w:val="24"/>
          <w:szCs w:val="24"/>
        </w:rPr>
        <w:t xml:space="preserve"> será </w:t>
      </w:r>
      <w:r w:rsidR="00BB4329" w:rsidRPr="00E220A6">
        <w:rPr>
          <w:rFonts w:ascii="Arial" w:hAnsi="Arial" w:cs="Arial"/>
          <w:sz w:val="24"/>
          <w:szCs w:val="24"/>
        </w:rPr>
        <w:t>responsable de</w:t>
      </w:r>
      <w:r w:rsidR="00085B93" w:rsidRPr="00E220A6">
        <w:rPr>
          <w:rFonts w:ascii="Arial" w:hAnsi="Arial" w:cs="Arial"/>
          <w:sz w:val="24"/>
          <w:szCs w:val="24"/>
        </w:rPr>
        <w:t xml:space="preserve"> la custodia</w:t>
      </w:r>
      <w:r w:rsidR="00085B93" w:rsidRPr="00F70AC0">
        <w:rPr>
          <w:rFonts w:ascii="Arial" w:hAnsi="Arial" w:cs="Arial"/>
          <w:sz w:val="24"/>
          <w:szCs w:val="24"/>
        </w:rPr>
        <w:t xml:space="preserve"> de</w:t>
      </w:r>
      <w:r w:rsidR="00BB4329" w:rsidRPr="00F70AC0">
        <w:rPr>
          <w:rFonts w:ascii="Arial" w:hAnsi="Arial" w:cs="Arial"/>
          <w:sz w:val="24"/>
          <w:szCs w:val="24"/>
        </w:rPr>
        <w:t xml:space="preserve"> las historias clínicas </w:t>
      </w:r>
      <w:r w:rsidR="00E220A6">
        <w:rPr>
          <w:rFonts w:ascii="Arial" w:hAnsi="Arial" w:cs="Arial"/>
          <w:sz w:val="24"/>
          <w:szCs w:val="24"/>
        </w:rPr>
        <w:t xml:space="preserve">(en físico) </w:t>
      </w:r>
      <w:r w:rsidR="00BB4329" w:rsidRPr="00F70AC0">
        <w:rPr>
          <w:rFonts w:ascii="Arial" w:hAnsi="Arial" w:cs="Arial"/>
          <w:sz w:val="24"/>
          <w:szCs w:val="24"/>
        </w:rPr>
        <w:t>en cada turno</w:t>
      </w:r>
      <w:r w:rsidR="00085B93" w:rsidRPr="00F70AC0">
        <w:rPr>
          <w:rFonts w:ascii="Arial" w:hAnsi="Arial" w:cs="Arial"/>
          <w:sz w:val="24"/>
          <w:szCs w:val="24"/>
        </w:rPr>
        <w:t xml:space="preserve"> y solicitará</w:t>
      </w:r>
      <w:r w:rsidR="00BB4329" w:rsidRPr="00F70AC0">
        <w:rPr>
          <w:rFonts w:ascii="Arial" w:hAnsi="Arial" w:cs="Arial"/>
          <w:sz w:val="24"/>
          <w:szCs w:val="24"/>
        </w:rPr>
        <w:t xml:space="preserve"> apoyo a la brigada de emergencias para la evacuación de las historias clínicas a un lugar seguro. </w:t>
      </w:r>
    </w:p>
    <w:p w14:paraId="510D5DF7" w14:textId="3D040811" w:rsidR="00BB4329" w:rsidRPr="00F70AC0"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Después de evacu</w:t>
      </w:r>
      <w:r w:rsidR="001C247A" w:rsidRPr="00F70AC0">
        <w:rPr>
          <w:rFonts w:ascii="Arial" w:hAnsi="Arial" w:cs="Arial"/>
          <w:sz w:val="24"/>
          <w:szCs w:val="24"/>
        </w:rPr>
        <w:t xml:space="preserve">adas </w:t>
      </w:r>
      <w:r w:rsidR="00C83F08" w:rsidRPr="00F70AC0">
        <w:rPr>
          <w:rFonts w:ascii="Arial" w:hAnsi="Arial" w:cs="Arial"/>
          <w:sz w:val="24"/>
          <w:szCs w:val="24"/>
        </w:rPr>
        <w:t>las historias clínicas se garantizarán</w:t>
      </w:r>
      <w:r w:rsidRPr="00F70AC0">
        <w:rPr>
          <w:rFonts w:ascii="Arial" w:hAnsi="Arial" w:cs="Arial"/>
          <w:sz w:val="24"/>
          <w:szCs w:val="24"/>
        </w:rPr>
        <w:t xml:space="preserve"> que permanezcan en un lugar seguro</w:t>
      </w:r>
      <w:r w:rsidR="001C247A" w:rsidRPr="00F70AC0">
        <w:rPr>
          <w:rFonts w:ascii="Arial" w:hAnsi="Arial" w:cs="Arial"/>
          <w:sz w:val="24"/>
          <w:szCs w:val="24"/>
        </w:rPr>
        <w:t>,</w:t>
      </w:r>
      <w:r w:rsidR="00736A9A">
        <w:rPr>
          <w:rFonts w:ascii="Arial" w:hAnsi="Arial" w:cs="Arial"/>
          <w:sz w:val="24"/>
          <w:szCs w:val="24"/>
        </w:rPr>
        <w:t xml:space="preserve"> hasta que puedan regresar</w:t>
      </w:r>
      <w:r w:rsidRPr="00F70AC0">
        <w:rPr>
          <w:rFonts w:ascii="Arial" w:hAnsi="Arial" w:cs="Arial"/>
          <w:sz w:val="24"/>
          <w:szCs w:val="24"/>
        </w:rPr>
        <w:t xml:space="preserve"> al sit</w:t>
      </w:r>
      <w:r w:rsidR="00085B93" w:rsidRPr="00F70AC0">
        <w:rPr>
          <w:rFonts w:ascii="Arial" w:hAnsi="Arial" w:cs="Arial"/>
          <w:sz w:val="24"/>
          <w:szCs w:val="24"/>
        </w:rPr>
        <w:t>io donde fueron retiradas.</w:t>
      </w:r>
      <w:r w:rsidRPr="00F70AC0">
        <w:rPr>
          <w:rFonts w:ascii="Arial" w:hAnsi="Arial" w:cs="Arial"/>
          <w:sz w:val="24"/>
          <w:szCs w:val="24"/>
        </w:rPr>
        <w:t xml:space="preserve"> </w:t>
      </w:r>
    </w:p>
    <w:p w14:paraId="08DAB4CF" w14:textId="45CFAD12" w:rsidR="00BB4329" w:rsidRPr="00F70AC0"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Si la emergencia se prolonga por varios día</w:t>
      </w:r>
      <w:r w:rsidR="00085B93" w:rsidRPr="00F70AC0">
        <w:rPr>
          <w:rFonts w:ascii="Arial" w:hAnsi="Arial" w:cs="Arial"/>
          <w:sz w:val="24"/>
          <w:szCs w:val="24"/>
        </w:rPr>
        <w:t xml:space="preserve">s, semanas o meses se efectuará </w:t>
      </w:r>
      <w:r w:rsidRPr="00F70AC0">
        <w:rPr>
          <w:rFonts w:ascii="Arial" w:hAnsi="Arial" w:cs="Arial"/>
          <w:sz w:val="24"/>
          <w:szCs w:val="24"/>
        </w:rPr>
        <w:t>un contro</w:t>
      </w:r>
      <w:r w:rsidR="00B92869">
        <w:rPr>
          <w:rFonts w:ascii="Arial" w:hAnsi="Arial" w:cs="Arial"/>
          <w:sz w:val="24"/>
          <w:szCs w:val="24"/>
        </w:rPr>
        <w:t>l permanente de tal forma que solo tengan acceso</w:t>
      </w:r>
      <w:r w:rsidR="00EB1DCB">
        <w:rPr>
          <w:rFonts w:ascii="Arial" w:hAnsi="Arial" w:cs="Arial"/>
          <w:sz w:val="24"/>
          <w:szCs w:val="24"/>
        </w:rPr>
        <w:t xml:space="preserve"> las personas que delegue</w:t>
      </w:r>
      <w:r w:rsidRPr="00F70AC0">
        <w:rPr>
          <w:rFonts w:ascii="Arial" w:hAnsi="Arial" w:cs="Arial"/>
          <w:sz w:val="24"/>
          <w:szCs w:val="24"/>
        </w:rPr>
        <w:t xml:space="preserve"> </w:t>
      </w:r>
      <w:r w:rsidR="00EB1DCB">
        <w:rPr>
          <w:rFonts w:ascii="Arial" w:hAnsi="Arial" w:cs="Arial"/>
          <w:sz w:val="24"/>
          <w:szCs w:val="24"/>
        </w:rPr>
        <w:t>en el MAC</w:t>
      </w:r>
      <w:r w:rsidRPr="00F70AC0">
        <w:rPr>
          <w:rFonts w:ascii="Arial" w:hAnsi="Arial" w:cs="Arial"/>
          <w:sz w:val="24"/>
          <w:szCs w:val="24"/>
        </w:rPr>
        <w:t xml:space="preserve">. </w:t>
      </w:r>
    </w:p>
    <w:p w14:paraId="679AC930" w14:textId="7D272B78" w:rsidR="00E220A6" w:rsidRPr="00F70AC0" w:rsidRDefault="00E220A6" w:rsidP="00294B3B">
      <w:pPr>
        <w:jc w:val="both"/>
        <w:rPr>
          <w:rFonts w:ascii="Arial" w:hAnsi="Arial" w:cs="Arial"/>
          <w:b/>
          <w:sz w:val="24"/>
          <w:szCs w:val="24"/>
        </w:rPr>
      </w:pPr>
    </w:p>
    <w:p w14:paraId="0A7AE202"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t xml:space="preserve">18. </w:t>
      </w:r>
      <w:r w:rsidR="00BB4329" w:rsidRPr="00F70AC0">
        <w:rPr>
          <w:rFonts w:ascii="Arial" w:hAnsi="Arial" w:cs="Arial"/>
          <w:b/>
          <w:sz w:val="24"/>
          <w:szCs w:val="24"/>
        </w:rPr>
        <w:t>FUNCIONES DE REFERENCIA DE INFORMACION Y PRENSA</w:t>
      </w:r>
    </w:p>
    <w:p w14:paraId="273D0A65" w14:textId="77777777" w:rsidR="002C18DA" w:rsidRPr="00F70AC0" w:rsidRDefault="007F2BC0" w:rsidP="00294B3B">
      <w:pPr>
        <w:jc w:val="both"/>
        <w:rPr>
          <w:rFonts w:ascii="Arial" w:hAnsi="Arial" w:cs="Arial"/>
          <w:b/>
          <w:sz w:val="24"/>
          <w:szCs w:val="24"/>
        </w:rPr>
      </w:pPr>
      <w:r w:rsidRPr="00F70AC0">
        <w:rPr>
          <w:rFonts w:ascii="Arial" w:hAnsi="Arial" w:cs="Arial"/>
          <w:b/>
          <w:sz w:val="24"/>
          <w:szCs w:val="24"/>
        </w:rPr>
        <w:t>INSTRUCTIVO</w:t>
      </w:r>
    </w:p>
    <w:p w14:paraId="6BC489D9" w14:textId="1068B92F" w:rsidR="00BB4329" w:rsidRPr="00F70AC0" w:rsidRDefault="002C18DA" w:rsidP="00294B3B">
      <w:pPr>
        <w:jc w:val="both"/>
        <w:rPr>
          <w:rFonts w:ascii="Arial" w:hAnsi="Arial" w:cs="Arial"/>
          <w:b/>
          <w:sz w:val="24"/>
          <w:szCs w:val="24"/>
        </w:rPr>
      </w:pPr>
      <w:r w:rsidRPr="00F70AC0">
        <w:rPr>
          <w:rFonts w:ascii="Arial" w:hAnsi="Arial" w:cs="Arial"/>
          <w:sz w:val="24"/>
          <w:szCs w:val="24"/>
        </w:rPr>
        <w:t>E</w:t>
      </w:r>
      <w:r w:rsidR="00BB4329" w:rsidRPr="00F70AC0">
        <w:rPr>
          <w:rFonts w:ascii="Arial" w:hAnsi="Arial" w:cs="Arial"/>
          <w:sz w:val="24"/>
          <w:szCs w:val="24"/>
        </w:rPr>
        <w:t xml:space="preserve">l responsable de servir de </w:t>
      </w:r>
      <w:r w:rsidR="00283CB6" w:rsidRPr="00F70AC0">
        <w:rPr>
          <w:rFonts w:ascii="Arial" w:hAnsi="Arial" w:cs="Arial"/>
          <w:sz w:val="24"/>
          <w:szCs w:val="24"/>
        </w:rPr>
        <w:t>portavoz oficial</w:t>
      </w:r>
      <w:r w:rsidR="00BB4329" w:rsidRPr="00F70AC0">
        <w:rPr>
          <w:rFonts w:ascii="Arial" w:hAnsi="Arial" w:cs="Arial"/>
          <w:sz w:val="24"/>
          <w:szCs w:val="24"/>
        </w:rPr>
        <w:t xml:space="preserve"> en ese momento ante la comunida</w:t>
      </w:r>
      <w:r w:rsidR="00283CB6">
        <w:rPr>
          <w:rFonts w:ascii="Arial" w:hAnsi="Arial" w:cs="Arial"/>
          <w:sz w:val="24"/>
          <w:szCs w:val="24"/>
        </w:rPr>
        <w:t xml:space="preserve">d y los medios de comunicación </w:t>
      </w:r>
      <w:r w:rsidR="00BB4329" w:rsidRPr="00F70AC0">
        <w:rPr>
          <w:rFonts w:ascii="Arial" w:hAnsi="Arial" w:cs="Arial"/>
          <w:sz w:val="24"/>
          <w:szCs w:val="24"/>
        </w:rPr>
        <w:t>durante y después d</w:t>
      </w:r>
      <w:r w:rsidRPr="00F70AC0">
        <w:rPr>
          <w:rFonts w:ascii="Arial" w:hAnsi="Arial" w:cs="Arial"/>
          <w:sz w:val="24"/>
          <w:szCs w:val="24"/>
        </w:rPr>
        <w:t xml:space="preserve">e una emergencia será el coordinador médico o su delegado, después de ser autorizado por la </w:t>
      </w:r>
      <w:r w:rsidR="00283CB6">
        <w:rPr>
          <w:rFonts w:ascii="Arial" w:hAnsi="Arial" w:cs="Arial"/>
          <w:sz w:val="24"/>
          <w:szCs w:val="24"/>
        </w:rPr>
        <w:t>Gerencia.</w:t>
      </w:r>
      <w:r w:rsidRPr="00F70AC0">
        <w:rPr>
          <w:rFonts w:ascii="Arial" w:hAnsi="Arial" w:cs="Arial"/>
          <w:sz w:val="24"/>
          <w:szCs w:val="24"/>
        </w:rPr>
        <w:t xml:space="preserve"> </w:t>
      </w:r>
      <w:r w:rsidR="00283CB6">
        <w:rPr>
          <w:rFonts w:ascii="Arial" w:hAnsi="Arial" w:cs="Arial"/>
          <w:sz w:val="24"/>
          <w:szCs w:val="24"/>
        </w:rPr>
        <w:t xml:space="preserve">Estará </w:t>
      </w:r>
      <w:r w:rsidR="00BB4329" w:rsidRPr="00F70AC0">
        <w:rPr>
          <w:rFonts w:ascii="Arial" w:hAnsi="Arial" w:cs="Arial"/>
          <w:sz w:val="24"/>
          <w:szCs w:val="24"/>
        </w:rPr>
        <w:t>encargad</w:t>
      </w:r>
      <w:r w:rsidR="00BE0338" w:rsidRPr="00F70AC0">
        <w:rPr>
          <w:rFonts w:ascii="Arial" w:hAnsi="Arial" w:cs="Arial"/>
          <w:sz w:val="24"/>
          <w:szCs w:val="24"/>
        </w:rPr>
        <w:t>a</w:t>
      </w:r>
      <w:r w:rsidR="00BB4329" w:rsidRPr="00F70AC0">
        <w:rPr>
          <w:rFonts w:ascii="Arial" w:hAnsi="Arial" w:cs="Arial"/>
          <w:sz w:val="24"/>
          <w:szCs w:val="24"/>
        </w:rPr>
        <w:t xml:space="preserve"> de suministrar la información referente al evento presentado</w:t>
      </w:r>
      <w:r w:rsidRPr="00F70AC0">
        <w:rPr>
          <w:rFonts w:ascii="Arial" w:hAnsi="Arial" w:cs="Arial"/>
          <w:sz w:val="24"/>
          <w:szCs w:val="24"/>
        </w:rPr>
        <w:t>,</w:t>
      </w:r>
      <w:r w:rsidR="00BB4329" w:rsidRPr="00F70AC0">
        <w:rPr>
          <w:rFonts w:ascii="Arial" w:hAnsi="Arial" w:cs="Arial"/>
          <w:sz w:val="24"/>
          <w:szCs w:val="24"/>
        </w:rPr>
        <w:t xml:space="preserve"> teniendo en cuenta los lineamientos trazados en el presente instructivo.</w:t>
      </w:r>
    </w:p>
    <w:p w14:paraId="6DE93CC5"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 xml:space="preserve">ANTES </w:t>
      </w:r>
    </w:p>
    <w:p w14:paraId="27CD43FC" w14:textId="114C0229" w:rsidR="00BB4329" w:rsidRPr="00F70AC0" w:rsidRDefault="00BB4329" w:rsidP="00294B3B">
      <w:pPr>
        <w:jc w:val="both"/>
        <w:rPr>
          <w:rFonts w:ascii="Arial" w:hAnsi="Arial" w:cs="Arial"/>
          <w:sz w:val="24"/>
          <w:szCs w:val="24"/>
        </w:rPr>
      </w:pPr>
      <w:r w:rsidRPr="00F70AC0">
        <w:rPr>
          <w:rFonts w:ascii="Arial" w:hAnsi="Arial" w:cs="Arial"/>
          <w:sz w:val="24"/>
          <w:szCs w:val="24"/>
        </w:rPr>
        <w:t>Acordar con el equipo</w:t>
      </w:r>
      <w:r w:rsidR="002C18DA" w:rsidRPr="00F70AC0">
        <w:rPr>
          <w:rFonts w:ascii="Arial" w:hAnsi="Arial" w:cs="Arial"/>
          <w:sz w:val="24"/>
          <w:szCs w:val="24"/>
        </w:rPr>
        <w:t>,</w:t>
      </w:r>
      <w:r w:rsidRPr="00F70AC0">
        <w:rPr>
          <w:rFonts w:ascii="Arial" w:hAnsi="Arial" w:cs="Arial"/>
          <w:sz w:val="24"/>
          <w:szCs w:val="24"/>
        </w:rPr>
        <w:t xml:space="preserve"> que tipo de información y en </w:t>
      </w:r>
      <w:r w:rsidR="00C83F08" w:rsidRPr="00F70AC0">
        <w:rPr>
          <w:rFonts w:ascii="Arial" w:hAnsi="Arial" w:cs="Arial"/>
          <w:sz w:val="24"/>
          <w:szCs w:val="24"/>
        </w:rPr>
        <w:t>qué</w:t>
      </w:r>
      <w:r w:rsidRPr="00F70AC0">
        <w:rPr>
          <w:rFonts w:ascii="Arial" w:hAnsi="Arial" w:cs="Arial"/>
          <w:sz w:val="24"/>
          <w:szCs w:val="24"/>
        </w:rPr>
        <w:t xml:space="preserve"> forma debe divulgarse</w:t>
      </w:r>
      <w:r w:rsidR="002C18DA" w:rsidRPr="00F70AC0">
        <w:rPr>
          <w:rFonts w:ascii="Arial" w:hAnsi="Arial" w:cs="Arial"/>
          <w:sz w:val="24"/>
          <w:szCs w:val="24"/>
        </w:rPr>
        <w:t>,</w:t>
      </w:r>
      <w:r w:rsidRPr="00F70AC0">
        <w:rPr>
          <w:rFonts w:ascii="Arial" w:hAnsi="Arial" w:cs="Arial"/>
          <w:sz w:val="24"/>
          <w:szCs w:val="24"/>
        </w:rPr>
        <w:t xml:space="preserve"> en caso de presentarse una emergencia</w:t>
      </w:r>
      <w:r w:rsidR="002C18DA" w:rsidRPr="00F70AC0">
        <w:rPr>
          <w:rFonts w:ascii="Arial" w:hAnsi="Arial" w:cs="Arial"/>
          <w:sz w:val="24"/>
          <w:szCs w:val="24"/>
        </w:rPr>
        <w:t xml:space="preserve"> interna o externa,</w:t>
      </w:r>
      <w:r w:rsidRPr="00F70AC0">
        <w:rPr>
          <w:rFonts w:ascii="Arial" w:hAnsi="Arial" w:cs="Arial"/>
          <w:sz w:val="24"/>
          <w:szCs w:val="24"/>
        </w:rPr>
        <w:t xml:space="preserve"> por </w:t>
      </w:r>
      <w:r w:rsidR="00841D66" w:rsidRPr="00F70AC0">
        <w:rPr>
          <w:rFonts w:ascii="Arial" w:hAnsi="Arial" w:cs="Arial"/>
          <w:sz w:val="24"/>
          <w:szCs w:val="24"/>
        </w:rPr>
        <w:t>ejemplo,</w:t>
      </w:r>
      <w:r w:rsidRPr="00F70AC0">
        <w:rPr>
          <w:rFonts w:ascii="Arial" w:hAnsi="Arial" w:cs="Arial"/>
          <w:sz w:val="24"/>
          <w:szCs w:val="24"/>
        </w:rPr>
        <w:t xml:space="preserve"> definir siti</w:t>
      </w:r>
      <w:r w:rsidR="002C18DA" w:rsidRPr="00F70AC0">
        <w:rPr>
          <w:rFonts w:ascii="Arial" w:hAnsi="Arial" w:cs="Arial"/>
          <w:sz w:val="24"/>
          <w:szCs w:val="24"/>
        </w:rPr>
        <w:t>os exactos donde se realizará</w:t>
      </w:r>
      <w:r w:rsidRPr="00F70AC0">
        <w:rPr>
          <w:rFonts w:ascii="Arial" w:hAnsi="Arial" w:cs="Arial"/>
          <w:sz w:val="24"/>
          <w:szCs w:val="24"/>
        </w:rPr>
        <w:t xml:space="preserve"> rueda de prensa, para información a los medios</w:t>
      </w:r>
      <w:r w:rsidR="002C18DA" w:rsidRPr="00F70AC0">
        <w:rPr>
          <w:rFonts w:ascii="Arial" w:hAnsi="Arial" w:cs="Arial"/>
          <w:sz w:val="24"/>
          <w:szCs w:val="24"/>
        </w:rPr>
        <w:t>,</w:t>
      </w:r>
      <w:r w:rsidRPr="00F70AC0">
        <w:rPr>
          <w:rFonts w:ascii="Arial" w:hAnsi="Arial" w:cs="Arial"/>
          <w:sz w:val="24"/>
          <w:szCs w:val="24"/>
        </w:rPr>
        <w:t xml:space="preserve"> en caso de un siniestro o accidente</w:t>
      </w:r>
      <w:r w:rsidR="002C18DA" w:rsidRPr="00F70AC0">
        <w:rPr>
          <w:rFonts w:ascii="Arial" w:hAnsi="Arial" w:cs="Arial"/>
          <w:sz w:val="24"/>
          <w:szCs w:val="24"/>
        </w:rPr>
        <w:t>,</w:t>
      </w:r>
      <w:r w:rsidRPr="00F70AC0">
        <w:rPr>
          <w:rFonts w:ascii="Arial" w:hAnsi="Arial" w:cs="Arial"/>
          <w:sz w:val="24"/>
          <w:szCs w:val="24"/>
        </w:rPr>
        <w:t xml:space="preserve"> que involucr</w:t>
      </w:r>
      <w:r w:rsidR="002C18DA" w:rsidRPr="00F70AC0">
        <w:rPr>
          <w:rFonts w:ascii="Arial" w:hAnsi="Arial" w:cs="Arial"/>
          <w:sz w:val="24"/>
          <w:szCs w:val="24"/>
        </w:rPr>
        <w:t xml:space="preserve">en la imagen o responsabilidad </w:t>
      </w:r>
      <w:r w:rsidR="00EB1DCB">
        <w:rPr>
          <w:rFonts w:ascii="Arial" w:hAnsi="Arial" w:cs="Arial"/>
          <w:sz w:val="24"/>
          <w:szCs w:val="24"/>
        </w:rPr>
        <w:t>del MAC</w:t>
      </w:r>
      <w:r w:rsidR="002C18DA" w:rsidRPr="00F70AC0">
        <w:rPr>
          <w:rFonts w:ascii="Arial" w:hAnsi="Arial" w:cs="Arial"/>
          <w:sz w:val="24"/>
          <w:szCs w:val="24"/>
        </w:rPr>
        <w:t>.</w:t>
      </w:r>
      <w:r w:rsidRPr="00F70AC0">
        <w:rPr>
          <w:rFonts w:ascii="Arial" w:hAnsi="Arial" w:cs="Arial"/>
          <w:sz w:val="24"/>
          <w:szCs w:val="24"/>
        </w:rPr>
        <w:t xml:space="preserve"> </w:t>
      </w:r>
    </w:p>
    <w:p w14:paraId="08B5DC1D"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DURANTE</w:t>
      </w:r>
    </w:p>
    <w:p w14:paraId="43C9F58A" w14:textId="77777777"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t>Preparar conjuntamente con el comité de emergencias los comunicados oficiales en</w:t>
      </w:r>
      <w:r w:rsidR="00BE0338" w:rsidRPr="00F70AC0">
        <w:rPr>
          <w:rFonts w:ascii="Arial" w:hAnsi="Arial" w:cs="Arial"/>
          <w:sz w:val="24"/>
          <w:szCs w:val="24"/>
        </w:rPr>
        <w:t xml:space="preserve"> caso que sean requeridos.</w:t>
      </w:r>
      <w:r w:rsidRPr="00F70AC0">
        <w:rPr>
          <w:rFonts w:ascii="Arial" w:hAnsi="Arial" w:cs="Arial"/>
          <w:sz w:val="24"/>
          <w:szCs w:val="24"/>
        </w:rPr>
        <w:t xml:space="preserve"> </w:t>
      </w:r>
    </w:p>
    <w:p w14:paraId="35DD8108" w14:textId="10F94DF0"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lastRenderedPageBreak/>
        <w:t xml:space="preserve">Servir de portavoz oficial </w:t>
      </w:r>
      <w:r w:rsidR="00EB1DCB">
        <w:rPr>
          <w:rFonts w:ascii="Arial" w:hAnsi="Arial" w:cs="Arial"/>
          <w:sz w:val="24"/>
          <w:szCs w:val="24"/>
        </w:rPr>
        <w:t>del MAC</w:t>
      </w:r>
      <w:r w:rsidRPr="00F70AC0">
        <w:rPr>
          <w:rFonts w:ascii="Arial" w:hAnsi="Arial" w:cs="Arial"/>
          <w:sz w:val="24"/>
          <w:szCs w:val="24"/>
        </w:rPr>
        <w:t xml:space="preserve"> ante los medios de comunicación y la comunidad</w:t>
      </w:r>
    </w:p>
    <w:p w14:paraId="0DABD7D7" w14:textId="77777777"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t>Divulgar los comunicados oficiales en los diferentes medios y coordinar actividades como ruedas de prensa si se requieren.</w:t>
      </w:r>
    </w:p>
    <w:p w14:paraId="148414F8" w14:textId="77777777" w:rsidR="00BE0338" w:rsidRPr="00F70AC0" w:rsidRDefault="00BE0338" w:rsidP="00294B3B">
      <w:pPr>
        <w:jc w:val="both"/>
        <w:rPr>
          <w:rFonts w:ascii="Arial" w:hAnsi="Arial" w:cs="Arial"/>
          <w:b/>
          <w:sz w:val="24"/>
          <w:szCs w:val="24"/>
        </w:rPr>
      </w:pPr>
    </w:p>
    <w:p w14:paraId="2A253AF9" w14:textId="77777777" w:rsidR="00BB4329" w:rsidRPr="00F70AC0" w:rsidRDefault="000F5CE9" w:rsidP="00294B3B">
      <w:pPr>
        <w:jc w:val="both"/>
        <w:rPr>
          <w:rFonts w:ascii="Arial" w:hAnsi="Arial" w:cs="Arial"/>
          <w:b/>
          <w:sz w:val="24"/>
          <w:szCs w:val="24"/>
        </w:rPr>
      </w:pPr>
      <w:r w:rsidRPr="00F70AC0">
        <w:rPr>
          <w:rFonts w:ascii="Arial" w:hAnsi="Arial" w:cs="Arial"/>
          <w:b/>
          <w:sz w:val="24"/>
          <w:szCs w:val="24"/>
        </w:rPr>
        <w:t>DESPUÉ</w:t>
      </w:r>
      <w:r w:rsidR="00BB4329" w:rsidRPr="00F70AC0">
        <w:rPr>
          <w:rFonts w:ascii="Arial" w:hAnsi="Arial" w:cs="Arial"/>
          <w:b/>
          <w:sz w:val="24"/>
          <w:szCs w:val="24"/>
        </w:rPr>
        <w:t>S</w:t>
      </w:r>
    </w:p>
    <w:p w14:paraId="715423DE" w14:textId="09D4805D" w:rsidR="00BB4329" w:rsidRPr="00F70AC0" w:rsidRDefault="00BB4329" w:rsidP="00481C42">
      <w:pPr>
        <w:numPr>
          <w:ilvl w:val="0"/>
          <w:numId w:val="35"/>
        </w:numPr>
        <w:spacing w:after="0"/>
        <w:jc w:val="both"/>
        <w:rPr>
          <w:rFonts w:ascii="Arial" w:hAnsi="Arial" w:cs="Arial"/>
          <w:sz w:val="24"/>
          <w:szCs w:val="24"/>
        </w:rPr>
      </w:pPr>
      <w:r w:rsidRPr="00F70AC0">
        <w:rPr>
          <w:rFonts w:ascii="Arial" w:hAnsi="Arial" w:cs="Arial"/>
          <w:sz w:val="24"/>
          <w:szCs w:val="24"/>
        </w:rPr>
        <w:t xml:space="preserve">Coordinar las actividades de relaciones </w:t>
      </w:r>
      <w:r w:rsidR="00C83F08" w:rsidRPr="00F70AC0">
        <w:rPr>
          <w:rFonts w:ascii="Arial" w:hAnsi="Arial" w:cs="Arial"/>
          <w:sz w:val="24"/>
          <w:szCs w:val="24"/>
        </w:rPr>
        <w:t>públicas posteriores</w:t>
      </w:r>
      <w:r w:rsidRPr="00F70AC0">
        <w:rPr>
          <w:rFonts w:ascii="Arial" w:hAnsi="Arial" w:cs="Arial"/>
          <w:sz w:val="24"/>
          <w:szCs w:val="24"/>
        </w:rPr>
        <w:t xml:space="preserve"> al siniestro que faciliten la recuperación de la imagen </w:t>
      </w:r>
      <w:r w:rsidR="00EB1DCB">
        <w:rPr>
          <w:rFonts w:ascii="Arial" w:hAnsi="Arial" w:cs="Arial"/>
          <w:sz w:val="24"/>
          <w:szCs w:val="24"/>
        </w:rPr>
        <w:t>del MAC</w:t>
      </w:r>
      <w:r w:rsidR="00BE0338" w:rsidRPr="00F70AC0">
        <w:rPr>
          <w:rFonts w:ascii="Arial" w:hAnsi="Arial" w:cs="Arial"/>
          <w:sz w:val="24"/>
          <w:szCs w:val="24"/>
        </w:rPr>
        <w:t>,</w:t>
      </w:r>
      <w:r w:rsidRPr="00F70AC0">
        <w:rPr>
          <w:rFonts w:ascii="Arial" w:hAnsi="Arial" w:cs="Arial"/>
          <w:sz w:val="24"/>
          <w:szCs w:val="24"/>
        </w:rPr>
        <w:t xml:space="preserve"> especialmente si la situación ha implicado efecto</w:t>
      </w:r>
      <w:r w:rsidR="00BE0338" w:rsidRPr="00F70AC0">
        <w:rPr>
          <w:rFonts w:ascii="Arial" w:hAnsi="Arial" w:cs="Arial"/>
          <w:sz w:val="24"/>
          <w:szCs w:val="24"/>
        </w:rPr>
        <w:t>s</w:t>
      </w:r>
      <w:r w:rsidRPr="00F70AC0">
        <w:rPr>
          <w:rFonts w:ascii="Arial" w:hAnsi="Arial" w:cs="Arial"/>
          <w:sz w:val="24"/>
          <w:szCs w:val="24"/>
        </w:rPr>
        <w:t xml:space="preserve"> adversos a terceros o a la comunidad.   </w:t>
      </w:r>
    </w:p>
    <w:p w14:paraId="43F0EB71" w14:textId="77777777" w:rsidR="00BE0338" w:rsidRPr="00F70AC0" w:rsidRDefault="00BE0338" w:rsidP="00294B3B">
      <w:pPr>
        <w:spacing w:after="0"/>
        <w:ind w:left="720"/>
        <w:jc w:val="both"/>
        <w:rPr>
          <w:rFonts w:ascii="Arial" w:hAnsi="Arial" w:cs="Arial"/>
          <w:sz w:val="24"/>
          <w:szCs w:val="24"/>
        </w:rPr>
      </w:pPr>
    </w:p>
    <w:p w14:paraId="0C852831" w14:textId="77777777" w:rsidR="00BB4329" w:rsidRPr="00F70AC0" w:rsidRDefault="00BB4329" w:rsidP="00481C42">
      <w:pPr>
        <w:numPr>
          <w:ilvl w:val="0"/>
          <w:numId w:val="35"/>
        </w:numPr>
        <w:spacing w:after="0"/>
        <w:jc w:val="both"/>
        <w:rPr>
          <w:rFonts w:ascii="Arial" w:hAnsi="Arial" w:cs="Arial"/>
          <w:sz w:val="24"/>
          <w:szCs w:val="24"/>
        </w:rPr>
      </w:pPr>
      <w:r w:rsidRPr="00F70AC0">
        <w:rPr>
          <w:rFonts w:ascii="Arial" w:hAnsi="Arial" w:cs="Arial"/>
          <w:sz w:val="24"/>
          <w:szCs w:val="24"/>
        </w:rPr>
        <w:t>Llevar un archivo de toda la información referente al siniestro y publicidad en los diferentes medios de comunicación.</w:t>
      </w:r>
    </w:p>
    <w:p w14:paraId="6909DA73" w14:textId="2BFBA661" w:rsidR="003279E0" w:rsidRPr="00F70AC0" w:rsidRDefault="003279E0" w:rsidP="00294B3B">
      <w:pPr>
        <w:jc w:val="both"/>
        <w:rPr>
          <w:rFonts w:ascii="Arial" w:hAnsi="Arial" w:cs="Arial"/>
          <w:sz w:val="24"/>
          <w:szCs w:val="24"/>
        </w:rPr>
      </w:pPr>
    </w:p>
    <w:p w14:paraId="3A0E63F1" w14:textId="77777777" w:rsidR="00986CFA" w:rsidRPr="00F70AC0" w:rsidRDefault="00986CFA" w:rsidP="00986CFA">
      <w:pPr>
        <w:rPr>
          <w:rFonts w:ascii="Arial" w:hAnsi="Arial" w:cs="Arial"/>
          <w:b/>
          <w:sz w:val="24"/>
        </w:rPr>
      </w:pPr>
      <w:r w:rsidRPr="00F70AC0">
        <w:rPr>
          <w:rFonts w:ascii="Arial" w:hAnsi="Arial" w:cs="Arial"/>
          <w:b/>
          <w:sz w:val="24"/>
        </w:rPr>
        <w:t>Comunicados a personas con discapacidades visuales y auditivas</w:t>
      </w:r>
    </w:p>
    <w:p w14:paraId="551CD92F" w14:textId="76B314AD" w:rsidR="00986CFA" w:rsidRPr="009E7FA6" w:rsidRDefault="00986CFA" w:rsidP="009E7FA6">
      <w:pPr>
        <w:pStyle w:val="Encabezado"/>
        <w:spacing w:before="40" w:after="40"/>
        <w:jc w:val="both"/>
        <w:rPr>
          <w:rFonts w:cs="Arial"/>
          <w:b/>
          <w:bCs/>
          <w:lang w:eastAsia="es-CO"/>
        </w:rPr>
      </w:pPr>
      <w:r w:rsidRPr="00F70AC0">
        <w:rPr>
          <w:rFonts w:cs="Arial"/>
        </w:rPr>
        <w:t>Para el caso de personas con discapacidad visual y/o auditiva, la institución diseñara una estrategia para su abordaje durante una emergencia, para lo cual se apoya en los profesionales competentes para esta actividad, que</w:t>
      </w:r>
      <w:r w:rsidR="00B92869">
        <w:rPr>
          <w:rFonts w:cs="Arial"/>
        </w:rPr>
        <w:t xml:space="preserve"> </w:t>
      </w:r>
      <w:r w:rsidRPr="00F70AC0">
        <w:rPr>
          <w:rFonts w:cs="Arial"/>
        </w:rPr>
        <w:t>la</w:t>
      </w:r>
      <w:r w:rsidR="003279E0" w:rsidRPr="00F70AC0">
        <w:rPr>
          <w:rFonts w:cs="Arial"/>
        </w:rPr>
        <w:t>bor</w:t>
      </w:r>
      <w:r w:rsidR="00B92869">
        <w:rPr>
          <w:rFonts w:cs="Arial"/>
        </w:rPr>
        <w:t>e</w:t>
      </w:r>
      <w:r w:rsidR="003279E0" w:rsidRPr="00F70AC0">
        <w:rPr>
          <w:rFonts w:cs="Arial"/>
        </w:rPr>
        <w:t xml:space="preserve"> al interior de la </w:t>
      </w:r>
      <w:r w:rsidR="003279E0" w:rsidRPr="00E220A6">
        <w:rPr>
          <w:rFonts w:cs="Arial"/>
        </w:rPr>
        <w:t>entidad (</w:t>
      </w:r>
      <w:r w:rsidR="009E7FA6" w:rsidRPr="00E220A6">
        <w:rPr>
          <w:rFonts w:cs="Arial"/>
          <w:b/>
          <w:bCs/>
          <w:lang w:eastAsia="es-CO"/>
        </w:rPr>
        <w:t xml:space="preserve">SOCIMEDICOS S.A.S) </w:t>
      </w:r>
      <w:r w:rsidR="00FC74F3">
        <w:rPr>
          <w:rFonts w:cs="Arial"/>
          <w:b/>
          <w:bCs/>
          <w:lang w:eastAsia="es-CO"/>
        </w:rPr>
        <w:t>MAC SAN RAFAEL</w:t>
      </w:r>
      <w:r w:rsidR="00B92869">
        <w:rPr>
          <w:rFonts w:cs="Arial"/>
          <w:b/>
          <w:bCs/>
          <w:lang w:eastAsia="es-CO"/>
        </w:rPr>
        <w:t xml:space="preserve">, </w:t>
      </w:r>
      <w:r w:rsidR="00B92869">
        <w:rPr>
          <w:rFonts w:cs="Arial"/>
          <w:bCs/>
          <w:lang w:eastAsia="es-CO"/>
        </w:rPr>
        <w:t>o un profesional externo</w:t>
      </w:r>
      <w:r w:rsidR="00957516" w:rsidRPr="00F70AC0">
        <w:rPr>
          <w:rFonts w:cs="Arial"/>
        </w:rPr>
        <w:t xml:space="preserve">. A su vez utilizar señalización con lenguaje braille para personas con discapacidad visual y por señas para discapacidad auditiva.  </w:t>
      </w:r>
    </w:p>
    <w:p w14:paraId="4EC4C899" w14:textId="77777777" w:rsidR="00986CFA" w:rsidRPr="00F70AC0" w:rsidRDefault="00986CFA" w:rsidP="003279E0">
      <w:pPr>
        <w:jc w:val="both"/>
        <w:rPr>
          <w:rFonts w:ascii="Arial" w:hAnsi="Arial" w:cs="Arial"/>
          <w:sz w:val="24"/>
        </w:rPr>
      </w:pPr>
      <w:r w:rsidRPr="00F70AC0">
        <w:rPr>
          <w:rFonts w:ascii="Arial" w:hAnsi="Arial" w:cs="Arial"/>
          <w:sz w:val="24"/>
        </w:rPr>
        <w:t>En todo caso, se priorizará en la necesidad de acompañamiento de personas con discapacidad visual y/o auditiva durante la fase de respuesta a una emergencia.</w:t>
      </w:r>
    </w:p>
    <w:p w14:paraId="6E507E54" w14:textId="77777777" w:rsidR="00BB4329" w:rsidRPr="00F70AC0" w:rsidRDefault="007150DE" w:rsidP="00294B3B">
      <w:pPr>
        <w:jc w:val="both"/>
        <w:rPr>
          <w:rFonts w:ascii="Arial" w:hAnsi="Arial" w:cs="Arial"/>
          <w:b/>
          <w:sz w:val="24"/>
          <w:szCs w:val="24"/>
        </w:rPr>
      </w:pPr>
      <w:r w:rsidRPr="00F70AC0">
        <w:rPr>
          <w:rFonts w:ascii="Arial" w:hAnsi="Arial" w:cs="Arial"/>
          <w:b/>
          <w:sz w:val="24"/>
          <w:szCs w:val="24"/>
        </w:rPr>
        <w:t>19</w:t>
      </w:r>
      <w:r w:rsidR="00DF2B9E" w:rsidRPr="00F70AC0">
        <w:rPr>
          <w:rFonts w:ascii="Arial" w:hAnsi="Arial" w:cs="Arial"/>
          <w:b/>
          <w:sz w:val="24"/>
          <w:szCs w:val="24"/>
        </w:rPr>
        <w:t xml:space="preserve">. </w:t>
      </w:r>
      <w:r w:rsidR="007F2BC0" w:rsidRPr="00F70AC0">
        <w:rPr>
          <w:rFonts w:ascii="Arial" w:hAnsi="Arial" w:cs="Arial"/>
          <w:b/>
          <w:sz w:val="24"/>
          <w:szCs w:val="24"/>
        </w:rPr>
        <w:t>COMITÉ HOSPITALARIO DE EMERGENCIA</w:t>
      </w:r>
    </w:p>
    <w:p w14:paraId="5F48462A" w14:textId="691FC71A" w:rsidR="00BB4329" w:rsidRPr="00C83F08" w:rsidRDefault="007F2BC0" w:rsidP="00294B3B">
      <w:pPr>
        <w:jc w:val="both"/>
        <w:rPr>
          <w:rFonts w:ascii="Arial" w:hAnsi="Arial" w:cs="Arial"/>
          <w:b/>
          <w:sz w:val="24"/>
          <w:szCs w:val="24"/>
          <w:u w:val="single"/>
        </w:rPr>
      </w:pPr>
      <w:r w:rsidRPr="00C83F08">
        <w:rPr>
          <w:rFonts w:ascii="Arial" w:hAnsi="Arial" w:cs="Arial"/>
          <w:b/>
          <w:sz w:val="24"/>
          <w:szCs w:val="24"/>
          <w:u w:val="single"/>
        </w:rPr>
        <w:t>Ver anexo</w:t>
      </w:r>
      <w:r w:rsidR="00283CB6" w:rsidRPr="00C83F08">
        <w:rPr>
          <w:rFonts w:ascii="Arial" w:hAnsi="Arial" w:cs="Arial"/>
          <w:b/>
          <w:sz w:val="24"/>
          <w:szCs w:val="24"/>
          <w:u w:val="single"/>
        </w:rPr>
        <w:t xml:space="preserve"> 4</w:t>
      </w:r>
      <w:r w:rsidR="00E220A6" w:rsidRPr="00C83F08">
        <w:rPr>
          <w:rFonts w:ascii="Arial" w:hAnsi="Arial" w:cs="Arial"/>
          <w:b/>
          <w:sz w:val="24"/>
          <w:szCs w:val="24"/>
          <w:u w:val="single"/>
        </w:rPr>
        <w:t xml:space="preserve">: </w:t>
      </w:r>
      <w:r w:rsidR="00283CB6" w:rsidRPr="00C83F08">
        <w:rPr>
          <w:rFonts w:ascii="Arial" w:hAnsi="Arial" w:cs="Arial"/>
          <w:b/>
          <w:sz w:val="24"/>
          <w:szCs w:val="24"/>
          <w:u w:val="single"/>
        </w:rPr>
        <w:t xml:space="preserve"> Perfil</w:t>
      </w:r>
      <w:r w:rsidR="004441EF" w:rsidRPr="00C83F08">
        <w:rPr>
          <w:rFonts w:ascii="Arial" w:hAnsi="Arial" w:cs="Arial"/>
          <w:b/>
          <w:sz w:val="24"/>
          <w:szCs w:val="24"/>
          <w:u w:val="single"/>
        </w:rPr>
        <w:t xml:space="preserve">, Funciones </w:t>
      </w:r>
      <w:r w:rsidR="00283CB6" w:rsidRPr="00C83F08">
        <w:rPr>
          <w:rFonts w:ascii="Arial" w:hAnsi="Arial" w:cs="Arial"/>
          <w:b/>
          <w:sz w:val="24"/>
          <w:szCs w:val="24"/>
          <w:u w:val="single"/>
        </w:rPr>
        <w:t>e Integrantes del CHE y Brigadistas</w:t>
      </w:r>
    </w:p>
    <w:p w14:paraId="72B8B244" w14:textId="77777777" w:rsidR="000F5CE9" w:rsidRPr="00F70AC0" w:rsidRDefault="000F5CE9" w:rsidP="00294B3B">
      <w:pPr>
        <w:jc w:val="both"/>
        <w:rPr>
          <w:rFonts w:ascii="Arial" w:hAnsi="Arial" w:cs="Arial"/>
          <w:b/>
          <w:sz w:val="24"/>
          <w:szCs w:val="24"/>
        </w:rPr>
      </w:pPr>
    </w:p>
    <w:p w14:paraId="75BE4263" w14:textId="77777777" w:rsidR="00BB4329" w:rsidRPr="00F70AC0" w:rsidRDefault="00DF2B9E" w:rsidP="00294B3B">
      <w:pPr>
        <w:jc w:val="both"/>
        <w:rPr>
          <w:rFonts w:ascii="Arial" w:hAnsi="Arial" w:cs="Arial"/>
          <w:sz w:val="24"/>
          <w:szCs w:val="24"/>
          <w:lang w:val="es-ES" w:eastAsia="es-ES"/>
        </w:rPr>
      </w:pPr>
      <w:r w:rsidRPr="00F70AC0">
        <w:rPr>
          <w:rFonts w:ascii="Arial" w:hAnsi="Arial" w:cs="Arial"/>
          <w:b/>
          <w:sz w:val="24"/>
          <w:szCs w:val="24"/>
        </w:rPr>
        <w:t xml:space="preserve">19. </w:t>
      </w:r>
      <w:r w:rsidR="000F5CE9" w:rsidRPr="00F70AC0">
        <w:rPr>
          <w:rFonts w:ascii="Arial" w:hAnsi="Arial" w:cs="Arial"/>
          <w:b/>
          <w:sz w:val="24"/>
          <w:szCs w:val="24"/>
        </w:rPr>
        <w:t>SEÑALIZACIÓN</w:t>
      </w:r>
    </w:p>
    <w:p w14:paraId="1F05D8A3"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Para asegurar la información a todo el personal sobre los riesgos y sistemas de evacuación, se cuenta con un sistema de señalización que cubre todas las áreas de la empresa, y que incluye:</w:t>
      </w:r>
    </w:p>
    <w:p w14:paraId="3E54A4AE"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de rutas de evacuación y pasillos de circulación</w:t>
      </w:r>
    </w:p>
    <w:p w14:paraId="503E7B48"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y señalización de equipos contra incendios</w:t>
      </w:r>
    </w:p>
    <w:p w14:paraId="080C4B5B"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y señalización de equipos de primeros auxilios</w:t>
      </w:r>
    </w:p>
    <w:p w14:paraId="73376499" w14:textId="43E791EA" w:rsidR="00C363D1" w:rsidRPr="00F70AC0" w:rsidRDefault="009739D2" w:rsidP="00294B3B">
      <w:pPr>
        <w:jc w:val="both"/>
        <w:rPr>
          <w:rFonts w:ascii="Arial" w:hAnsi="Arial" w:cs="Arial"/>
          <w:b/>
          <w:sz w:val="24"/>
          <w:szCs w:val="24"/>
          <w:lang w:val="es-MX"/>
        </w:rPr>
      </w:pPr>
      <w:r w:rsidRPr="00F70AC0">
        <w:rPr>
          <w:rFonts w:ascii="Arial" w:hAnsi="Arial" w:cs="Arial"/>
          <w:b/>
          <w:sz w:val="24"/>
          <w:szCs w:val="24"/>
          <w:lang w:val="es-MX"/>
        </w:rPr>
        <w:t xml:space="preserve">20. </w:t>
      </w:r>
      <w:r w:rsidR="001268A8" w:rsidRPr="00F70AC0">
        <w:rPr>
          <w:rFonts w:ascii="Arial" w:hAnsi="Arial" w:cs="Arial"/>
          <w:b/>
          <w:sz w:val="24"/>
          <w:szCs w:val="24"/>
          <w:lang w:val="es-MX"/>
        </w:rPr>
        <w:t xml:space="preserve">PROCEDIMIENTO GENERAL DE RESPUESTA </w:t>
      </w:r>
      <w:r w:rsidR="00595BE7" w:rsidRPr="00F70AC0">
        <w:rPr>
          <w:rFonts w:ascii="Arial" w:hAnsi="Arial" w:cs="Arial"/>
          <w:b/>
          <w:sz w:val="24"/>
          <w:szCs w:val="24"/>
          <w:lang w:val="es-MX"/>
        </w:rPr>
        <w:t>A EMERGENCIAS</w:t>
      </w:r>
    </w:p>
    <w:p w14:paraId="2F1B43BC" w14:textId="702A95A7" w:rsidR="00BB4329" w:rsidRDefault="008E45C9" w:rsidP="00294B3B">
      <w:pPr>
        <w:jc w:val="both"/>
        <w:rPr>
          <w:rFonts w:ascii="Arial" w:hAnsi="Arial" w:cs="Arial"/>
          <w:b/>
          <w:sz w:val="24"/>
          <w:szCs w:val="24"/>
          <w:lang w:val="es-MX"/>
        </w:rPr>
      </w:pPr>
      <w:r w:rsidRPr="00F70AC0">
        <w:rPr>
          <w:rFonts w:ascii="Arial" w:hAnsi="Arial" w:cs="Arial"/>
          <w:b/>
          <w:noProof/>
          <w:sz w:val="24"/>
          <w:szCs w:val="24"/>
        </w:rPr>
        <w:lastRenderedPageBreak/>
        <mc:AlternateContent>
          <mc:Choice Requires="wpc">
            <w:drawing>
              <wp:inline distT="0" distB="0" distL="0" distR="0" wp14:anchorId="0DFEBA87" wp14:editId="7A667D34">
                <wp:extent cx="6019800" cy="6689090"/>
                <wp:effectExtent l="0" t="0" r="0" b="0"/>
                <wp:docPr id="180"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4"/>
                        <wps:cNvSpPr>
                          <a:spLocks noChangeArrowheads="1"/>
                        </wps:cNvSpPr>
                        <wps:spPr bwMode="auto">
                          <a:xfrm>
                            <a:off x="2095534" y="114311"/>
                            <a:ext cx="1828731" cy="342932"/>
                          </a:xfrm>
                          <a:prstGeom prst="rect">
                            <a:avLst/>
                          </a:prstGeom>
                          <a:solidFill>
                            <a:srgbClr val="FFFFFF"/>
                          </a:solidFill>
                          <a:ln w="9525">
                            <a:solidFill>
                              <a:srgbClr val="000000"/>
                            </a:solidFill>
                            <a:miter lim="800000"/>
                            <a:headEnd/>
                            <a:tailEnd/>
                          </a:ln>
                        </wps:spPr>
                        <wps:txbx>
                          <w:txbxContent>
                            <w:p w14:paraId="0DAB938B" w14:textId="77777777" w:rsidR="00F77279" w:rsidRPr="00CA4C40" w:rsidRDefault="00F77279" w:rsidP="00BB4329">
                              <w:pPr>
                                <w:jc w:val="center"/>
                                <w:rPr>
                                  <w:lang w:val="es-MX"/>
                                </w:rPr>
                              </w:pPr>
                              <w:r w:rsidRPr="00CA4C40">
                                <w:rPr>
                                  <w:lang w:val="es-MX"/>
                                </w:rPr>
                                <w:t>Detección del evento</w:t>
                              </w:r>
                            </w:p>
                          </w:txbxContent>
                        </wps:txbx>
                        <wps:bodyPr rot="0" vert="horz" wrap="square" lIns="91440" tIns="45720" rIns="91440" bIns="45720" anchor="t" anchorCtr="0" upright="1">
                          <a:noAutofit/>
                        </wps:bodyPr>
                      </wps:wsp>
                      <wps:wsp>
                        <wps:cNvPr id="154" name="Line 5"/>
                        <wps:cNvCnPr>
                          <a:cxnSpLocks noChangeShapeType="1"/>
                        </wps:cNvCnPr>
                        <wps:spPr bwMode="auto">
                          <a:xfrm>
                            <a:off x="2972174" y="457243"/>
                            <a:ext cx="778"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
                        <wps:cNvSpPr>
                          <a:spLocks noChangeArrowheads="1"/>
                        </wps:cNvSpPr>
                        <wps:spPr bwMode="auto">
                          <a:xfrm>
                            <a:off x="1371354" y="685864"/>
                            <a:ext cx="3200863" cy="685864"/>
                          </a:xfrm>
                          <a:prstGeom prst="rect">
                            <a:avLst/>
                          </a:prstGeom>
                          <a:solidFill>
                            <a:srgbClr val="FFFFFF"/>
                          </a:solidFill>
                          <a:ln w="9525">
                            <a:solidFill>
                              <a:srgbClr val="000000"/>
                            </a:solidFill>
                            <a:miter lim="800000"/>
                            <a:headEnd/>
                            <a:tailEnd/>
                          </a:ln>
                        </wps:spPr>
                        <wps:txbx>
                          <w:txbxContent>
                            <w:p w14:paraId="0679432F" w14:textId="77777777" w:rsidR="00F77279" w:rsidRPr="00CA4C40" w:rsidRDefault="00F77279" w:rsidP="00BB4329">
                              <w:pPr>
                                <w:jc w:val="center"/>
                                <w:rPr>
                                  <w:lang w:val="es-MX"/>
                                </w:rPr>
                              </w:pPr>
                              <w:r w:rsidRPr="00CA4C40">
                                <w:rPr>
                                  <w:lang w:val="es-MX"/>
                                </w:rPr>
                                <w:t>Reportar inmediatamente el evento al coordinador de</w:t>
                              </w:r>
                              <w:r>
                                <w:rPr>
                                  <w:lang w:val="es-MX"/>
                                </w:rPr>
                                <w:t>l comité hospitalario de</w:t>
                              </w:r>
                              <w:r w:rsidRPr="00CA4C40">
                                <w:rPr>
                                  <w:lang w:val="es-MX"/>
                                </w:rPr>
                                <w:t xml:space="preserve"> emergencia </w:t>
                              </w:r>
                            </w:p>
                          </w:txbxContent>
                        </wps:txbx>
                        <wps:bodyPr rot="0" vert="horz" wrap="square" lIns="91440" tIns="45720" rIns="91440" bIns="45720" anchor="t" anchorCtr="0" upright="1">
                          <a:noAutofit/>
                        </wps:bodyPr>
                      </wps:wsp>
                      <wps:wsp>
                        <wps:cNvPr id="156" name="Line 7"/>
                        <wps:cNvCnPr>
                          <a:cxnSpLocks noChangeShapeType="1"/>
                        </wps:cNvCnPr>
                        <wps:spPr bwMode="auto">
                          <a:xfrm>
                            <a:off x="2972174" y="1371728"/>
                            <a:ext cx="778"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Rectangle 8"/>
                        <wps:cNvSpPr>
                          <a:spLocks noChangeArrowheads="1"/>
                        </wps:cNvSpPr>
                        <wps:spPr bwMode="auto">
                          <a:xfrm>
                            <a:off x="1371354" y="1600349"/>
                            <a:ext cx="3200863" cy="685864"/>
                          </a:xfrm>
                          <a:prstGeom prst="rect">
                            <a:avLst/>
                          </a:prstGeom>
                          <a:solidFill>
                            <a:srgbClr val="FFFFFF"/>
                          </a:solidFill>
                          <a:ln w="9525">
                            <a:solidFill>
                              <a:srgbClr val="000000"/>
                            </a:solidFill>
                            <a:miter lim="800000"/>
                            <a:headEnd/>
                            <a:tailEnd/>
                          </a:ln>
                        </wps:spPr>
                        <wps:txbx>
                          <w:txbxContent>
                            <w:p w14:paraId="75CD2F4F" w14:textId="77777777" w:rsidR="00F77279" w:rsidRPr="00CA4C40" w:rsidRDefault="00F77279" w:rsidP="00BB4329">
                              <w:pPr>
                                <w:jc w:val="center"/>
                                <w:rPr>
                                  <w:lang w:val="es-MX"/>
                                </w:rPr>
                              </w:pPr>
                              <w:r w:rsidRPr="00CA4C40">
                                <w:rPr>
                                  <w:lang w:val="es-MX"/>
                                </w:rPr>
                                <w:t>Reportar a personal de la brigada de emergencias en el área, para que inicie la inspección de la zona afectada</w:t>
                              </w:r>
                            </w:p>
                          </w:txbxContent>
                        </wps:txbx>
                        <wps:bodyPr rot="0" vert="horz" wrap="square" lIns="91440" tIns="45720" rIns="91440" bIns="45720" anchor="t" anchorCtr="0" upright="1">
                          <a:noAutofit/>
                        </wps:bodyPr>
                      </wps:wsp>
                      <wps:wsp>
                        <wps:cNvPr id="158" name="Line 9"/>
                        <wps:cNvCnPr>
                          <a:cxnSpLocks noChangeShapeType="1"/>
                        </wps:cNvCnPr>
                        <wps:spPr bwMode="auto">
                          <a:xfrm>
                            <a:off x="2895945" y="2286213"/>
                            <a:ext cx="1556"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0"/>
                        <wps:cNvSpPr>
                          <a:spLocks noChangeArrowheads="1"/>
                        </wps:cNvSpPr>
                        <wps:spPr bwMode="auto">
                          <a:xfrm>
                            <a:off x="1904961" y="2514834"/>
                            <a:ext cx="2057420" cy="1295166"/>
                          </a:xfrm>
                          <a:prstGeom prst="flowChartDecision">
                            <a:avLst/>
                          </a:prstGeom>
                          <a:solidFill>
                            <a:srgbClr val="FFFFFF"/>
                          </a:solidFill>
                          <a:ln w="9525">
                            <a:solidFill>
                              <a:srgbClr val="000000"/>
                            </a:solidFill>
                            <a:miter lim="800000"/>
                            <a:headEnd/>
                            <a:tailEnd/>
                          </a:ln>
                        </wps:spPr>
                        <wps:txbx>
                          <w:txbxContent>
                            <w:p w14:paraId="2C6D242F" w14:textId="77777777" w:rsidR="00F77279" w:rsidRPr="00CA4C40" w:rsidRDefault="00F77279" w:rsidP="00BB4329">
                              <w:pPr>
                                <w:jc w:val="center"/>
                              </w:pPr>
                              <w:r w:rsidRPr="00CA4C40">
                                <w:t>Determinar condiciones del evento</w:t>
                              </w:r>
                            </w:p>
                          </w:txbxContent>
                        </wps:txbx>
                        <wps:bodyPr rot="0" vert="horz" wrap="square" lIns="91440" tIns="45720" rIns="91440" bIns="45720" anchor="t" anchorCtr="0" upright="1">
                          <a:noAutofit/>
                        </wps:bodyPr>
                      </wps:wsp>
                      <wps:wsp>
                        <wps:cNvPr id="160" name="Line 11"/>
                        <wps:cNvCnPr>
                          <a:cxnSpLocks noChangeShapeType="1"/>
                        </wps:cNvCnPr>
                        <wps:spPr bwMode="auto">
                          <a:xfrm>
                            <a:off x="3962380" y="3086387"/>
                            <a:ext cx="914754"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3"/>
                        <wps:cNvCnPr>
                          <a:cxnSpLocks noChangeShapeType="1"/>
                        </wps:cNvCnPr>
                        <wps:spPr bwMode="auto">
                          <a:xfrm flipH="1" flipV="1">
                            <a:off x="1371354" y="3086387"/>
                            <a:ext cx="533607"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a:off x="914754" y="3315008"/>
                            <a:ext cx="778" cy="344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5"/>
                        <wps:cNvSpPr>
                          <a:spLocks noChangeArrowheads="1"/>
                        </wps:cNvSpPr>
                        <wps:spPr bwMode="auto">
                          <a:xfrm>
                            <a:off x="9525" y="3600790"/>
                            <a:ext cx="1676370" cy="1295060"/>
                          </a:xfrm>
                          <a:prstGeom prst="diamond">
                            <a:avLst/>
                          </a:prstGeom>
                          <a:solidFill>
                            <a:srgbClr val="FFFFFF"/>
                          </a:solidFill>
                          <a:ln w="9525">
                            <a:solidFill>
                              <a:srgbClr val="000000"/>
                            </a:solidFill>
                            <a:miter lim="800000"/>
                            <a:headEnd/>
                            <a:tailEnd/>
                          </a:ln>
                        </wps:spPr>
                        <wps:txbx>
                          <w:txbxContent>
                            <w:p w14:paraId="36E016AC" w14:textId="351DB3D5" w:rsidR="00F77279" w:rsidRPr="00CA4C40" w:rsidRDefault="00F77279" w:rsidP="002C7B82">
                              <w:r>
                                <w:t>¿Se controló el evento?</w:t>
                              </w:r>
                            </w:p>
                          </w:txbxContent>
                        </wps:txbx>
                        <wps:bodyPr rot="0" vert="horz" wrap="square" lIns="91440" tIns="45720" rIns="91440" bIns="45720" anchor="t" anchorCtr="0" upright="1">
                          <a:noAutofit/>
                        </wps:bodyPr>
                      </wps:wsp>
                      <wps:wsp>
                        <wps:cNvPr id="165" name="Line 16"/>
                        <wps:cNvCnPr>
                          <a:cxnSpLocks noChangeShapeType="1"/>
                        </wps:cNvCnPr>
                        <wps:spPr bwMode="auto">
                          <a:xfrm>
                            <a:off x="1676272" y="4228726"/>
                            <a:ext cx="800410"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Rectangle 17"/>
                        <wps:cNvSpPr>
                          <a:spLocks noChangeArrowheads="1"/>
                        </wps:cNvSpPr>
                        <wps:spPr bwMode="auto">
                          <a:xfrm>
                            <a:off x="2514797" y="4000105"/>
                            <a:ext cx="1485698" cy="571553"/>
                          </a:xfrm>
                          <a:prstGeom prst="rect">
                            <a:avLst/>
                          </a:prstGeom>
                          <a:solidFill>
                            <a:srgbClr val="FFFFFF"/>
                          </a:solidFill>
                          <a:ln w="9525">
                            <a:solidFill>
                              <a:srgbClr val="000000"/>
                            </a:solidFill>
                            <a:miter lim="800000"/>
                            <a:headEnd/>
                            <a:tailEnd/>
                          </a:ln>
                        </wps:spPr>
                        <wps:txbx>
                          <w:txbxContent>
                            <w:p w14:paraId="221C7E54" w14:textId="77777777" w:rsidR="00F77279" w:rsidRPr="00CA4C40" w:rsidRDefault="00F77279" w:rsidP="00BB4329">
                              <w:pPr>
                                <w:jc w:val="center"/>
                              </w:pPr>
                              <w:r w:rsidRPr="00CA4C40">
                                <w:t>Iniciar labores de recuperación</w:t>
                              </w:r>
                            </w:p>
                          </w:txbxContent>
                        </wps:txbx>
                        <wps:bodyPr rot="0" vert="horz" wrap="square" lIns="91440" tIns="45720" rIns="91440" bIns="45720" anchor="t" anchorCtr="0" upright="1">
                          <a:noAutofit/>
                        </wps:bodyPr>
                      </wps:wsp>
                      <wps:wsp>
                        <wps:cNvPr id="167" name="Line 18"/>
                        <wps:cNvCnPr>
                          <a:cxnSpLocks noChangeShapeType="1"/>
                        </wps:cNvCnPr>
                        <wps:spPr bwMode="auto">
                          <a:xfrm>
                            <a:off x="5486193" y="3315008"/>
                            <a:ext cx="778" cy="91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9"/>
                        <wps:cNvCnPr>
                          <a:cxnSpLocks noChangeShapeType="1"/>
                        </wps:cNvCnPr>
                        <wps:spPr bwMode="auto">
                          <a:xfrm flipH="1">
                            <a:off x="4038610" y="4228726"/>
                            <a:ext cx="1447583"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20"/>
                        <wps:cNvCnPr>
                          <a:cxnSpLocks noChangeShapeType="1"/>
                          <a:stCxn id="164" idx="2"/>
                        </wps:cNvCnPr>
                        <wps:spPr bwMode="auto">
                          <a:xfrm flipH="1">
                            <a:off x="744082" y="4895850"/>
                            <a:ext cx="46508" cy="190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Rectangle 21"/>
                        <wps:cNvSpPr>
                          <a:spLocks noChangeArrowheads="1"/>
                        </wps:cNvSpPr>
                        <wps:spPr bwMode="auto">
                          <a:xfrm>
                            <a:off x="0" y="5143211"/>
                            <a:ext cx="2202878" cy="1040303"/>
                          </a:xfrm>
                          <a:prstGeom prst="rect">
                            <a:avLst/>
                          </a:prstGeom>
                          <a:solidFill>
                            <a:srgbClr val="FFFFFF"/>
                          </a:solidFill>
                          <a:ln w="9525">
                            <a:solidFill>
                              <a:srgbClr val="000000"/>
                            </a:solidFill>
                            <a:miter lim="800000"/>
                            <a:headEnd/>
                            <a:tailEnd/>
                          </a:ln>
                        </wps:spPr>
                        <wps:txbx>
                          <w:txbxContent>
                            <w:p w14:paraId="0B85A7F2" w14:textId="77777777" w:rsidR="00F77279" w:rsidRPr="00CA4C40" w:rsidRDefault="00F77279" w:rsidP="00BB4329">
                              <w:pPr>
                                <w:jc w:val="center"/>
                                <w:rPr>
                                  <w:lang w:val="es-MX"/>
                                </w:rPr>
                              </w:pPr>
                              <w:r w:rsidRPr="00CA4C40">
                                <w:rPr>
                                  <w:lang w:val="es-MX"/>
                                </w:rPr>
                                <w:t>Solicitar apoyo externo</w:t>
                              </w:r>
                            </w:p>
                            <w:p w14:paraId="21889342" w14:textId="77777777" w:rsidR="00F77279" w:rsidRPr="00CA4C40" w:rsidRDefault="00F77279" w:rsidP="00BB4329">
                              <w:pPr>
                                <w:jc w:val="center"/>
                                <w:rPr>
                                  <w:lang w:val="es-MX"/>
                                </w:rPr>
                              </w:pPr>
                              <w:r w:rsidRPr="00CA4C40">
                                <w:rPr>
                                  <w:lang w:val="es-MX"/>
                                </w:rPr>
                                <w:t>Iniciar labores de evacuación de personal en las áreas afectadas</w:t>
                              </w:r>
                            </w:p>
                          </w:txbxContent>
                        </wps:txbx>
                        <wps:bodyPr rot="0" vert="horz" wrap="square" lIns="91440" tIns="45720" rIns="91440" bIns="45720" anchor="t" anchorCtr="0" upright="1">
                          <a:noAutofit/>
                        </wps:bodyPr>
                      </wps:wsp>
                      <wps:wsp>
                        <wps:cNvPr id="171" name="Rectangle 22"/>
                        <wps:cNvSpPr>
                          <a:spLocks noChangeArrowheads="1"/>
                        </wps:cNvSpPr>
                        <wps:spPr bwMode="auto">
                          <a:xfrm>
                            <a:off x="4877135" y="2857766"/>
                            <a:ext cx="1033766" cy="455708"/>
                          </a:xfrm>
                          <a:prstGeom prst="rect">
                            <a:avLst/>
                          </a:prstGeom>
                          <a:solidFill>
                            <a:srgbClr val="FFFFFF"/>
                          </a:solidFill>
                          <a:ln w="9525">
                            <a:solidFill>
                              <a:srgbClr val="000000"/>
                            </a:solidFill>
                            <a:miter lim="800000"/>
                            <a:headEnd/>
                            <a:tailEnd/>
                          </a:ln>
                        </wps:spPr>
                        <wps:txbx>
                          <w:txbxContent>
                            <w:p w14:paraId="230C537A" w14:textId="77777777" w:rsidR="00F77279" w:rsidRPr="00CA4C40" w:rsidRDefault="00F77279" w:rsidP="00BB4329">
                              <w:pPr>
                                <w:jc w:val="center"/>
                              </w:pPr>
                              <w:r w:rsidRPr="00CA4C40">
                                <w:t>Controlar el evento</w:t>
                              </w:r>
                            </w:p>
                          </w:txbxContent>
                        </wps:txbx>
                        <wps:bodyPr rot="0" vert="horz" wrap="square" lIns="91440" tIns="45720" rIns="91440" bIns="45720" anchor="t" anchorCtr="0" upright="1">
                          <a:noAutofit/>
                        </wps:bodyPr>
                      </wps:wsp>
                      <wps:wsp>
                        <wps:cNvPr id="172" name="Rectangle 23"/>
                        <wps:cNvSpPr>
                          <a:spLocks noChangeArrowheads="1"/>
                        </wps:cNvSpPr>
                        <wps:spPr bwMode="auto">
                          <a:xfrm>
                            <a:off x="1371354" y="2400523"/>
                            <a:ext cx="1143443" cy="228621"/>
                          </a:xfrm>
                          <a:prstGeom prst="rect">
                            <a:avLst/>
                          </a:prstGeom>
                          <a:solidFill>
                            <a:srgbClr val="FFFFFF"/>
                          </a:solidFill>
                          <a:ln w="9525">
                            <a:solidFill>
                              <a:srgbClr val="000000"/>
                            </a:solidFill>
                            <a:miter lim="800000"/>
                            <a:headEnd/>
                            <a:tailEnd/>
                          </a:ln>
                        </wps:spPr>
                        <wps:txbx>
                          <w:txbxContent>
                            <w:p w14:paraId="1DCD2DCE" w14:textId="77777777" w:rsidR="00F77279" w:rsidRPr="00CA4C40" w:rsidRDefault="00F77279" w:rsidP="00BB4329">
                              <w:pPr>
                                <w:jc w:val="center"/>
                                <w:rPr>
                                  <w:b/>
                                  <w:color w:val="FF0000"/>
                                  <w:sz w:val="18"/>
                                  <w:szCs w:val="18"/>
                                </w:rPr>
                              </w:pPr>
                              <w:r w:rsidRPr="00CA4C40">
                                <w:rPr>
                                  <w:b/>
                                  <w:color w:val="FF0000"/>
                                  <w:sz w:val="18"/>
                                  <w:szCs w:val="18"/>
                                </w:rPr>
                                <w:t>EVENTO MAYOR</w:t>
                              </w:r>
                            </w:p>
                          </w:txbxContent>
                        </wps:txbx>
                        <wps:bodyPr rot="0" vert="horz" wrap="square" lIns="91440" tIns="45720" rIns="91440" bIns="45720" anchor="t" anchorCtr="0" upright="1">
                          <a:noAutofit/>
                        </wps:bodyPr>
                      </wps:wsp>
                      <wps:wsp>
                        <wps:cNvPr id="173" name="Rectangle 24"/>
                        <wps:cNvSpPr>
                          <a:spLocks noChangeArrowheads="1"/>
                        </wps:cNvSpPr>
                        <wps:spPr bwMode="auto">
                          <a:xfrm>
                            <a:off x="3657462" y="2400523"/>
                            <a:ext cx="1143443" cy="228621"/>
                          </a:xfrm>
                          <a:prstGeom prst="rect">
                            <a:avLst/>
                          </a:prstGeom>
                          <a:solidFill>
                            <a:srgbClr val="FFFFFF"/>
                          </a:solidFill>
                          <a:ln w="9525">
                            <a:solidFill>
                              <a:srgbClr val="000000"/>
                            </a:solidFill>
                            <a:miter lim="800000"/>
                            <a:headEnd/>
                            <a:tailEnd/>
                          </a:ln>
                        </wps:spPr>
                        <wps:txbx>
                          <w:txbxContent>
                            <w:p w14:paraId="65B084CF" w14:textId="77777777" w:rsidR="00F77279" w:rsidRPr="00CA4C40" w:rsidRDefault="00F77279" w:rsidP="00BB4329">
                              <w:pPr>
                                <w:jc w:val="center"/>
                                <w:rPr>
                                  <w:b/>
                                  <w:color w:val="FF0000"/>
                                  <w:sz w:val="18"/>
                                  <w:szCs w:val="18"/>
                                </w:rPr>
                              </w:pPr>
                              <w:r w:rsidRPr="00CA4C40">
                                <w:rPr>
                                  <w:b/>
                                  <w:color w:val="FF0000"/>
                                  <w:sz w:val="18"/>
                                  <w:szCs w:val="18"/>
                                </w:rPr>
                                <w:t>EVENTO MENOR</w:t>
                              </w:r>
                            </w:p>
                          </w:txbxContent>
                        </wps:txbx>
                        <wps:bodyPr rot="0" vert="horz" wrap="square" lIns="91440" tIns="45720" rIns="91440" bIns="45720" anchor="t" anchorCtr="0" upright="1">
                          <a:noAutofit/>
                        </wps:bodyPr>
                      </wps:wsp>
                      <wps:wsp>
                        <wps:cNvPr id="174" name="Rectangle 25"/>
                        <wps:cNvSpPr>
                          <a:spLocks noChangeArrowheads="1"/>
                        </wps:cNvSpPr>
                        <wps:spPr bwMode="auto">
                          <a:xfrm>
                            <a:off x="1904961" y="3885794"/>
                            <a:ext cx="381148" cy="228621"/>
                          </a:xfrm>
                          <a:prstGeom prst="rect">
                            <a:avLst/>
                          </a:prstGeom>
                          <a:solidFill>
                            <a:srgbClr val="FFFFFF"/>
                          </a:solidFill>
                          <a:ln w="9525">
                            <a:solidFill>
                              <a:srgbClr val="000000"/>
                            </a:solidFill>
                            <a:miter lim="800000"/>
                            <a:headEnd/>
                            <a:tailEnd/>
                          </a:ln>
                        </wps:spPr>
                        <wps:txbx>
                          <w:txbxContent>
                            <w:p w14:paraId="2573F228" w14:textId="77777777" w:rsidR="00F77279" w:rsidRPr="00CA4C40" w:rsidRDefault="00F77279" w:rsidP="00BB4329">
                              <w:pPr>
                                <w:jc w:val="center"/>
                                <w:rPr>
                                  <w:b/>
                                  <w:color w:val="FF0000"/>
                                  <w:sz w:val="18"/>
                                  <w:szCs w:val="18"/>
                                </w:rPr>
                              </w:pPr>
                              <w:r w:rsidRPr="00CA4C40">
                                <w:rPr>
                                  <w:b/>
                                  <w:color w:val="FF0000"/>
                                  <w:sz w:val="18"/>
                                  <w:szCs w:val="18"/>
                                </w:rPr>
                                <w:t>SI</w:t>
                              </w:r>
                            </w:p>
                          </w:txbxContent>
                        </wps:txbx>
                        <wps:bodyPr rot="0" vert="horz" wrap="square" lIns="91440" tIns="45720" rIns="91440" bIns="45720" anchor="t" anchorCtr="0" upright="1">
                          <a:noAutofit/>
                        </wps:bodyPr>
                      </wps:wsp>
                      <wps:wsp>
                        <wps:cNvPr id="175" name="Rectangle 26"/>
                        <wps:cNvSpPr>
                          <a:spLocks noChangeArrowheads="1"/>
                        </wps:cNvSpPr>
                        <wps:spPr bwMode="auto">
                          <a:xfrm>
                            <a:off x="304918" y="4800279"/>
                            <a:ext cx="381148" cy="228621"/>
                          </a:xfrm>
                          <a:prstGeom prst="rect">
                            <a:avLst/>
                          </a:prstGeom>
                          <a:solidFill>
                            <a:srgbClr val="FFFFFF"/>
                          </a:solidFill>
                          <a:ln w="9525">
                            <a:solidFill>
                              <a:srgbClr val="000000"/>
                            </a:solidFill>
                            <a:miter lim="800000"/>
                            <a:headEnd/>
                            <a:tailEnd/>
                          </a:ln>
                        </wps:spPr>
                        <wps:txbx>
                          <w:txbxContent>
                            <w:p w14:paraId="48AE969D" w14:textId="77777777" w:rsidR="00F77279" w:rsidRPr="00CA4C40" w:rsidRDefault="00F77279" w:rsidP="00BB4329">
                              <w:pPr>
                                <w:jc w:val="center"/>
                                <w:rPr>
                                  <w:b/>
                                  <w:color w:val="FF0000"/>
                                  <w:sz w:val="18"/>
                                  <w:szCs w:val="18"/>
                                </w:rPr>
                              </w:pPr>
                              <w:r w:rsidRPr="00CA4C40">
                                <w:rPr>
                                  <w:b/>
                                  <w:color w:val="FF0000"/>
                                  <w:sz w:val="18"/>
                                  <w:szCs w:val="18"/>
                                </w:rPr>
                                <w:t>NO</w:t>
                              </w:r>
                            </w:p>
                          </w:txbxContent>
                        </wps:txbx>
                        <wps:bodyPr rot="0" vert="horz" wrap="square" lIns="91440" tIns="45720" rIns="91440" bIns="45720" anchor="t" anchorCtr="0" upright="1">
                          <a:noAutofit/>
                        </wps:bodyPr>
                      </wps:wsp>
                      <wps:wsp>
                        <wps:cNvPr id="177" name="Line 27"/>
                        <wps:cNvCnPr>
                          <a:cxnSpLocks noChangeShapeType="1"/>
                        </wps:cNvCnPr>
                        <wps:spPr bwMode="auto">
                          <a:xfrm flipH="1">
                            <a:off x="2202878" y="5600454"/>
                            <a:ext cx="920977"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28"/>
                        <wps:cNvCnPr>
                          <a:cxnSpLocks noChangeShapeType="1"/>
                        </wps:cNvCnPr>
                        <wps:spPr bwMode="auto">
                          <a:xfrm flipH="1" flipV="1">
                            <a:off x="3123855" y="4571658"/>
                            <a:ext cx="778" cy="1028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Rectangle 29"/>
                        <wps:cNvSpPr>
                          <a:spLocks noChangeArrowheads="1"/>
                        </wps:cNvSpPr>
                        <wps:spPr bwMode="auto">
                          <a:xfrm>
                            <a:off x="0" y="2743455"/>
                            <a:ext cx="1523813" cy="632928"/>
                          </a:xfrm>
                          <a:prstGeom prst="rect">
                            <a:avLst/>
                          </a:prstGeom>
                          <a:solidFill>
                            <a:srgbClr val="FFFFFF"/>
                          </a:solidFill>
                          <a:ln w="9525">
                            <a:solidFill>
                              <a:srgbClr val="000000"/>
                            </a:solidFill>
                            <a:miter lim="800000"/>
                            <a:headEnd/>
                            <a:tailEnd/>
                          </a:ln>
                        </wps:spPr>
                        <wps:txbx>
                          <w:txbxContent>
                            <w:p w14:paraId="3AE7A689" w14:textId="77777777" w:rsidR="00F77279" w:rsidRPr="00CA4C40" w:rsidRDefault="00F77279" w:rsidP="00BB4329">
                              <w:pPr>
                                <w:jc w:val="center"/>
                              </w:pPr>
                              <w:r w:rsidRPr="00CA4C40">
                                <w:t>Convocar la brigada de emergencia</w:t>
                              </w:r>
                            </w:p>
                          </w:txbxContent>
                        </wps:txbx>
                        <wps:bodyPr rot="0" vert="horz" wrap="square" lIns="91440" tIns="45720" rIns="91440" bIns="45720" anchor="t" anchorCtr="0" upright="1">
                          <a:noAutofit/>
                        </wps:bodyPr>
                      </wps:wsp>
                    </wpc:wpc>
                  </a:graphicData>
                </a:graphic>
              </wp:inline>
            </w:drawing>
          </mc:Choice>
          <mc:Fallback>
            <w:pict>
              <v:group w14:anchorId="0DFEBA87" id="Lienzo 2" o:spid="_x0000_s1044" editas="canvas" style="width:474pt;height:526.7pt;mso-position-horizontal-relative:char;mso-position-vertical-relative:line" coordsize="60198,6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">
                <v:shape id="_x0000_s1045" type="#_x0000_t75" style="position:absolute;width:60198;height:66890;visibility:visible;mso-wrap-style:square">
                  <v:fill o:detectmouseclick="t"/>
                  <v:path o:connecttype="none"/>
                </v:shape>
                <v:rect id="Rectangle 4" o:spid="_x0000_s1046" style="position:absolute;left:20955;top:1143;width:1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0DAB938B" w14:textId="77777777" w:rsidR="00F77279" w:rsidRPr="00CA4C40" w:rsidRDefault="00F77279" w:rsidP="00BB4329">
                        <w:pPr>
                          <w:jc w:val="center"/>
                          <w:rPr>
                            <w:lang w:val="es-MX"/>
                          </w:rPr>
                        </w:pPr>
                        <w:r w:rsidRPr="00CA4C40">
                          <w:rPr>
                            <w:lang w:val="es-MX"/>
                          </w:rPr>
                          <w:t>Detección del evento</w:t>
                        </w:r>
                      </w:p>
                    </w:txbxContent>
                  </v:textbox>
                </v:rect>
                <v:line id="Line 5" o:spid="_x0000_s1047" style="position:absolute;visibility:visible;mso-wrap-style:square" from="29721,4572" to="2972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rect id="Rectangle 6" o:spid="_x0000_s1048" style="position:absolute;left:13713;top:6858;width:3200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0679432F" w14:textId="77777777" w:rsidR="00F77279" w:rsidRPr="00CA4C40" w:rsidRDefault="00F77279" w:rsidP="00BB4329">
                        <w:pPr>
                          <w:jc w:val="center"/>
                          <w:rPr>
                            <w:lang w:val="es-MX"/>
                          </w:rPr>
                        </w:pPr>
                        <w:r w:rsidRPr="00CA4C40">
                          <w:rPr>
                            <w:lang w:val="es-MX"/>
                          </w:rPr>
                          <w:t>Reportar inmediatamente el evento al coordinador de</w:t>
                        </w:r>
                        <w:r>
                          <w:rPr>
                            <w:lang w:val="es-MX"/>
                          </w:rPr>
                          <w:t>l comité hospitalario de</w:t>
                        </w:r>
                        <w:r w:rsidRPr="00CA4C40">
                          <w:rPr>
                            <w:lang w:val="es-MX"/>
                          </w:rPr>
                          <w:t xml:space="preserve"> emergencia </w:t>
                        </w:r>
                      </w:p>
                    </w:txbxContent>
                  </v:textbox>
                </v:rect>
                <v:line id="Line 7" o:spid="_x0000_s1049" style="position:absolute;visibility:visible;mso-wrap-style:square" from="29721,13717" to="29729,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rect id="Rectangle 8" o:spid="_x0000_s1050" style="position:absolute;left:13713;top:16003;width:3200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14:paraId="75CD2F4F" w14:textId="77777777" w:rsidR="00F77279" w:rsidRPr="00CA4C40" w:rsidRDefault="00F77279" w:rsidP="00BB4329">
                        <w:pPr>
                          <w:jc w:val="center"/>
                          <w:rPr>
                            <w:lang w:val="es-MX"/>
                          </w:rPr>
                        </w:pPr>
                        <w:r w:rsidRPr="00CA4C40">
                          <w:rPr>
                            <w:lang w:val="es-MX"/>
                          </w:rPr>
                          <w:t>Reportar a personal de la brigada de emergencias en el área, para que inicie la inspección de la zona afectada</w:t>
                        </w:r>
                      </w:p>
                    </w:txbxContent>
                  </v:textbox>
                </v:rect>
                <v:line id="Line 9" o:spid="_x0000_s1051" style="position:absolute;visibility:visible;mso-wrap-style:square" from="28959,22862" to="28975,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shapetype id="_x0000_t110" coordsize="21600,21600" o:spt="110" path="m10800,l,10800,10800,21600,21600,10800xe">
                  <v:stroke joinstyle="miter"/>
                  <v:path gradientshapeok="t" o:connecttype="rect" textboxrect="5400,5400,16200,16200"/>
                </v:shapetype>
                <v:shape id="AutoShape 10" o:spid="_x0000_s1052" type="#_x0000_t110" style="position:absolute;left:19049;top:25148;width:20574;height:1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">
                  <v:textbox>
                    <w:txbxContent>
                      <w:p w14:paraId="2C6D242F" w14:textId="77777777" w:rsidR="00F77279" w:rsidRPr="00CA4C40" w:rsidRDefault="00F77279" w:rsidP="00BB4329">
                        <w:pPr>
                          <w:jc w:val="center"/>
                        </w:pPr>
                        <w:r w:rsidRPr="00CA4C40">
                          <w:t>Determinar condiciones del evento</w:t>
                        </w:r>
                      </w:p>
                    </w:txbxContent>
                  </v:textbox>
                </v:shape>
                <v:line id="Line 11" o:spid="_x0000_s1053" style="position:absolute;visibility:visible;mso-wrap-style:square" from="39623,30863" to="48771,3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13" o:spid="_x0000_s1054" style="position:absolute;flip:x y;visibility:visible;mso-wrap-style:square" from="13713,30863" to="19049,3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">
                  <v:stroke endarrow="block"/>
                </v:line>
                <v:line id="Line 14" o:spid="_x0000_s1055" style="position:absolute;visibility:visible;mso-wrap-style:square" from="9147,33150" to="9155,3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shapetype id="_x0000_t4" coordsize="21600,21600" o:spt="4" path="m10800,l,10800,10800,21600,21600,10800xe">
                  <v:stroke joinstyle="miter"/>
                  <v:path gradientshapeok="t" o:connecttype="rect" textboxrect="5400,5400,16200,16200"/>
                </v:shapetype>
                <v:shape id="AutoShape 15" o:spid="_x0000_s1056" type="#_x0000_t4" style="position:absolute;left:95;top:36007;width:16763;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">
                  <v:textbox>
                    <w:txbxContent>
                      <w:p w14:paraId="36E016AC" w14:textId="351DB3D5" w:rsidR="00F77279" w:rsidRPr="00CA4C40" w:rsidRDefault="00F77279" w:rsidP="002C7B82">
                        <w:r>
                          <w:t>¿Se controló el evento?</w:t>
                        </w:r>
                      </w:p>
                    </w:txbxContent>
                  </v:textbox>
                </v:shape>
                <v:line id="Line 16" o:spid="_x0000_s1057" style="position:absolute;visibility:visible;mso-wrap-style:square" from="16762,42287" to="24766,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rect id="Rectangle 17" o:spid="_x0000_s1058" style="position:absolute;left:25147;top:40001;width:148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14:paraId="221C7E54" w14:textId="77777777" w:rsidR="00F77279" w:rsidRPr="00CA4C40" w:rsidRDefault="00F77279" w:rsidP="00BB4329">
                        <w:pPr>
                          <w:jc w:val="center"/>
                        </w:pPr>
                        <w:r w:rsidRPr="00CA4C40">
                          <w:t>Iniciar labores de recuperación</w:t>
                        </w:r>
                      </w:p>
                    </w:txbxContent>
                  </v:textbox>
                </v:rect>
                <v:line id="Line 18" o:spid="_x0000_s1059" style="position:absolute;visibility:visible;mso-wrap-style:square" from="54861,33150" to="54869,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19" o:spid="_x0000_s1060" style="position:absolute;flip:x;visibility:visible;mso-wrap-style:square" from="40386,42287" to="54861,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line id="Line 20" o:spid="_x0000_s1061" style="position:absolute;flip:x;visibility:visible;mso-wrap-style:square" from="7440,48958" to="7905,5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">
                  <v:stroke endarrow="block"/>
                </v:line>
                <v:rect id="Rectangle 21" o:spid="_x0000_s1062" style="position:absolute;top:51432;width:22028;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0B85A7F2" w14:textId="77777777" w:rsidR="00F77279" w:rsidRPr="00CA4C40" w:rsidRDefault="00F77279" w:rsidP="00BB4329">
                        <w:pPr>
                          <w:jc w:val="center"/>
                          <w:rPr>
                            <w:lang w:val="es-MX"/>
                          </w:rPr>
                        </w:pPr>
                        <w:r w:rsidRPr="00CA4C40">
                          <w:rPr>
                            <w:lang w:val="es-MX"/>
                          </w:rPr>
                          <w:t>Solicitar apoyo externo</w:t>
                        </w:r>
                      </w:p>
                      <w:p w14:paraId="21889342" w14:textId="77777777" w:rsidR="00F77279" w:rsidRPr="00CA4C40" w:rsidRDefault="00F77279" w:rsidP="00BB4329">
                        <w:pPr>
                          <w:jc w:val="center"/>
                          <w:rPr>
                            <w:lang w:val="es-MX"/>
                          </w:rPr>
                        </w:pPr>
                        <w:r w:rsidRPr="00CA4C40">
                          <w:rPr>
                            <w:lang w:val="es-MX"/>
                          </w:rPr>
                          <w:t>Iniciar labores de evacuación de personal en las áreas afectadas</w:t>
                        </w:r>
                      </w:p>
                    </w:txbxContent>
                  </v:textbox>
                </v:rect>
                <v:rect id="Rectangle 22" o:spid="_x0000_s1063" style="position:absolute;left:48771;top:28577;width:10338;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textbox>
                    <w:txbxContent>
                      <w:p w14:paraId="230C537A" w14:textId="77777777" w:rsidR="00F77279" w:rsidRPr="00CA4C40" w:rsidRDefault="00F77279" w:rsidP="00BB4329">
                        <w:pPr>
                          <w:jc w:val="center"/>
                        </w:pPr>
                        <w:r w:rsidRPr="00CA4C40">
                          <w:t>Controlar el evento</w:t>
                        </w:r>
                      </w:p>
                    </w:txbxContent>
                  </v:textbox>
                </v:rect>
                <v:rect id="Rectangle 23" o:spid="_x0000_s1064" style="position:absolute;left:13713;top:24005;width:114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14:paraId="1DCD2DCE" w14:textId="77777777" w:rsidR="00F77279" w:rsidRPr="00CA4C40" w:rsidRDefault="00F77279" w:rsidP="00BB4329">
                        <w:pPr>
                          <w:jc w:val="center"/>
                          <w:rPr>
                            <w:b/>
                            <w:color w:val="FF0000"/>
                            <w:sz w:val="18"/>
                            <w:szCs w:val="18"/>
                          </w:rPr>
                        </w:pPr>
                        <w:r w:rsidRPr="00CA4C40">
                          <w:rPr>
                            <w:b/>
                            <w:color w:val="FF0000"/>
                            <w:sz w:val="18"/>
                            <w:szCs w:val="18"/>
                          </w:rPr>
                          <w:t>EVENTO MAYOR</w:t>
                        </w:r>
                      </w:p>
                    </w:txbxContent>
                  </v:textbox>
                </v:rect>
                <v:rect id="Rectangle 24" o:spid="_x0000_s1065" style="position:absolute;left:36574;top:24005;width:11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w:txbxContent>
                      <w:p w14:paraId="65B084CF" w14:textId="77777777" w:rsidR="00F77279" w:rsidRPr="00CA4C40" w:rsidRDefault="00F77279" w:rsidP="00BB4329">
                        <w:pPr>
                          <w:jc w:val="center"/>
                          <w:rPr>
                            <w:b/>
                            <w:color w:val="FF0000"/>
                            <w:sz w:val="18"/>
                            <w:szCs w:val="18"/>
                          </w:rPr>
                        </w:pPr>
                        <w:r w:rsidRPr="00CA4C40">
                          <w:rPr>
                            <w:b/>
                            <w:color w:val="FF0000"/>
                            <w:sz w:val="18"/>
                            <w:szCs w:val="18"/>
                          </w:rPr>
                          <w:t>EVENTO MENOR</w:t>
                        </w:r>
                      </w:p>
                    </w:txbxContent>
                  </v:textbox>
                </v:rect>
                <v:rect id="Rectangle 25" o:spid="_x0000_s1066" style="position:absolute;left:19049;top:38857;width:381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textbox>
                    <w:txbxContent>
                      <w:p w14:paraId="2573F228" w14:textId="77777777" w:rsidR="00F77279" w:rsidRPr="00CA4C40" w:rsidRDefault="00F77279" w:rsidP="00BB4329">
                        <w:pPr>
                          <w:jc w:val="center"/>
                          <w:rPr>
                            <w:b/>
                            <w:color w:val="FF0000"/>
                            <w:sz w:val="18"/>
                            <w:szCs w:val="18"/>
                          </w:rPr>
                        </w:pPr>
                        <w:r w:rsidRPr="00CA4C40">
                          <w:rPr>
                            <w:b/>
                            <w:color w:val="FF0000"/>
                            <w:sz w:val="18"/>
                            <w:szCs w:val="18"/>
                          </w:rPr>
                          <w:t>SI</w:t>
                        </w:r>
                      </w:p>
                    </w:txbxContent>
                  </v:textbox>
                </v:rect>
                <v:rect id="Rectangle 26" o:spid="_x0000_s1067" style="position:absolute;left:3049;top:48002;width:381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14:paraId="48AE969D" w14:textId="77777777" w:rsidR="00F77279" w:rsidRPr="00CA4C40" w:rsidRDefault="00F77279" w:rsidP="00BB4329">
                        <w:pPr>
                          <w:jc w:val="center"/>
                          <w:rPr>
                            <w:b/>
                            <w:color w:val="FF0000"/>
                            <w:sz w:val="18"/>
                            <w:szCs w:val="18"/>
                          </w:rPr>
                        </w:pPr>
                        <w:r w:rsidRPr="00CA4C40">
                          <w:rPr>
                            <w:b/>
                            <w:color w:val="FF0000"/>
                            <w:sz w:val="18"/>
                            <w:szCs w:val="18"/>
                          </w:rPr>
                          <w:t>NO</w:t>
                        </w:r>
                      </w:p>
                    </w:txbxContent>
                  </v:textbox>
                </v:rect>
                <v:line id="Line 27" o:spid="_x0000_s1068" style="position:absolute;flip:x;visibility:visible;mso-wrap-style:square" from="22028,56004" to="31238,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28" o:spid="_x0000_s1069" style="position:absolute;flip:x y;visibility:visible;mso-wrap-style:square" from="31238,45716" to="31246,5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rect id="Rectangle 29" o:spid="_x0000_s1070" style="position:absolute;top:27434;width:15238;height:6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14:paraId="3AE7A689" w14:textId="77777777" w:rsidR="00F77279" w:rsidRPr="00CA4C40" w:rsidRDefault="00F77279" w:rsidP="00BB4329">
                        <w:pPr>
                          <w:jc w:val="center"/>
                        </w:pPr>
                        <w:r w:rsidRPr="00CA4C40">
                          <w:t>Convocar la brigada de emergencia</w:t>
                        </w:r>
                      </w:p>
                    </w:txbxContent>
                  </v:textbox>
                </v:rect>
                <w10:anchorlock/>
              </v:group>
            </w:pict>
          </mc:Fallback>
        </mc:AlternateContent>
      </w:r>
    </w:p>
    <w:p w14:paraId="2CBC0D46" w14:textId="0DBBA6C8" w:rsidR="00841D66" w:rsidRDefault="00841D66" w:rsidP="00294B3B">
      <w:pPr>
        <w:jc w:val="both"/>
        <w:rPr>
          <w:rFonts w:ascii="Arial" w:hAnsi="Arial" w:cs="Arial"/>
          <w:b/>
          <w:sz w:val="24"/>
          <w:szCs w:val="24"/>
          <w:lang w:val="es-MX"/>
        </w:rPr>
      </w:pPr>
    </w:p>
    <w:p w14:paraId="72FA02F9" w14:textId="7C50ECC2" w:rsidR="00841D66" w:rsidRDefault="00841D66" w:rsidP="00294B3B">
      <w:pPr>
        <w:jc w:val="both"/>
        <w:rPr>
          <w:rFonts w:ascii="Arial" w:hAnsi="Arial" w:cs="Arial"/>
          <w:b/>
          <w:sz w:val="24"/>
          <w:szCs w:val="24"/>
          <w:lang w:val="es-MX"/>
        </w:rPr>
      </w:pPr>
    </w:p>
    <w:p w14:paraId="4797DAAB" w14:textId="77777777" w:rsidR="00841D66" w:rsidRPr="00F70AC0" w:rsidRDefault="00841D66" w:rsidP="00294B3B">
      <w:pPr>
        <w:jc w:val="both"/>
        <w:rPr>
          <w:rFonts w:ascii="Arial" w:hAnsi="Arial" w:cs="Arial"/>
          <w:b/>
          <w:sz w:val="24"/>
          <w:szCs w:val="24"/>
          <w:lang w:val="es-MX"/>
        </w:rPr>
      </w:pPr>
    </w:p>
    <w:p w14:paraId="44024A67" w14:textId="77777777" w:rsidR="00BB4329" w:rsidRPr="00F70AC0" w:rsidRDefault="0066149D" w:rsidP="00294B3B">
      <w:pPr>
        <w:pStyle w:val="Ttulo2"/>
        <w:spacing w:line="276" w:lineRule="auto"/>
        <w:jc w:val="both"/>
        <w:rPr>
          <w:rFonts w:cs="Arial"/>
          <w:color w:val="000000"/>
          <w:sz w:val="24"/>
          <w:szCs w:val="24"/>
        </w:rPr>
      </w:pPr>
      <w:r w:rsidRPr="00F70AC0">
        <w:rPr>
          <w:rFonts w:cs="Arial"/>
          <w:sz w:val="24"/>
          <w:szCs w:val="24"/>
        </w:rPr>
        <w:lastRenderedPageBreak/>
        <w:t xml:space="preserve">21. </w:t>
      </w:r>
      <w:r w:rsidR="00BB4329" w:rsidRPr="00F70AC0">
        <w:rPr>
          <w:rFonts w:cs="Arial"/>
          <w:color w:val="000000"/>
          <w:sz w:val="24"/>
          <w:szCs w:val="24"/>
        </w:rPr>
        <w:t>DETERMINACION DE NIVELES DE RESPUESTA A EMERGENCIAS</w:t>
      </w:r>
    </w:p>
    <w:p w14:paraId="26ED39B8" w14:textId="77777777" w:rsidR="002F2E9F" w:rsidRPr="00F70AC0" w:rsidRDefault="002F2E9F" w:rsidP="002F2E9F">
      <w:pPr>
        <w:spacing w:after="0" w:line="240" w:lineRule="auto"/>
        <w:jc w:val="both"/>
        <w:rPr>
          <w:rFonts w:ascii="Arial" w:hAnsi="Arial" w:cs="Arial"/>
          <w:sz w:val="24"/>
        </w:rPr>
      </w:pPr>
    </w:p>
    <w:p w14:paraId="75CC1BB0"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En concordancia con la magnitud del desastre, se definen los niveles de preparación que irán desde la autosuficiencia, hasta la solicitud de ayuda externa, así:</w:t>
      </w:r>
    </w:p>
    <w:p w14:paraId="324F1298" w14:textId="77777777" w:rsidR="002F2E9F" w:rsidRPr="00F70AC0" w:rsidRDefault="002F2E9F" w:rsidP="002F2E9F">
      <w:pPr>
        <w:spacing w:after="0" w:line="240" w:lineRule="auto"/>
        <w:jc w:val="both"/>
        <w:rPr>
          <w:rFonts w:ascii="Arial" w:hAnsi="Arial" w:cs="Arial"/>
          <w:sz w:val="24"/>
        </w:rPr>
      </w:pPr>
    </w:p>
    <w:p w14:paraId="1E891B2D"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NIVEL I</w:t>
      </w:r>
    </w:p>
    <w:p w14:paraId="0CE44B8B"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Los recursos humanos y físicos disponibles son suficientes para enfrentar la situación.</w:t>
      </w:r>
    </w:p>
    <w:p w14:paraId="2D32BDD5" w14:textId="77777777" w:rsidR="002F2E9F" w:rsidRPr="00F70AC0" w:rsidRDefault="002F2E9F" w:rsidP="002F2E9F">
      <w:pPr>
        <w:spacing w:after="0" w:line="240" w:lineRule="auto"/>
        <w:jc w:val="both"/>
        <w:rPr>
          <w:rFonts w:ascii="Arial" w:hAnsi="Arial" w:cs="Arial"/>
          <w:b/>
          <w:i/>
          <w:sz w:val="24"/>
        </w:rPr>
      </w:pPr>
    </w:p>
    <w:p w14:paraId="0EA95FE9"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 xml:space="preserve">NIVEL II </w:t>
      </w:r>
    </w:p>
    <w:p w14:paraId="12D124B8"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 xml:space="preserve">Es necesario convocar todos los recursos </w:t>
      </w:r>
      <w:r w:rsidR="009E7FA6">
        <w:rPr>
          <w:rFonts w:ascii="Arial" w:hAnsi="Arial" w:cs="Arial"/>
          <w:sz w:val="24"/>
        </w:rPr>
        <w:t>de la clínica</w:t>
      </w:r>
      <w:r w:rsidRPr="00F70AC0">
        <w:rPr>
          <w:rFonts w:ascii="Arial" w:hAnsi="Arial" w:cs="Arial"/>
          <w:sz w:val="24"/>
        </w:rPr>
        <w:t xml:space="preserve"> para atender eficazmente la situación.</w:t>
      </w:r>
    </w:p>
    <w:p w14:paraId="7C7A6DB9" w14:textId="77777777" w:rsidR="002F2E9F" w:rsidRPr="00F70AC0" w:rsidRDefault="002F2E9F" w:rsidP="002F2E9F">
      <w:pPr>
        <w:spacing w:after="0" w:line="240" w:lineRule="auto"/>
        <w:jc w:val="both"/>
        <w:rPr>
          <w:rFonts w:ascii="Arial" w:hAnsi="Arial" w:cs="Arial"/>
          <w:b/>
          <w:i/>
          <w:sz w:val="24"/>
        </w:rPr>
      </w:pPr>
    </w:p>
    <w:p w14:paraId="7FD04BF6"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 xml:space="preserve">NIVEL III </w:t>
      </w:r>
    </w:p>
    <w:p w14:paraId="74FF2303"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Se sobrepasa la capacidad hospitalaria, y es necesario solicitar apoyo externo.</w:t>
      </w:r>
    </w:p>
    <w:p w14:paraId="7AEF13A9" w14:textId="77777777" w:rsidR="002F2E9F" w:rsidRPr="00F70AC0" w:rsidRDefault="002F2E9F" w:rsidP="002F2E9F">
      <w:pPr>
        <w:spacing w:after="0" w:line="240" w:lineRule="auto"/>
        <w:jc w:val="both"/>
        <w:rPr>
          <w:rFonts w:ascii="Arial" w:hAnsi="Arial" w:cs="Arial"/>
          <w:b/>
          <w:sz w:val="24"/>
        </w:rPr>
      </w:pPr>
    </w:p>
    <w:p w14:paraId="40D2380D"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ESTADOS DE ALERTA</w:t>
      </w:r>
    </w:p>
    <w:p w14:paraId="5BBD15B9" w14:textId="77777777" w:rsidR="002F2E9F" w:rsidRPr="00F70AC0" w:rsidRDefault="002F2E9F" w:rsidP="002F2E9F">
      <w:pPr>
        <w:spacing w:after="0" w:line="240" w:lineRule="auto"/>
        <w:jc w:val="both"/>
        <w:rPr>
          <w:rFonts w:ascii="Arial" w:hAnsi="Arial" w:cs="Arial"/>
          <w:b/>
          <w:sz w:val="24"/>
        </w:rPr>
      </w:pPr>
    </w:p>
    <w:p w14:paraId="7FF75396"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Verde</w:t>
      </w:r>
    </w:p>
    <w:p w14:paraId="4E4EAB96" w14:textId="463AD89A" w:rsidR="002F2E9F" w:rsidRPr="00F70AC0" w:rsidRDefault="00E254FD" w:rsidP="002F2E9F">
      <w:pPr>
        <w:spacing w:after="0" w:line="240" w:lineRule="auto"/>
        <w:jc w:val="both"/>
        <w:rPr>
          <w:rFonts w:ascii="Arial" w:hAnsi="Arial" w:cs="Arial"/>
          <w:sz w:val="24"/>
        </w:rPr>
      </w:pPr>
      <w:r>
        <w:rPr>
          <w:rFonts w:ascii="Arial" w:hAnsi="Arial" w:cs="Arial"/>
          <w:sz w:val="24"/>
        </w:rPr>
        <w:t xml:space="preserve">Determina un </w:t>
      </w:r>
      <w:r w:rsidR="002F2E9F" w:rsidRPr="00F70AC0">
        <w:rPr>
          <w:rFonts w:ascii="Arial" w:hAnsi="Arial" w:cs="Arial"/>
          <w:sz w:val="24"/>
        </w:rPr>
        <w:t xml:space="preserve">alistamiento con retén domiciliario: El personal que se encuentra laborando en forma rutinaria en </w:t>
      </w:r>
      <w:r w:rsidR="009E7FA6">
        <w:rPr>
          <w:rFonts w:ascii="Arial" w:hAnsi="Arial" w:cs="Arial"/>
          <w:sz w:val="24"/>
        </w:rPr>
        <w:t>la clínica</w:t>
      </w:r>
      <w:r w:rsidR="002F2E9F" w:rsidRPr="00F70AC0">
        <w:rPr>
          <w:rFonts w:ascii="Arial" w:hAnsi="Arial" w:cs="Arial"/>
          <w:sz w:val="24"/>
        </w:rPr>
        <w:t xml:space="preserve"> se organiza para atender una posible emergencia, el resto de funcionarios se encuentra fuera </w:t>
      </w:r>
      <w:r w:rsidR="009E7FA6">
        <w:rPr>
          <w:rFonts w:ascii="Arial" w:hAnsi="Arial" w:cs="Arial"/>
          <w:sz w:val="24"/>
        </w:rPr>
        <w:t>de la clínica</w:t>
      </w:r>
      <w:r w:rsidR="002F2E9F" w:rsidRPr="00F70AC0">
        <w:rPr>
          <w:rFonts w:ascii="Arial" w:hAnsi="Arial" w:cs="Arial"/>
          <w:sz w:val="24"/>
        </w:rPr>
        <w:t xml:space="preserve"> y permanecen disponibles a un llamado de refuerzo.</w:t>
      </w:r>
    </w:p>
    <w:p w14:paraId="3B196A57" w14:textId="77777777" w:rsidR="002F2E9F" w:rsidRPr="00F70AC0" w:rsidRDefault="002F2E9F" w:rsidP="002F2E9F">
      <w:pPr>
        <w:spacing w:after="0" w:line="240" w:lineRule="auto"/>
        <w:jc w:val="both"/>
        <w:rPr>
          <w:rFonts w:ascii="Arial" w:hAnsi="Arial" w:cs="Arial"/>
          <w:sz w:val="24"/>
        </w:rPr>
      </w:pPr>
    </w:p>
    <w:p w14:paraId="59116512"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Amarilla</w:t>
      </w:r>
    </w:p>
    <w:p w14:paraId="0B5F38BC" w14:textId="0A67DDD1" w:rsidR="002F2E9F" w:rsidRPr="00F70AC0" w:rsidRDefault="002F2E9F" w:rsidP="002F2E9F">
      <w:pPr>
        <w:spacing w:after="0" w:line="240" w:lineRule="auto"/>
        <w:jc w:val="both"/>
        <w:rPr>
          <w:rFonts w:ascii="Arial" w:hAnsi="Arial" w:cs="Arial"/>
          <w:sz w:val="24"/>
        </w:rPr>
      </w:pPr>
      <w:r w:rsidRPr="00F70AC0">
        <w:rPr>
          <w:rFonts w:ascii="Arial" w:hAnsi="Arial" w:cs="Arial"/>
          <w:sz w:val="24"/>
        </w:rPr>
        <w:t>Alistamiento</w:t>
      </w:r>
      <w:r w:rsidR="009E7FA6">
        <w:rPr>
          <w:rFonts w:ascii="Arial" w:hAnsi="Arial" w:cs="Arial"/>
          <w:sz w:val="24"/>
        </w:rPr>
        <w:t xml:space="preserve"> con presencia física en la clínica</w:t>
      </w:r>
      <w:r w:rsidRPr="00F70AC0">
        <w:rPr>
          <w:rFonts w:ascii="Arial" w:hAnsi="Arial" w:cs="Arial"/>
          <w:sz w:val="24"/>
        </w:rPr>
        <w:t>. La organización cuenta con todos los recursos existentes, pero aún no se ha iniciado</w:t>
      </w:r>
      <w:r w:rsidR="00E254FD">
        <w:rPr>
          <w:rFonts w:ascii="Arial" w:hAnsi="Arial" w:cs="Arial"/>
          <w:sz w:val="24"/>
        </w:rPr>
        <w:t xml:space="preserve"> la atención </w:t>
      </w:r>
      <w:r w:rsidRPr="00F70AC0">
        <w:rPr>
          <w:rFonts w:ascii="Arial" w:hAnsi="Arial" w:cs="Arial"/>
          <w:sz w:val="24"/>
        </w:rPr>
        <w:t>de las víctimas del desastre.</w:t>
      </w:r>
    </w:p>
    <w:p w14:paraId="5F104BED" w14:textId="77777777" w:rsidR="002F2E9F" w:rsidRPr="00F70AC0" w:rsidRDefault="002F2E9F" w:rsidP="002F2E9F">
      <w:pPr>
        <w:spacing w:after="0" w:line="240" w:lineRule="auto"/>
        <w:jc w:val="both"/>
        <w:rPr>
          <w:rFonts w:ascii="Arial" w:hAnsi="Arial" w:cs="Arial"/>
          <w:b/>
          <w:sz w:val="24"/>
        </w:rPr>
      </w:pPr>
    </w:p>
    <w:p w14:paraId="0F3DB5D1"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Roja</w:t>
      </w:r>
    </w:p>
    <w:p w14:paraId="5DC05F90" w14:textId="67FA15D5" w:rsidR="00774195" w:rsidRPr="00C83F08" w:rsidRDefault="002F2E9F" w:rsidP="00C83F08">
      <w:pPr>
        <w:spacing w:after="0" w:line="240" w:lineRule="auto"/>
        <w:jc w:val="both"/>
        <w:rPr>
          <w:rFonts w:ascii="Arial" w:hAnsi="Arial" w:cs="Arial"/>
          <w:sz w:val="24"/>
        </w:rPr>
      </w:pPr>
      <w:r w:rsidRPr="00F70AC0">
        <w:rPr>
          <w:rFonts w:ascii="Arial" w:hAnsi="Arial" w:cs="Arial"/>
          <w:sz w:val="24"/>
        </w:rPr>
        <w:t>Se inicia una vez se establece la demanda asistencia a raíz del desastre; Puede ir precedida de las anteriores o bien iniciarse directamente.</w:t>
      </w:r>
    </w:p>
    <w:p w14:paraId="67882EF0" w14:textId="77777777" w:rsidR="006B5E6A" w:rsidRPr="00F70AC0" w:rsidRDefault="006B5E6A" w:rsidP="00294B3B">
      <w:pPr>
        <w:pStyle w:val="Sangradetextonormal"/>
        <w:spacing w:line="276" w:lineRule="auto"/>
        <w:jc w:val="both"/>
        <w:rPr>
          <w:rFonts w:ascii="Arial" w:hAnsi="Arial" w:cs="Arial"/>
          <w:szCs w:val="24"/>
        </w:rPr>
      </w:pPr>
    </w:p>
    <w:p w14:paraId="381EFC3E" w14:textId="77777777" w:rsidR="00BB4329" w:rsidRPr="00F70AC0" w:rsidRDefault="00A205AF" w:rsidP="00294B3B">
      <w:pPr>
        <w:pStyle w:val="Encabezado"/>
        <w:tabs>
          <w:tab w:val="clear" w:pos="4252"/>
          <w:tab w:val="clear" w:pos="8504"/>
        </w:tabs>
        <w:spacing w:line="276" w:lineRule="auto"/>
        <w:jc w:val="both"/>
        <w:rPr>
          <w:rFonts w:cs="Arial"/>
          <w:b/>
          <w:szCs w:val="24"/>
          <w:lang w:val="es-MX"/>
        </w:rPr>
      </w:pPr>
      <w:bookmarkStart w:id="17" w:name="_Toc519325437"/>
      <w:r w:rsidRPr="00F70AC0">
        <w:rPr>
          <w:rFonts w:cs="Arial"/>
          <w:b/>
          <w:szCs w:val="24"/>
          <w:lang w:val="es-MX"/>
        </w:rPr>
        <w:t>22. TARJETAS</w:t>
      </w:r>
      <w:r w:rsidR="006D20DE" w:rsidRPr="00F70AC0">
        <w:rPr>
          <w:rFonts w:cs="Arial"/>
          <w:b/>
          <w:szCs w:val="24"/>
          <w:lang w:val="es-MX"/>
        </w:rPr>
        <w:t xml:space="preserve"> DE EMERGENCIAS</w:t>
      </w:r>
    </w:p>
    <w:p w14:paraId="17BFA3B4" w14:textId="77777777" w:rsidR="0017141A" w:rsidRPr="00F70AC0" w:rsidRDefault="0017141A" w:rsidP="00294B3B">
      <w:pPr>
        <w:pStyle w:val="Encabezado"/>
        <w:tabs>
          <w:tab w:val="clear" w:pos="4252"/>
          <w:tab w:val="clear" w:pos="8504"/>
        </w:tabs>
        <w:spacing w:line="276" w:lineRule="auto"/>
        <w:jc w:val="both"/>
        <w:rPr>
          <w:rFonts w:cs="Arial"/>
          <w:b/>
          <w:szCs w:val="24"/>
          <w:lang w:val="es-MX"/>
        </w:rPr>
      </w:pPr>
    </w:p>
    <w:p w14:paraId="2DF7E751" w14:textId="563F8BA8" w:rsidR="00315866" w:rsidRPr="00F70AC0" w:rsidRDefault="00FC74F3" w:rsidP="00294B3B">
      <w:pPr>
        <w:pStyle w:val="Encabezado"/>
        <w:tabs>
          <w:tab w:val="clear" w:pos="4252"/>
          <w:tab w:val="clear" w:pos="8504"/>
        </w:tabs>
        <w:spacing w:line="276" w:lineRule="auto"/>
        <w:jc w:val="both"/>
        <w:rPr>
          <w:rFonts w:cs="Arial"/>
          <w:szCs w:val="24"/>
          <w:lang w:val="es-MX"/>
        </w:rPr>
      </w:pPr>
      <w:r>
        <w:rPr>
          <w:rFonts w:cs="Arial"/>
          <w:szCs w:val="24"/>
          <w:lang w:val="es-MX"/>
        </w:rPr>
        <w:t>En MAC SAN RAFAEL</w:t>
      </w:r>
      <w:r w:rsidR="00B607B2" w:rsidRPr="00F70AC0">
        <w:rPr>
          <w:rFonts w:cs="Arial"/>
          <w:szCs w:val="24"/>
          <w:lang w:val="es-MX"/>
        </w:rPr>
        <w:t xml:space="preserve"> </w:t>
      </w:r>
      <w:r w:rsidR="0017141A" w:rsidRPr="00F70AC0">
        <w:rPr>
          <w:rFonts w:cs="Arial"/>
          <w:szCs w:val="24"/>
          <w:lang w:val="es-MX"/>
        </w:rPr>
        <w:t>se impleme</w:t>
      </w:r>
      <w:r w:rsidR="002E559D" w:rsidRPr="00F70AC0">
        <w:rPr>
          <w:rFonts w:cs="Arial"/>
          <w:szCs w:val="24"/>
          <w:lang w:val="es-MX"/>
        </w:rPr>
        <w:t>ntaron las “Tarjetas de R</w:t>
      </w:r>
      <w:r w:rsidR="0017141A" w:rsidRPr="00F70AC0">
        <w:rPr>
          <w:rFonts w:cs="Arial"/>
          <w:szCs w:val="24"/>
          <w:lang w:val="es-MX"/>
        </w:rPr>
        <w:t>oles</w:t>
      </w:r>
      <w:r w:rsidR="002E559D" w:rsidRPr="00F70AC0">
        <w:rPr>
          <w:rFonts w:cs="Arial"/>
          <w:szCs w:val="24"/>
          <w:lang w:val="es-MX"/>
        </w:rPr>
        <w:t>”</w:t>
      </w:r>
      <w:r w:rsidR="0017141A" w:rsidRPr="00F70AC0">
        <w:rPr>
          <w:rFonts w:cs="Arial"/>
          <w:szCs w:val="24"/>
          <w:lang w:val="es-MX"/>
        </w:rPr>
        <w:t xml:space="preserve"> </w:t>
      </w:r>
      <w:r w:rsidR="002E559D" w:rsidRPr="00F70AC0">
        <w:rPr>
          <w:rFonts w:cs="Arial"/>
          <w:szCs w:val="24"/>
          <w:lang w:val="es-MX"/>
        </w:rPr>
        <w:t>para</w:t>
      </w:r>
      <w:r w:rsidR="0017141A" w:rsidRPr="00F70AC0">
        <w:rPr>
          <w:rFonts w:cs="Arial"/>
          <w:szCs w:val="24"/>
          <w:lang w:val="es-MX"/>
        </w:rPr>
        <w:t xml:space="preserve"> la emergencia</w:t>
      </w:r>
      <w:r w:rsidR="002E559D" w:rsidRPr="00F70AC0">
        <w:rPr>
          <w:rFonts w:cs="Arial"/>
          <w:szCs w:val="24"/>
          <w:lang w:val="es-MX"/>
        </w:rPr>
        <w:t>. E</w:t>
      </w:r>
      <w:r w:rsidR="0017141A" w:rsidRPr="00F70AC0">
        <w:rPr>
          <w:rFonts w:cs="Arial"/>
          <w:szCs w:val="24"/>
          <w:lang w:val="es-MX"/>
        </w:rPr>
        <w:t>stas recuerdan las actividades a realizar a cada uno de los colaboradores, independiente de si pertenece a la brigada de emergencias o no. Cada colaborador tiene una misión</w:t>
      </w:r>
      <w:r w:rsidR="002E559D" w:rsidRPr="00F70AC0">
        <w:rPr>
          <w:rFonts w:cs="Arial"/>
          <w:szCs w:val="24"/>
          <w:lang w:val="es-MX"/>
        </w:rPr>
        <w:t xml:space="preserve"> dentro de la emergencia</w:t>
      </w:r>
      <w:r w:rsidR="0017141A" w:rsidRPr="00F70AC0">
        <w:rPr>
          <w:rFonts w:cs="Arial"/>
          <w:szCs w:val="24"/>
          <w:lang w:val="es-MX"/>
        </w:rPr>
        <w:t xml:space="preserve">. </w:t>
      </w:r>
    </w:p>
    <w:p w14:paraId="0F845E19" w14:textId="77777777" w:rsidR="00DB263A" w:rsidRDefault="00EA00D6" w:rsidP="00294B3B">
      <w:pPr>
        <w:pStyle w:val="Encabezado"/>
        <w:tabs>
          <w:tab w:val="clear" w:pos="4252"/>
          <w:tab w:val="clear" w:pos="8504"/>
        </w:tabs>
        <w:spacing w:line="276" w:lineRule="auto"/>
        <w:jc w:val="both"/>
        <w:rPr>
          <w:rFonts w:cs="Arial"/>
          <w:szCs w:val="24"/>
          <w:lang w:val="es-MX"/>
        </w:rPr>
        <w:sectPr w:rsidR="00DB263A" w:rsidSect="00DB263A">
          <w:headerReference w:type="default" r:id="rId14"/>
          <w:pgSz w:w="11906" w:h="16838"/>
          <w:pgMar w:top="1701" w:right="1418" w:bottom="1701"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F70AC0">
        <w:rPr>
          <w:rFonts w:cs="Arial"/>
          <w:szCs w:val="24"/>
          <w:lang w:val="es-MX"/>
        </w:rPr>
        <w:t>En la cara de adelante está</w:t>
      </w:r>
      <w:r w:rsidR="0017141A" w:rsidRPr="00F70AC0">
        <w:rPr>
          <w:rFonts w:cs="Arial"/>
          <w:szCs w:val="24"/>
          <w:lang w:val="es-MX"/>
        </w:rPr>
        <w:t xml:space="preserve"> el rol que desempeñará </w:t>
      </w:r>
      <w:r w:rsidR="00FA45AE" w:rsidRPr="00F70AC0">
        <w:rPr>
          <w:rFonts w:cs="Arial"/>
          <w:szCs w:val="24"/>
          <w:lang w:val="es-MX"/>
        </w:rPr>
        <w:t xml:space="preserve">el colaborador </w:t>
      </w:r>
      <w:r w:rsidR="0017141A" w:rsidRPr="00F70AC0">
        <w:rPr>
          <w:rFonts w:cs="Arial"/>
          <w:szCs w:val="24"/>
          <w:lang w:val="es-MX"/>
        </w:rPr>
        <w:t xml:space="preserve">y un </w:t>
      </w:r>
      <w:r w:rsidRPr="00F70AC0">
        <w:rPr>
          <w:rFonts w:cs="Arial"/>
          <w:szCs w:val="24"/>
          <w:lang w:val="es-MX"/>
        </w:rPr>
        <w:t>número</w:t>
      </w:r>
      <w:r w:rsidR="0017141A" w:rsidRPr="00F70AC0">
        <w:rPr>
          <w:rFonts w:cs="Arial"/>
          <w:szCs w:val="24"/>
          <w:lang w:val="es-MX"/>
        </w:rPr>
        <w:t xml:space="preserve"> dentro del equipo perteneciente a ese rol. Seguidamente aparecen unos cuadros con colores que corresponden a la zona de expansión por la cual están autorizados a desplazarse. Luego aparece un cuadro que recuerda las funciones que debe cumplir dentro de una emergencia.</w:t>
      </w:r>
    </w:p>
    <w:p w14:paraId="1A71C760" w14:textId="68794621" w:rsidR="0017141A" w:rsidRPr="00F70AC0" w:rsidRDefault="0017141A" w:rsidP="00294B3B">
      <w:pPr>
        <w:pStyle w:val="Encabezado"/>
        <w:tabs>
          <w:tab w:val="clear" w:pos="4252"/>
          <w:tab w:val="clear" w:pos="8504"/>
        </w:tabs>
        <w:spacing w:line="276" w:lineRule="auto"/>
        <w:jc w:val="both"/>
        <w:rPr>
          <w:rFonts w:cs="Arial"/>
          <w:szCs w:val="24"/>
          <w:lang w:val="es-MX"/>
        </w:rPr>
      </w:pPr>
    </w:p>
    <w:p w14:paraId="19FA6327" w14:textId="44AFA9D6" w:rsidR="001268A8" w:rsidRPr="00F70AC0" w:rsidRDefault="0017141A"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Al reverso aparece el cargo dentro de </w:t>
      </w:r>
      <w:r w:rsidR="00FC74F3">
        <w:rPr>
          <w:rFonts w:cs="Arial"/>
          <w:szCs w:val="24"/>
          <w:lang w:val="es-MX"/>
        </w:rPr>
        <w:t>MAC SAN RAFAEL</w:t>
      </w:r>
      <w:r w:rsidRPr="00E95AFE">
        <w:rPr>
          <w:rFonts w:cs="Arial"/>
          <w:szCs w:val="24"/>
          <w:lang w:val="es-MX"/>
        </w:rPr>
        <w:t>, que es importante para evitar confusiones a la hora de usarlas.</w:t>
      </w:r>
      <w:r w:rsidRPr="00F70AC0">
        <w:rPr>
          <w:rFonts w:cs="Arial"/>
          <w:szCs w:val="24"/>
          <w:lang w:val="es-MX"/>
        </w:rPr>
        <w:t xml:space="preserve"> </w:t>
      </w:r>
    </w:p>
    <w:p w14:paraId="35BA8844" w14:textId="77777777" w:rsidR="001268A8" w:rsidRPr="00F70AC0" w:rsidRDefault="001268A8" w:rsidP="00294B3B">
      <w:pPr>
        <w:pStyle w:val="Encabezado"/>
        <w:tabs>
          <w:tab w:val="clear" w:pos="4252"/>
          <w:tab w:val="clear" w:pos="8504"/>
        </w:tabs>
        <w:spacing w:line="276" w:lineRule="auto"/>
        <w:jc w:val="both"/>
        <w:rPr>
          <w:rFonts w:cs="Arial"/>
          <w:szCs w:val="24"/>
          <w:lang w:val="es-MX"/>
        </w:rPr>
      </w:pPr>
    </w:p>
    <w:p w14:paraId="500A5BEA" w14:textId="0FCB6002" w:rsidR="0017141A" w:rsidRPr="00F70AC0" w:rsidRDefault="001268A8"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Estas tarjetas permanecerán </w:t>
      </w:r>
      <w:r w:rsidR="002E559D" w:rsidRPr="00F70AC0">
        <w:rPr>
          <w:rFonts w:cs="Arial"/>
          <w:szCs w:val="24"/>
          <w:lang w:val="es-MX"/>
        </w:rPr>
        <w:t xml:space="preserve">en el cajón de </w:t>
      </w:r>
      <w:r w:rsidR="00FA45AE" w:rsidRPr="00F70AC0">
        <w:rPr>
          <w:rFonts w:cs="Arial"/>
          <w:szCs w:val="24"/>
          <w:lang w:val="es-MX"/>
        </w:rPr>
        <w:t>“B</w:t>
      </w:r>
      <w:r w:rsidR="002E559D" w:rsidRPr="00F70AC0">
        <w:rPr>
          <w:rFonts w:cs="Arial"/>
          <w:szCs w:val="24"/>
          <w:lang w:val="es-MX"/>
        </w:rPr>
        <w:t>rigada de emergencias</w:t>
      </w:r>
      <w:r w:rsidR="00FA45AE" w:rsidRPr="00F70AC0">
        <w:rPr>
          <w:rFonts w:cs="Arial"/>
          <w:szCs w:val="24"/>
          <w:lang w:val="es-MX"/>
        </w:rPr>
        <w:t>”. De é</w:t>
      </w:r>
      <w:r w:rsidR="002E559D" w:rsidRPr="00F70AC0">
        <w:rPr>
          <w:rFonts w:cs="Arial"/>
          <w:szCs w:val="24"/>
          <w:lang w:val="es-MX"/>
        </w:rPr>
        <w:t xml:space="preserve">ste cajón tiene llave la líder de la brigada de emergencias y </w:t>
      </w:r>
      <w:r w:rsidR="00C83F08" w:rsidRPr="00F70AC0">
        <w:rPr>
          <w:rFonts w:cs="Arial"/>
          <w:szCs w:val="24"/>
          <w:lang w:val="es-MX"/>
        </w:rPr>
        <w:t>el jefe</w:t>
      </w:r>
      <w:r w:rsidR="002E559D" w:rsidRPr="00F70AC0">
        <w:rPr>
          <w:rFonts w:cs="Arial"/>
          <w:szCs w:val="24"/>
          <w:lang w:val="es-MX"/>
        </w:rPr>
        <w:t xml:space="preserve"> de enfer</w:t>
      </w:r>
      <w:r w:rsidR="00E95AFE">
        <w:rPr>
          <w:rFonts w:cs="Arial"/>
          <w:szCs w:val="24"/>
          <w:lang w:val="es-MX"/>
        </w:rPr>
        <w:t>mería</w:t>
      </w:r>
      <w:r w:rsidR="002E559D" w:rsidRPr="00F70AC0">
        <w:rPr>
          <w:rFonts w:cs="Arial"/>
          <w:szCs w:val="24"/>
          <w:lang w:val="es-MX"/>
        </w:rPr>
        <w:t>.</w:t>
      </w:r>
    </w:p>
    <w:p w14:paraId="3874F73A" w14:textId="77777777" w:rsidR="00FA45AE" w:rsidRPr="00F70AC0" w:rsidRDefault="00FA45AE" w:rsidP="00294B3B">
      <w:pPr>
        <w:pStyle w:val="Encabezado"/>
        <w:tabs>
          <w:tab w:val="clear" w:pos="4252"/>
          <w:tab w:val="clear" w:pos="8504"/>
        </w:tabs>
        <w:spacing w:line="276" w:lineRule="auto"/>
        <w:jc w:val="both"/>
        <w:rPr>
          <w:rFonts w:cs="Arial"/>
          <w:szCs w:val="24"/>
          <w:lang w:val="es-MX"/>
        </w:rPr>
      </w:pPr>
    </w:p>
    <w:p w14:paraId="7A3D3007" w14:textId="3A6E2221" w:rsidR="00FA45AE" w:rsidRDefault="00FA45AE"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A </w:t>
      </w:r>
      <w:r w:rsidR="00E254FD" w:rsidRPr="00F70AC0">
        <w:rPr>
          <w:rFonts w:cs="Arial"/>
          <w:szCs w:val="24"/>
          <w:lang w:val="es-MX"/>
        </w:rPr>
        <w:t>continuación,</w:t>
      </w:r>
      <w:r w:rsidRPr="00F70AC0">
        <w:rPr>
          <w:rFonts w:cs="Arial"/>
          <w:szCs w:val="24"/>
          <w:lang w:val="es-MX"/>
        </w:rPr>
        <w:t xml:space="preserve"> se presentan las tarjetas de roles, con los cuatro tipos existentes:</w:t>
      </w:r>
    </w:p>
    <w:p w14:paraId="43604ED9" w14:textId="200EF09B" w:rsidR="00E95AFE" w:rsidRDefault="002C7B82" w:rsidP="00DB263A">
      <w:pPr>
        <w:rPr>
          <w:rFonts w:cs="Arial"/>
          <w:szCs w:val="24"/>
          <w:lang w:val="es-MX"/>
        </w:rPr>
      </w:pPr>
      <w:r>
        <w:rPr>
          <w:noProof/>
        </w:rPr>
        <w:t xml:space="preserve">                                                          </w:t>
      </w:r>
      <w:r w:rsidR="00213D40">
        <w:rPr>
          <w:noProof/>
        </w:rPr>
        <w:t xml:space="preserve">                               </w:t>
      </w:r>
      <w:r w:rsidR="00DB263A">
        <w:rPr>
          <w:noProof/>
        </w:rPr>
        <w:t xml:space="preserve">                               </w:t>
      </w:r>
      <w:r w:rsidR="00FC74F3">
        <w:rPr>
          <w:noProof/>
        </w:rPr>
        <w:drawing>
          <wp:anchor distT="0" distB="0" distL="114300" distR="114300" simplePos="0" relativeHeight="251781632" behindDoc="0" locked="0" layoutInCell="1" allowOverlap="1" wp14:anchorId="24D3F5F7" wp14:editId="728FBB5A">
            <wp:simplePos x="0" y="0"/>
            <wp:positionH relativeFrom="column">
              <wp:posOffset>6481445</wp:posOffset>
            </wp:positionH>
            <wp:positionV relativeFrom="paragraph">
              <wp:posOffset>102870</wp:posOffset>
            </wp:positionV>
            <wp:extent cx="1038225" cy="350422"/>
            <wp:effectExtent l="0" t="0" r="0" b="0"/>
            <wp:wrapSquare wrapText="bothSides"/>
            <wp:docPr id="69" name="Imagen 69"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350422"/>
                    </a:xfrm>
                    <a:prstGeom prst="rect">
                      <a:avLst/>
                    </a:prstGeom>
                    <a:noFill/>
                    <a:ln>
                      <a:noFill/>
                    </a:ln>
                  </pic:spPr>
                </pic:pic>
              </a:graphicData>
            </a:graphic>
          </wp:anchor>
        </w:drawing>
      </w:r>
      <w:r w:rsidR="00063319" w:rsidRPr="00F70AC0">
        <w:rPr>
          <w:rFonts w:cs="Arial"/>
          <w:noProof/>
          <w:szCs w:val="24"/>
        </w:rPr>
        <mc:AlternateContent>
          <mc:Choice Requires="wpg">
            <w:drawing>
              <wp:anchor distT="0" distB="0" distL="114300" distR="114300" simplePos="0" relativeHeight="251642368" behindDoc="0" locked="0" layoutInCell="1" allowOverlap="1" wp14:anchorId="4A0A4CB2" wp14:editId="1A6A05C3">
                <wp:simplePos x="0" y="0"/>
                <wp:positionH relativeFrom="column">
                  <wp:posOffset>4601845</wp:posOffset>
                </wp:positionH>
                <wp:positionV relativeFrom="paragraph">
                  <wp:posOffset>46990</wp:posOffset>
                </wp:positionV>
                <wp:extent cx="2940050" cy="3378200"/>
                <wp:effectExtent l="0" t="0" r="12700" b="12700"/>
                <wp:wrapNone/>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378200"/>
                          <a:chOff x="8843" y="2065"/>
                          <a:chExt cx="5071" cy="6685"/>
                        </a:xfrm>
                      </wpg:grpSpPr>
                      <wps:wsp>
                        <wps:cNvPr id="150" name="Rectangle 140"/>
                        <wps:cNvSpPr>
                          <a:spLocks noChangeArrowheads="1"/>
                        </wps:cNvSpPr>
                        <wps:spPr bwMode="auto">
                          <a:xfrm>
                            <a:off x="8843" y="2065"/>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41"/>
                        <wps:cNvSpPr>
                          <a:spLocks noChangeArrowheads="1"/>
                        </wps:cNvSpPr>
                        <wps:spPr bwMode="auto">
                          <a:xfrm>
                            <a:off x="9107" y="3025"/>
                            <a:ext cx="4546" cy="556"/>
                          </a:xfrm>
                          <a:prstGeom prst="roundRect">
                            <a:avLst>
                              <a:gd name="adj" fmla="val 16667"/>
                            </a:avLst>
                          </a:prstGeom>
                          <a:solidFill>
                            <a:srgbClr val="92D050"/>
                          </a:solidFill>
                          <a:ln w="9525">
                            <a:solidFill>
                              <a:srgbClr val="000000"/>
                            </a:solidFill>
                            <a:round/>
                            <a:headEnd/>
                            <a:tailEnd/>
                          </a:ln>
                        </wps:spPr>
                        <wps:txbx>
                          <w:txbxContent>
                            <w:p w14:paraId="28B35E41" w14:textId="77777777" w:rsidR="00F77279" w:rsidRDefault="00F77279" w:rsidP="00186DC8">
                              <w:pPr>
                                <w:jc w:val="center"/>
                                <w:rPr>
                                  <w:rFonts w:ascii="Arial" w:hAnsi="Arial" w:cs="Arial"/>
                                  <w:b/>
                                  <w:lang w:val="es-MX"/>
                                </w:rPr>
                              </w:pPr>
                              <w:r>
                                <w:rPr>
                                  <w:rFonts w:ascii="Arial" w:hAnsi="Arial" w:cs="Arial"/>
                                  <w:b/>
                                  <w:lang w:val="es-MX"/>
                                </w:rPr>
                                <w:t>AUXILIAR DE ENFERMERIA</w:t>
                              </w:r>
                            </w:p>
                            <w:p w14:paraId="0433A87A" w14:textId="77777777" w:rsidR="00F77279" w:rsidRPr="00A806ED" w:rsidRDefault="00F77279" w:rsidP="00186DC8">
                              <w:pPr>
                                <w:ind w:firstLine="708"/>
                                <w:rPr>
                                  <w:rFonts w:ascii="Arial" w:hAnsi="Arial" w:cs="Arial"/>
                                  <w:b/>
                                  <w:lang w:val="es-MX"/>
                                </w:rPr>
                              </w:pPr>
                            </w:p>
                          </w:txbxContent>
                        </wps:txbx>
                        <wps:bodyPr rot="0" vert="horz" wrap="square" lIns="91440" tIns="45720" rIns="91440" bIns="45720" anchor="t" anchorCtr="0" upright="1">
                          <a:noAutofit/>
                        </wps:bodyPr>
                      </wps:wsp>
                      <wps:wsp>
                        <wps:cNvPr id="152" name="Text Box 142"/>
                        <wps:cNvSpPr txBox="1">
                          <a:spLocks noChangeArrowheads="1"/>
                        </wps:cNvSpPr>
                        <wps:spPr bwMode="auto">
                          <a:xfrm>
                            <a:off x="9107" y="3980"/>
                            <a:ext cx="4546" cy="4445"/>
                          </a:xfrm>
                          <a:prstGeom prst="rect">
                            <a:avLst/>
                          </a:prstGeom>
                          <a:solidFill>
                            <a:srgbClr val="FFFFFF"/>
                          </a:solidFill>
                          <a:ln w="9525">
                            <a:solidFill>
                              <a:srgbClr val="000000"/>
                            </a:solidFill>
                            <a:miter lim="800000"/>
                            <a:headEnd/>
                            <a:tailEnd/>
                          </a:ln>
                        </wps:spPr>
                        <wps:txbx>
                          <w:txbxContent>
                            <w:p w14:paraId="55DB1F91" w14:textId="77777777" w:rsidR="00F77279" w:rsidRPr="001A52A8" w:rsidRDefault="00F77279" w:rsidP="00186DC8">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4CB2" id="Group 139" o:spid="_x0000_s1071" style="position:absolute;margin-left:362.35pt;margin-top:3.7pt;width:231.5pt;height:266pt;z-index:251642368;mso-position-horizontal-relative:text;mso-position-vertical-relative:text" coordorigin="8843,2065"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">
                <v:rect id="Rectangle 140" o:spid="_x0000_s1072" style="position:absolute;left:8843;top:2065;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" filled="f"/>
                <v:roundrect id="AutoShape 141" o:spid="_x0000_s1073" style="position:absolute;left:9107;top:3025;width:4546;height: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" fillcolor="#92d050">
                  <v:textbox>
                    <w:txbxContent>
                      <w:p w14:paraId="28B35E41" w14:textId="77777777" w:rsidR="00F77279" w:rsidRDefault="00F77279" w:rsidP="00186DC8">
                        <w:pPr>
                          <w:jc w:val="center"/>
                          <w:rPr>
                            <w:rFonts w:ascii="Arial" w:hAnsi="Arial" w:cs="Arial"/>
                            <w:b/>
                            <w:lang w:val="es-MX"/>
                          </w:rPr>
                        </w:pPr>
                        <w:r>
                          <w:rPr>
                            <w:rFonts w:ascii="Arial" w:hAnsi="Arial" w:cs="Arial"/>
                            <w:b/>
                            <w:lang w:val="es-MX"/>
                          </w:rPr>
                          <w:t>AUXILIAR DE ENFERMERIA</w:t>
                        </w:r>
                      </w:p>
                      <w:p w14:paraId="0433A87A" w14:textId="77777777" w:rsidR="00F77279" w:rsidRPr="00A806ED" w:rsidRDefault="00F77279" w:rsidP="00186DC8">
                        <w:pPr>
                          <w:ind w:firstLine="708"/>
                          <w:rPr>
                            <w:rFonts w:ascii="Arial" w:hAnsi="Arial" w:cs="Arial"/>
                            <w:b/>
                            <w:lang w:val="es-MX"/>
                          </w:rPr>
                        </w:pPr>
                      </w:p>
                    </w:txbxContent>
                  </v:textbox>
                </v:roundrect>
                <v:shape id="Text Box 142" o:spid="_x0000_s1074" type="#_x0000_t202" style="position:absolute;left:9107;top:3980;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55DB1F91" w14:textId="77777777" w:rsidR="00F77279" w:rsidRPr="001A52A8" w:rsidRDefault="00F77279" w:rsidP="00186DC8">
                        <w:pPr>
                          <w:rPr>
                            <w:rFonts w:ascii="Arial" w:hAnsi="Arial" w:cs="Arial"/>
                            <w:lang w:val="es-MX"/>
                          </w:rPr>
                        </w:pPr>
                        <w:r>
                          <w:rPr>
                            <w:rFonts w:ascii="Arial" w:hAnsi="Arial" w:cs="Arial"/>
                            <w:lang w:val="es-MX"/>
                          </w:rPr>
                          <w:t xml:space="preserve">   </w:t>
                        </w:r>
                      </w:p>
                    </w:txbxContent>
                  </v:textbox>
                </v:shape>
              </v:group>
            </w:pict>
          </mc:Fallback>
        </mc:AlternateContent>
      </w:r>
      <w:r w:rsidR="00063319">
        <w:rPr>
          <w:noProof/>
        </w:rPr>
        <w:drawing>
          <wp:anchor distT="0" distB="0" distL="114300" distR="114300" simplePos="0" relativeHeight="251777536" behindDoc="1" locked="0" layoutInCell="1" allowOverlap="1" wp14:anchorId="29E6516D" wp14:editId="3ABA5C0C">
            <wp:simplePos x="0" y="0"/>
            <wp:positionH relativeFrom="column">
              <wp:posOffset>6483178</wp:posOffset>
            </wp:positionH>
            <wp:positionV relativeFrom="paragraph">
              <wp:posOffset>102218</wp:posOffset>
            </wp:positionV>
            <wp:extent cx="1001395" cy="401955"/>
            <wp:effectExtent l="0" t="0" r="8255" b="0"/>
            <wp:wrapTight wrapText="bothSides">
              <wp:wrapPolygon edited="0">
                <wp:start x="0" y="0"/>
                <wp:lineTo x="0" y="20474"/>
                <wp:lineTo x="21367" y="20474"/>
                <wp:lineTo x="21367" y="0"/>
                <wp:lineTo x="0" y="0"/>
              </wp:wrapPolygon>
            </wp:wrapTight>
            <wp:docPr id="32" name="Imagen 32"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19" w:rsidRPr="00F70AC0">
        <w:rPr>
          <w:rFonts w:cs="Arial"/>
          <w:noProof/>
          <w:szCs w:val="24"/>
        </w:rPr>
        <mc:AlternateContent>
          <mc:Choice Requires="wpg">
            <w:drawing>
              <wp:anchor distT="0" distB="0" distL="114300" distR="114300" simplePos="0" relativeHeight="251775488" behindDoc="0" locked="0" layoutInCell="1" allowOverlap="1" wp14:anchorId="13A5E177" wp14:editId="6CBA5531">
                <wp:simplePos x="0" y="0"/>
                <wp:positionH relativeFrom="column">
                  <wp:posOffset>454282</wp:posOffset>
                </wp:positionH>
                <wp:positionV relativeFrom="paragraph">
                  <wp:posOffset>46509</wp:posOffset>
                </wp:positionV>
                <wp:extent cx="2936240" cy="3378200"/>
                <wp:effectExtent l="0" t="0" r="16510" b="12700"/>
                <wp:wrapNone/>
                <wp:docPr id="14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3378200"/>
                          <a:chOff x="1049" y="4400"/>
                          <a:chExt cx="5071" cy="6685"/>
                        </a:xfrm>
                      </wpg:grpSpPr>
                      <wps:wsp>
                        <wps:cNvPr id="142" name="AutoShape 128"/>
                        <wps:cNvSpPr>
                          <a:spLocks noChangeArrowheads="1"/>
                        </wps:cNvSpPr>
                        <wps:spPr bwMode="auto">
                          <a:xfrm>
                            <a:off x="1281" y="6108"/>
                            <a:ext cx="950" cy="760"/>
                          </a:xfrm>
                          <a:prstGeom prst="roundRect">
                            <a:avLst>
                              <a:gd name="adj" fmla="val 16667"/>
                            </a:avLst>
                          </a:prstGeom>
                          <a:solidFill>
                            <a:srgbClr val="C19859">
                              <a:lumMod val="75000"/>
                              <a:lumOff val="0"/>
                            </a:srgbClr>
                          </a:solidFill>
                          <a:ln w="9525">
                            <a:solidFill>
                              <a:srgbClr val="000000"/>
                            </a:solidFill>
                            <a:round/>
                            <a:headEnd/>
                            <a:tailEnd/>
                          </a:ln>
                        </wps:spPr>
                        <wps:bodyPr rot="0" vert="horz" wrap="square" lIns="91440" tIns="45720" rIns="91440" bIns="45720" anchor="t" anchorCtr="0" upright="1">
                          <a:noAutofit/>
                        </wps:bodyPr>
                      </wps:wsp>
                      <wps:wsp>
                        <wps:cNvPr id="143" name="AutoShape 129"/>
                        <wps:cNvSpPr>
                          <a:spLocks noChangeArrowheads="1"/>
                        </wps:cNvSpPr>
                        <wps:spPr bwMode="auto">
                          <a:xfrm>
                            <a:off x="1281" y="5408"/>
                            <a:ext cx="4546" cy="480"/>
                          </a:xfrm>
                          <a:prstGeom prst="roundRect">
                            <a:avLst>
                              <a:gd name="adj" fmla="val 16667"/>
                            </a:avLst>
                          </a:prstGeom>
                          <a:solidFill>
                            <a:srgbClr val="92D050"/>
                          </a:solidFill>
                          <a:ln w="9525">
                            <a:solidFill>
                              <a:srgbClr val="000000"/>
                            </a:solidFill>
                            <a:round/>
                            <a:headEnd/>
                            <a:tailEnd/>
                          </a:ln>
                        </wps:spPr>
                        <wps:txbx>
                          <w:txbxContent>
                            <w:p w14:paraId="660BE8ED" w14:textId="77777777" w:rsidR="00F77279" w:rsidRDefault="00F77279" w:rsidP="00063319">
                              <w:pPr>
                                <w:jc w:val="center"/>
                                <w:rPr>
                                  <w:rFonts w:ascii="Arial" w:hAnsi="Arial" w:cs="Arial"/>
                                  <w:b/>
                                  <w:lang w:val="es-MX"/>
                                </w:rPr>
                              </w:pPr>
                              <w:r>
                                <w:rPr>
                                  <w:rFonts w:ascii="Arial" w:hAnsi="Arial" w:cs="Arial"/>
                                  <w:b/>
                                  <w:lang w:val="es-MX"/>
                                </w:rPr>
                                <w:t>APOYO CLINICO N°1</w:t>
                              </w:r>
                            </w:p>
                            <w:p w14:paraId="71F3C135"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44" name="AutoShape 130"/>
                        <wps:cNvSpPr>
                          <a:spLocks noChangeArrowheads="1"/>
                        </wps:cNvSpPr>
                        <wps:spPr bwMode="auto">
                          <a:xfrm>
                            <a:off x="3705" y="6108"/>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45" name="Text Box 131"/>
                        <wps:cNvSpPr txBox="1">
                          <a:spLocks noChangeArrowheads="1"/>
                        </wps:cNvSpPr>
                        <wps:spPr bwMode="auto">
                          <a:xfrm>
                            <a:off x="1281" y="7188"/>
                            <a:ext cx="4546" cy="3620"/>
                          </a:xfrm>
                          <a:prstGeom prst="rect">
                            <a:avLst/>
                          </a:prstGeom>
                          <a:solidFill>
                            <a:srgbClr val="FFFFFF"/>
                          </a:solidFill>
                          <a:ln w="9525">
                            <a:solidFill>
                              <a:srgbClr val="000000"/>
                            </a:solidFill>
                            <a:miter lim="800000"/>
                            <a:headEnd/>
                            <a:tailEnd/>
                          </a:ln>
                        </wps:spPr>
                        <wps:txbx>
                          <w:txbxContent>
                            <w:p w14:paraId="2F480AC9" w14:textId="77777777" w:rsidR="00F77279" w:rsidRDefault="00F77279" w:rsidP="00063319">
                              <w:pPr>
                                <w:rPr>
                                  <w:rFonts w:ascii="Arial" w:hAnsi="Arial" w:cs="Arial"/>
                                  <w:lang w:val="es-MX"/>
                                </w:rPr>
                              </w:pPr>
                              <w:r w:rsidRPr="001A52A8">
                                <w:rPr>
                                  <w:rFonts w:ascii="Arial" w:hAnsi="Arial" w:cs="Arial"/>
                                  <w:lang w:val="es-MX"/>
                                </w:rPr>
                                <w:t>FUNCIONES</w:t>
                              </w:r>
                            </w:p>
                            <w:p w14:paraId="79D296A9" w14:textId="77777777" w:rsidR="00F77279" w:rsidRDefault="00F77279"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Evacuación de pacientes</w:t>
                              </w:r>
                            </w:p>
                            <w:p w14:paraId="1EEAC2D7" w14:textId="77777777" w:rsidR="00F77279" w:rsidRPr="005E65AC" w:rsidRDefault="00F77279"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Cumplir órdenes médicas</w:t>
                              </w:r>
                            </w:p>
                            <w:p w14:paraId="2F4165E2" w14:textId="77777777" w:rsidR="00F77279" w:rsidRPr="001A52A8" w:rsidRDefault="00F77279" w:rsidP="00063319">
                              <w:pPr>
                                <w:rPr>
                                  <w:rFonts w:ascii="Arial" w:hAnsi="Arial" w:cs="Arial"/>
                                  <w:lang w:val="es-MX"/>
                                </w:rPr>
                              </w:pPr>
                            </w:p>
                          </w:txbxContent>
                        </wps:txbx>
                        <wps:bodyPr rot="0" vert="horz" wrap="square" lIns="91440" tIns="45720" rIns="91440" bIns="45720" anchor="t" anchorCtr="0" upright="1">
                          <a:noAutofit/>
                        </wps:bodyPr>
                      </wps:wsp>
                      <wps:wsp>
                        <wps:cNvPr id="146" name="AutoShape 132"/>
                        <wps:cNvSpPr>
                          <a:spLocks noChangeArrowheads="1"/>
                        </wps:cNvSpPr>
                        <wps:spPr bwMode="auto">
                          <a:xfrm>
                            <a:off x="2492" y="6108"/>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7" name="AutoShape 133"/>
                        <wps:cNvSpPr>
                          <a:spLocks noChangeArrowheads="1"/>
                        </wps:cNvSpPr>
                        <wps:spPr bwMode="auto">
                          <a:xfrm>
                            <a:off x="4877" y="6108"/>
                            <a:ext cx="950" cy="760"/>
                          </a:xfrm>
                          <a:prstGeom prst="roundRect">
                            <a:avLst>
                              <a:gd name="adj" fmla="val 16667"/>
                            </a:avLst>
                          </a:prstGeom>
                          <a:solidFill>
                            <a:srgbClr val="00CC00"/>
                          </a:solidFill>
                          <a:ln w="9525">
                            <a:solidFill>
                              <a:srgbClr val="000000"/>
                            </a:solidFill>
                            <a:round/>
                            <a:headEnd/>
                            <a:tailEnd/>
                          </a:ln>
                        </wps:spPr>
                        <wps:bodyPr rot="0" vert="horz" wrap="square" lIns="91440" tIns="45720" rIns="91440" bIns="45720" anchor="t" anchorCtr="0" upright="1">
                          <a:noAutofit/>
                        </wps:bodyPr>
                      </wps:wsp>
                      <wps:wsp>
                        <wps:cNvPr id="148" name="Rectangle 134"/>
                        <wps:cNvSpPr>
                          <a:spLocks noChangeArrowheads="1"/>
                        </wps:cNvSpPr>
                        <wps:spPr bwMode="auto">
                          <a:xfrm>
                            <a:off x="1049" y="440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E5648" w14:textId="59EB023C" w:rsidR="00F77279" w:rsidRDefault="00F77279" w:rsidP="00063319">
                              <w:pPr>
                                <w:jc w:val="right"/>
                              </w:pPr>
                              <w:r w:rsidRPr="00FC74F3">
                                <w:rPr>
                                  <w:noProof/>
                                </w:rPr>
                                <w:drawing>
                                  <wp:inline distT="0" distB="0" distL="0" distR="0" wp14:anchorId="386BA4C3" wp14:editId="274FDF24">
                                    <wp:extent cx="1028700" cy="3333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5E177" id="Group 127" o:spid="_x0000_s1075" style="position:absolute;margin-left:35.75pt;margin-top:3.65pt;width:231.2pt;height:266pt;z-index:251775488;mso-position-horizontal-relative:text;mso-position-vertical-relative:text" coordorigin="1049,440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">
                <v:roundrect id="AutoShape 128" o:spid="_x0000_s1076" style="position:absolute;left:1281;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" fillcolor="#9a743a"/>
                <v:roundrect id="AutoShape 129" o:spid="_x0000_s1077" style="position:absolute;left:1281;top:5408;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" fillcolor="#92d050">
                  <v:textbox>
                    <w:txbxContent>
                      <w:p w14:paraId="660BE8ED" w14:textId="77777777" w:rsidR="00F77279" w:rsidRDefault="00F77279" w:rsidP="00063319">
                        <w:pPr>
                          <w:jc w:val="center"/>
                          <w:rPr>
                            <w:rFonts w:ascii="Arial" w:hAnsi="Arial" w:cs="Arial"/>
                            <w:b/>
                            <w:lang w:val="es-MX"/>
                          </w:rPr>
                        </w:pPr>
                        <w:r>
                          <w:rPr>
                            <w:rFonts w:ascii="Arial" w:hAnsi="Arial" w:cs="Arial"/>
                            <w:b/>
                            <w:lang w:val="es-MX"/>
                          </w:rPr>
                          <w:t>APOYO CLINICO N°1</w:t>
                        </w:r>
                      </w:p>
                      <w:p w14:paraId="71F3C135" w14:textId="77777777" w:rsidR="00F77279" w:rsidRPr="00A806ED" w:rsidRDefault="00F77279" w:rsidP="00063319">
                        <w:pPr>
                          <w:ind w:firstLine="708"/>
                          <w:rPr>
                            <w:rFonts w:ascii="Arial" w:hAnsi="Arial" w:cs="Arial"/>
                            <w:b/>
                            <w:lang w:val="es-MX"/>
                          </w:rPr>
                        </w:pPr>
                      </w:p>
                    </w:txbxContent>
                  </v:textbox>
                </v:roundrect>
                <v:roundrect id="AutoShape 130" o:spid="_x0000_s1078" style="position:absolute;left:3705;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" fillcolor="yellow"/>
                <v:shape id="Text Box 131" o:spid="_x0000_s1079" type="#_x0000_t202" style="position:absolute;left:1281;top:7188;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2F480AC9" w14:textId="77777777" w:rsidR="00F77279" w:rsidRDefault="00F77279" w:rsidP="00063319">
                        <w:pPr>
                          <w:rPr>
                            <w:rFonts w:ascii="Arial" w:hAnsi="Arial" w:cs="Arial"/>
                            <w:lang w:val="es-MX"/>
                          </w:rPr>
                        </w:pPr>
                        <w:r w:rsidRPr="001A52A8">
                          <w:rPr>
                            <w:rFonts w:ascii="Arial" w:hAnsi="Arial" w:cs="Arial"/>
                            <w:lang w:val="es-MX"/>
                          </w:rPr>
                          <w:t>FUNCIONES</w:t>
                        </w:r>
                      </w:p>
                      <w:p w14:paraId="79D296A9" w14:textId="77777777" w:rsidR="00F77279" w:rsidRDefault="00F77279"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Evacuación de pacientes</w:t>
                        </w:r>
                      </w:p>
                      <w:p w14:paraId="1EEAC2D7" w14:textId="77777777" w:rsidR="00F77279" w:rsidRPr="005E65AC" w:rsidRDefault="00F77279"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Cumplir órdenes médicas</w:t>
                        </w:r>
                      </w:p>
                      <w:p w14:paraId="2F4165E2" w14:textId="77777777" w:rsidR="00F77279" w:rsidRPr="001A52A8" w:rsidRDefault="00F77279" w:rsidP="00063319">
                        <w:pPr>
                          <w:rPr>
                            <w:rFonts w:ascii="Arial" w:hAnsi="Arial" w:cs="Arial"/>
                            <w:lang w:val="es-MX"/>
                          </w:rPr>
                        </w:pPr>
                      </w:p>
                    </w:txbxContent>
                  </v:textbox>
                </v:shape>
                <v:roundrect id="AutoShape 132" o:spid="_x0000_s1080" style="position:absolute;left:2492;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" fillcolor="red"/>
                <v:roundrect id="AutoShape 133" o:spid="_x0000_s1081" style="position:absolute;left:4877;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" fillcolor="#0c0"/>
                <v:rect id="Rectangle 134" o:spid="_x0000_s1082" style="position:absolute;left:1049;top:440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v:textbox>
                    <w:txbxContent>
                      <w:p w14:paraId="7AEE5648" w14:textId="59EB023C" w:rsidR="00F77279" w:rsidRDefault="00F77279" w:rsidP="00063319">
                        <w:pPr>
                          <w:jc w:val="right"/>
                        </w:pPr>
                        <w:r w:rsidRPr="00FC74F3">
                          <w:rPr>
                            <w:noProof/>
                          </w:rPr>
                          <w:drawing>
                            <wp:inline distT="0" distB="0" distL="0" distR="0" wp14:anchorId="386BA4C3" wp14:editId="274FDF24">
                              <wp:extent cx="1028700" cy="3333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txbxContent>
                  </v:textbox>
                </v:rect>
              </v:group>
            </w:pict>
          </mc:Fallback>
        </mc:AlternateContent>
      </w:r>
    </w:p>
    <w:p w14:paraId="6AB4860A" w14:textId="667D7C4A" w:rsidR="00E95AFE" w:rsidRDefault="00E95AFE" w:rsidP="00294B3B">
      <w:pPr>
        <w:pStyle w:val="Encabezado"/>
        <w:tabs>
          <w:tab w:val="clear" w:pos="4252"/>
          <w:tab w:val="clear" w:pos="8504"/>
        </w:tabs>
        <w:spacing w:line="276" w:lineRule="auto"/>
        <w:jc w:val="both"/>
        <w:rPr>
          <w:rFonts w:cs="Arial"/>
          <w:szCs w:val="24"/>
          <w:lang w:val="es-MX"/>
        </w:rPr>
      </w:pPr>
    </w:p>
    <w:p w14:paraId="1CC5B5A3" w14:textId="0FBA00E2" w:rsidR="00E95AFE" w:rsidRDefault="00E95AFE" w:rsidP="00294B3B">
      <w:pPr>
        <w:pStyle w:val="Encabezado"/>
        <w:tabs>
          <w:tab w:val="clear" w:pos="4252"/>
          <w:tab w:val="clear" w:pos="8504"/>
        </w:tabs>
        <w:spacing w:line="276" w:lineRule="auto"/>
        <w:jc w:val="both"/>
        <w:rPr>
          <w:rFonts w:cs="Arial"/>
          <w:szCs w:val="24"/>
          <w:lang w:val="es-MX"/>
        </w:rPr>
      </w:pPr>
    </w:p>
    <w:p w14:paraId="12E1393E" w14:textId="1C0EA612" w:rsidR="00E95AFE" w:rsidRPr="00F70AC0" w:rsidRDefault="00E95AFE" w:rsidP="00294B3B">
      <w:pPr>
        <w:pStyle w:val="Encabezado"/>
        <w:tabs>
          <w:tab w:val="clear" w:pos="4252"/>
          <w:tab w:val="clear" w:pos="8504"/>
        </w:tabs>
        <w:spacing w:line="276" w:lineRule="auto"/>
        <w:jc w:val="both"/>
        <w:rPr>
          <w:rFonts w:cs="Arial"/>
          <w:szCs w:val="24"/>
          <w:lang w:val="es-MX"/>
        </w:rPr>
      </w:pPr>
    </w:p>
    <w:p w14:paraId="2957E209" w14:textId="455EB187" w:rsidR="008E7D9D" w:rsidRPr="00F70AC0" w:rsidRDefault="008E7D9D" w:rsidP="00294B3B">
      <w:pPr>
        <w:pStyle w:val="Encabezado"/>
        <w:tabs>
          <w:tab w:val="clear" w:pos="4252"/>
          <w:tab w:val="clear" w:pos="8504"/>
        </w:tabs>
        <w:spacing w:line="276" w:lineRule="auto"/>
        <w:jc w:val="both"/>
        <w:rPr>
          <w:rFonts w:cs="Arial"/>
          <w:szCs w:val="24"/>
          <w:lang w:val="es-MX"/>
        </w:rPr>
      </w:pPr>
    </w:p>
    <w:p w14:paraId="2B8746BE" w14:textId="3D2FD088" w:rsidR="0088266F" w:rsidRPr="00F70AC0" w:rsidRDefault="0088266F" w:rsidP="00294B3B">
      <w:pPr>
        <w:pStyle w:val="Encabezado"/>
        <w:tabs>
          <w:tab w:val="clear" w:pos="4252"/>
          <w:tab w:val="clear" w:pos="8504"/>
        </w:tabs>
        <w:spacing w:line="276" w:lineRule="auto"/>
        <w:jc w:val="both"/>
        <w:rPr>
          <w:rFonts w:cs="Arial"/>
          <w:szCs w:val="24"/>
          <w:lang w:val="es-MX"/>
        </w:rPr>
      </w:pPr>
    </w:p>
    <w:p w14:paraId="7FB1A7D5" w14:textId="4ED3CA8C" w:rsidR="0088266F" w:rsidRPr="00F70AC0" w:rsidRDefault="0088266F" w:rsidP="00294B3B">
      <w:pPr>
        <w:pStyle w:val="Encabezado"/>
        <w:tabs>
          <w:tab w:val="clear" w:pos="4252"/>
          <w:tab w:val="clear" w:pos="8504"/>
        </w:tabs>
        <w:spacing w:line="276" w:lineRule="auto"/>
        <w:jc w:val="both"/>
        <w:rPr>
          <w:rFonts w:cs="Arial"/>
          <w:szCs w:val="24"/>
          <w:lang w:val="es-MX"/>
        </w:rPr>
      </w:pPr>
    </w:p>
    <w:p w14:paraId="5D809B26" w14:textId="0F8F04B0" w:rsidR="00263F1E" w:rsidRPr="00F70AC0" w:rsidRDefault="00263F1E" w:rsidP="00294B3B">
      <w:pPr>
        <w:pStyle w:val="Encabezado"/>
        <w:tabs>
          <w:tab w:val="clear" w:pos="4252"/>
          <w:tab w:val="clear" w:pos="8504"/>
        </w:tabs>
        <w:spacing w:line="276" w:lineRule="auto"/>
        <w:jc w:val="both"/>
        <w:rPr>
          <w:rFonts w:cs="Arial"/>
          <w:szCs w:val="24"/>
          <w:lang w:val="es-MX"/>
        </w:rPr>
      </w:pPr>
    </w:p>
    <w:p w14:paraId="29CCFBEA" w14:textId="77777777" w:rsidR="00263F1E" w:rsidRPr="00F70AC0" w:rsidRDefault="00263F1E" w:rsidP="00015347">
      <w:pPr>
        <w:pStyle w:val="Encabezado"/>
        <w:tabs>
          <w:tab w:val="clear" w:pos="4252"/>
          <w:tab w:val="clear" w:pos="8504"/>
        </w:tabs>
        <w:spacing w:line="276" w:lineRule="auto"/>
        <w:rPr>
          <w:rFonts w:cs="Arial"/>
          <w:szCs w:val="24"/>
          <w:lang w:val="es-MX"/>
        </w:rPr>
      </w:pPr>
    </w:p>
    <w:p w14:paraId="37E90432" w14:textId="77777777" w:rsidR="00263F1E" w:rsidRPr="00F70AC0" w:rsidRDefault="00263F1E" w:rsidP="00294B3B">
      <w:pPr>
        <w:pStyle w:val="Encabezado"/>
        <w:tabs>
          <w:tab w:val="clear" w:pos="4252"/>
          <w:tab w:val="clear" w:pos="8504"/>
        </w:tabs>
        <w:spacing w:line="276" w:lineRule="auto"/>
        <w:jc w:val="both"/>
        <w:rPr>
          <w:rFonts w:cs="Arial"/>
          <w:szCs w:val="24"/>
          <w:lang w:val="es-MX"/>
        </w:rPr>
      </w:pPr>
    </w:p>
    <w:p w14:paraId="0152B0E2" w14:textId="3D31C8A9" w:rsidR="00263F1E" w:rsidRPr="00F70AC0" w:rsidRDefault="00263F1E" w:rsidP="00015347">
      <w:pPr>
        <w:pStyle w:val="Encabezado"/>
        <w:tabs>
          <w:tab w:val="clear" w:pos="4252"/>
          <w:tab w:val="clear" w:pos="8504"/>
        </w:tabs>
        <w:spacing w:line="276" w:lineRule="auto"/>
        <w:jc w:val="both"/>
        <w:rPr>
          <w:rFonts w:cs="Arial"/>
          <w:szCs w:val="24"/>
          <w:lang w:val="es-MX"/>
        </w:rPr>
      </w:pPr>
    </w:p>
    <w:p w14:paraId="5C5882DA" w14:textId="638CACA6" w:rsidR="008E7D9D" w:rsidRPr="00F70AC0" w:rsidRDefault="008E7D9D" w:rsidP="00294B3B">
      <w:pPr>
        <w:pStyle w:val="Encabezado"/>
        <w:tabs>
          <w:tab w:val="clear" w:pos="4252"/>
          <w:tab w:val="clear" w:pos="8504"/>
        </w:tabs>
        <w:spacing w:line="276" w:lineRule="auto"/>
        <w:jc w:val="both"/>
        <w:rPr>
          <w:rFonts w:cs="Arial"/>
          <w:b/>
          <w:szCs w:val="24"/>
          <w:lang w:val="es-MX"/>
        </w:rPr>
      </w:pPr>
    </w:p>
    <w:p w14:paraId="4AA0BA3D" w14:textId="77777777" w:rsidR="005F3A9C" w:rsidRPr="00F70AC0" w:rsidRDefault="005F3A9C" w:rsidP="00294B3B">
      <w:pPr>
        <w:pStyle w:val="Encabezado"/>
        <w:tabs>
          <w:tab w:val="clear" w:pos="4252"/>
          <w:tab w:val="clear" w:pos="8504"/>
        </w:tabs>
        <w:spacing w:line="276" w:lineRule="auto"/>
        <w:jc w:val="both"/>
        <w:rPr>
          <w:rFonts w:cs="Arial"/>
          <w:szCs w:val="24"/>
          <w:lang w:val="es-MX"/>
        </w:rPr>
      </w:pPr>
    </w:p>
    <w:p w14:paraId="1315A1AF" w14:textId="77777777" w:rsidR="00BB4329" w:rsidRPr="00F70AC0" w:rsidRDefault="00BB4329" w:rsidP="00294B3B">
      <w:pPr>
        <w:pStyle w:val="Encabezado"/>
        <w:tabs>
          <w:tab w:val="clear" w:pos="4252"/>
          <w:tab w:val="clear" w:pos="8504"/>
        </w:tabs>
        <w:spacing w:line="276" w:lineRule="auto"/>
        <w:jc w:val="both"/>
        <w:rPr>
          <w:rFonts w:cs="Arial"/>
          <w:szCs w:val="24"/>
          <w:lang w:val="es-MX"/>
        </w:rPr>
      </w:pPr>
    </w:p>
    <w:p w14:paraId="3FE88327" w14:textId="77777777" w:rsidR="005F3A9C" w:rsidRPr="00F70AC0" w:rsidRDefault="005F3A9C" w:rsidP="00294B3B">
      <w:pPr>
        <w:pStyle w:val="Encabezado"/>
        <w:tabs>
          <w:tab w:val="clear" w:pos="4252"/>
          <w:tab w:val="clear" w:pos="8504"/>
        </w:tabs>
        <w:spacing w:line="276" w:lineRule="auto"/>
        <w:jc w:val="both"/>
        <w:rPr>
          <w:rFonts w:cs="Arial"/>
          <w:szCs w:val="24"/>
          <w:lang w:val="es-MX"/>
        </w:rPr>
      </w:pPr>
    </w:p>
    <w:p w14:paraId="55FC3B12" w14:textId="77777777" w:rsidR="00FC087C" w:rsidRPr="00F70AC0" w:rsidRDefault="00FC087C" w:rsidP="00294B3B">
      <w:pPr>
        <w:pStyle w:val="Encabezado"/>
        <w:tabs>
          <w:tab w:val="clear" w:pos="4252"/>
          <w:tab w:val="clear" w:pos="8504"/>
        </w:tabs>
        <w:spacing w:line="276" w:lineRule="auto"/>
        <w:jc w:val="both"/>
        <w:rPr>
          <w:rFonts w:cs="Arial"/>
          <w:szCs w:val="24"/>
          <w:lang w:val="es-MX"/>
        </w:rPr>
      </w:pPr>
    </w:p>
    <w:p w14:paraId="024DE05E" w14:textId="78312B1E" w:rsidR="00FC087C" w:rsidRPr="00F70AC0" w:rsidRDefault="00FC74F3" w:rsidP="00294B3B">
      <w:pPr>
        <w:pStyle w:val="Encabezado"/>
        <w:tabs>
          <w:tab w:val="clear" w:pos="4252"/>
          <w:tab w:val="clear" w:pos="8504"/>
        </w:tabs>
        <w:spacing w:line="276" w:lineRule="auto"/>
        <w:jc w:val="both"/>
        <w:rPr>
          <w:rFonts w:cs="Arial"/>
          <w:szCs w:val="24"/>
          <w:lang w:val="es-MX"/>
        </w:rPr>
      </w:pPr>
      <w:r>
        <w:rPr>
          <w:noProof/>
          <w:lang w:val="es-CO" w:eastAsia="es-CO"/>
        </w:rPr>
        <w:lastRenderedPageBreak/>
        <w:drawing>
          <wp:anchor distT="0" distB="0" distL="114300" distR="114300" simplePos="0" relativeHeight="251785728" behindDoc="0" locked="0" layoutInCell="1" allowOverlap="1" wp14:anchorId="0BB6C053" wp14:editId="7CFCEA5E">
            <wp:simplePos x="0" y="0"/>
            <wp:positionH relativeFrom="column">
              <wp:posOffset>6500495</wp:posOffset>
            </wp:positionH>
            <wp:positionV relativeFrom="paragraph">
              <wp:posOffset>180340</wp:posOffset>
            </wp:positionV>
            <wp:extent cx="1038225" cy="350422"/>
            <wp:effectExtent l="0" t="0" r="0" b="0"/>
            <wp:wrapSquare wrapText="bothSides"/>
            <wp:docPr id="71" name="Imagen 71"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350422"/>
                    </a:xfrm>
                    <a:prstGeom prst="rect">
                      <a:avLst/>
                    </a:prstGeom>
                    <a:noFill/>
                    <a:ln>
                      <a:noFill/>
                    </a:ln>
                  </pic:spPr>
                </pic:pic>
              </a:graphicData>
            </a:graphic>
          </wp:anchor>
        </w:drawing>
      </w:r>
      <w:r w:rsidR="00063319">
        <w:rPr>
          <w:noProof/>
          <w:lang w:val="es-CO" w:eastAsia="es-CO"/>
        </w:rPr>
        <w:drawing>
          <wp:anchor distT="0" distB="0" distL="114300" distR="114300" simplePos="0" relativeHeight="251773440" behindDoc="1" locked="0" layoutInCell="1" allowOverlap="1" wp14:anchorId="38E4B870" wp14:editId="0A529223">
            <wp:simplePos x="0" y="0"/>
            <wp:positionH relativeFrom="column">
              <wp:posOffset>6499654</wp:posOffset>
            </wp:positionH>
            <wp:positionV relativeFrom="paragraph">
              <wp:posOffset>176375</wp:posOffset>
            </wp:positionV>
            <wp:extent cx="1001395" cy="401955"/>
            <wp:effectExtent l="0" t="0" r="8255" b="0"/>
            <wp:wrapTight wrapText="bothSides">
              <wp:wrapPolygon edited="0">
                <wp:start x="0" y="0"/>
                <wp:lineTo x="0" y="20474"/>
                <wp:lineTo x="21367" y="20474"/>
                <wp:lineTo x="21367" y="0"/>
                <wp:lineTo x="0" y="0"/>
              </wp:wrapPolygon>
            </wp:wrapTight>
            <wp:docPr id="27" name="Imagen 27"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19" w:rsidRPr="00F70AC0">
        <w:rPr>
          <w:rFonts w:cs="Arial"/>
          <w:noProof/>
          <w:szCs w:val="24"/>
          <w:lang w:val="es-CO" w:eastAsia="es-CO"/>
        </w:rPr>
        <mc:AlternateContent>
          <mc:Choice Requires="wpg">
            <w:drawing>
              <wp:anchor distT="0" distB="0" distL="114300" distR="114300" simplePos="0" relativeHeight="251769344" behindDoc="0" locked="0" layoutInCell="1" allowOverlap="1" wp14:anchorId="4A478294" wp14:editId="6FD9FF3D">
                <wp:simplePos x="0" y="0"/>
                <wp:positionH relativeFrom="column">
                  <wp:posOffset>4637903</wp:posOffset>
                </wp:positionH>
                <wp:positionV relativeFrom="paragraph">
                  <wp:posOffset>130313</wp:posOffset>
                </wp:positionV>
                <wp:extent cx="2888615" cy="3315335"/>
                <wp:effectExtent l="0" t="0" r="26035" b="18415"/>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3315335"/>
                          <a:chOff x="8603" y="690"/>
                          <a:chExt cx="5071" cy="6685"/>
                        </a:xfrm>
                      </wpg:grpSpPr>
                      <wps:wsp>
                        <wps:cNvPr id="138" name="Rectangle 136"/>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7"/>
                        <wps:cNvSpPr>
                          <a:spLocks noChangeArrowheads="1"/>
                        </wps:cNvSpPr>
                        <wps:spPr bwMode="auto">
                          <a:xfrm>
                            <a:off x="8867" y="1650"/>
                            <a:ext cx="4546" cy="601"/>
                          </a:xfrm>
                          <a:prstGeom prst="roundRect">
                            <a:avLst>
                              <a:gd name="adj" fmla="val 16667"/>
                            </a:avLst>
                          </a:prstGeom>
                          <a:solidFill>
                            <a:srgbClr val="00B0F0"/>
                          </a:solidFill>
                          <a:ln w="9525">
                            <a:solidFill>
                              <a:srgbClr val="000000"/>
                            </a:solidFill>
                            <a:round/>
                            <a:headEnd/>
                            <a:tailEnd/>
                          </a:ln>
                        </wps:spPr>
                        <wps:txbx>
                          <w:txbxContent>
                            <w:p w14:paraId="680B9296" w14:textId="77777777" w:rsidR="00F77279" w:rsidRDefault="00F77279" w:rsidP="00063319">
                              <w:pPr>
                                <w:jc w:val="center"/>
                                <w:rPr>
                                  <w:rFonts w:ascii="Arial" w:hAnsi="Arial" w:cs="Arial"/>
                                  <w:b/>
                                  <w:lang w:val="es-MX"/>
                                </w:rPr>
                              </w:pPr>
                              <w:r>
                                <w:rPr>
                                  <w:rFonts w:ascii="Arial" w:hAnsi="Arial" w:cs="Arial"/>
                                  <w:b/>
                                  <w:lang w:val="es-MX"/>
                                </w:rPr>
                                <w:t>AUXILIAR DE FACTURACIÓN</w:t>
                              </w:r>
                            </w:p>
                            <w:p w14:paraId="1F0366F3"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40" name="Text Box 138"/>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609145AD" w14:textId="77777777" w:rsidR="00F77279" w:rsidRPr="001A52A8" w:rsidRDefault="00F77279" w:rsidP="00063319">
                              <w:pPr>
                                <w:rPr>
                                  <w:rFonts w:ascii="Arial" w:hAnsi="Arial" w:cs="Arial"/>
                                  <w:lang w:val="es-MX"/>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8294" id="Group 135" o:spid="_x0000_s1083" style="position:absolute;left:0;text-align:left;margin-left:365.2pt;margin-top:10.25pt;width:227.45pt;height:261.05pt;z-index:251769344;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">
                <v:rect id="Rectangle 136" o:spid="_x0000_s1084"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okxQAAANwAAAAPAAAAZHJzL2Rvd25yZXYueG1sRI9Ba8Mw&#10;DIXvg/4Ho8Fuq7OO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A66xokxQAAANwAAAAP&#10;AAAAAAAAAAAAAAAAAAcCAABkcnMvZG93bnJldi54bWxQSwUGAAAAAAMAAwC3AAAA+QIAAAAA&#10;" filled="f"/>
                <v:roundrect id="AutoShape 137" o:spid="_x0000_s1085" style="position:absolute;left:8867;top:1650;width:4546;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" fillcolor="#00b0f0">
                  <v:textbox>
                    <w:txbxContent>
                      <w:p w14:paraId="680B9296" w14:textId="77777777" w:rsidR="00F77279" w:rsidRDefault="00F77279" w:rsidP="00063319">
                        <w:pPr>
                          <w:jc w:val="center"/>
                          <w:rPr>
                            <w:rFonts w:ascii="Arial" w:hAnsi="Arial" w:cs="Arial"/>
                            <w:b/>
                            <w:lang w:val="es-MX"/>
                          </w:rPr>
                        </w:pPr>
                        <w:r>
                          <w:rPr>
                            <w:rFonts w:ascii="Arial" w:hAnsi="Arial" w:cs="Arial"/>
                            <w:b/>
                            <w:lang w:val="es-MX"/>
                          </w:rPr>
                          <w:t>AUXILIAR DE FACTURACIÓN</w:t>
                        </w:r>
                      </w:p>
                      <w:p w14:paraId="1F0366F3" w14:textId="77777777" w:rsidR="00F77279" w:rsidRPr="00A806ED" w:rsidRDefault="00F77279" w:rsidP="00063319">
                        <w:pPr>
                          <w:ind w:firstLine="708"/>
                          <w:rPr>
                            <w:rFonts w:ascii="Arial" w:hAnsi="Arial" w:cs="Arial"/>
                            <w:b/>
                            <w:lang w:val="es-MX"/>
                          </w:rPr>
                        </w:pPr>
                      </w:p>
                    </w:txbxContent>
                  </v:textbox>
                </v:roundrect>
                <v:shape id="Text Box 138" o:spid="_x0000_s1086"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14:paraId="609145AD" w14:textId="77777777" w:rsidR="00F77279" w:rsidRPr="001A52A8" w:rsidRDefault="00F77279" w:rsidP="00063319">
                        <w:pPr>
                          <w:rPr>
                            <w:rFonts w:ascii="Arial" w:hAnsi="Arial" w:cs="Arial"/>
                            <w:lang w:val="es-MX"/>
                          </w:rPr>
                        </w:pPr>
                      </w:p>
                    </w:txbxContent>
                  </v:textbox>
                </v:shape>
              </v:group>
            </w:pict>
          </mc:Fallback>
        </mc:AlternateContent>
      </w:r>
      <w:r>
        <w:rPr>
          <w:noProof/>
          <w:lang w:val="es-CO" w:eastAsia="es-CO"/>
        </w:rPr>
        <w:drawing>
          <wp:anchor distT="0" distB="0" distL="114300" distR="114300" simplePos="0" relativeHeight="251783680" behindDoc="0" locked="0" layoutInCell="1" allowOverlap="1" wp14:anchorId="083DA3EF" wp14:editId="3FC6C381">
            <wp:simplePos x="0" y="0"/>
            <wp:positionH relativeFrom="column">
              <wp:posOffset>2385695</wp:posOffset>
            </wp:positionH>
            <wp:positionV relativeFrom="paragraph">
              <wp:posOffset>36195</wp:posOffset>
            </wp:positionV>
            <wp:extent cx="1038225" cy="350422"/>
            <wp:effectExtent l="0" t="0" r="0" b="0"/>
            <wp:wrapSquare wrapText="bothSides"/>
            <wp:docPr id="70" name="Imagen 70"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350422"/>
                    </a:xfrm>
                    <a:prstGeom prst="rect">
                      <a:avLst/>
                    </a:prstGeom>
                    <a:noFill/>
                    <a:ln>
                      <a:noFill/>
                    </a:ln>
                  </pic:spPr>
                </pic:pic>
              </a:graphicData>
            </a:graphic>
          </wp:anchor>
        </w:drawing>
      </w:r>
      <w:r w:rsidR="00063319" w:rsidRPr="00F70AC0">
        <w:rPr>
          <w:rFonts w:cs="Arial"/>
          <w:noProof/>
          <w:szCs w:val="24"/>
          <w:lang w:val="es-CO" w:eastAsia="es-CO"/>
        </w:rPr>
        <mc:AlternateContent>
          <mc:Choice Requires="wpg">
            <w:drawing>
              <wp:anchor distT="0" distB="0" distL="114300" distR="114300" simplePos="0" relativeHeight="251767296" behindDoc="0" locked="0" layoutInCell="1" allowOverlap="1" wp14:anchorId="7994FDD4" wp14:editId="7C9E4A6E">
                <wp:simplePos x="0" y="0"/>
                <wp:positionH relativeFrom="column">
                  <wp:posOffset>565785</wp:posOffset>
                </wp:positionH>
                <wp:positionV relativeFrom="paragraph">
                  <wp:posOffset>6350</wp:posOffset>
                </wp:positionV>
                <wp:extent cx="2916555" cy="3315970"/>
                <wp:effectExtent l="0" t="0" r="17145" b="17780"/>
                <wp:wrapNone/>
                <wp:docPr id="13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3315970"/>
                          <a:chOff x="601" y="690"/>
                          <a:chExt cx="5071" cy="6685"/>
                        </a:xfrm>
                      </wpg:grpSpPr>
                      <wps:wsp>
                        <wps:cNvPr id="131" name="AutoShape 113"/>
                        <wps:cNvSpPr>
                          <a:spLocks noChangeArrowheads="1"/>
                        </wps:cNvSpPr>
                        <wps:spPr bwMode="auto">
                          <a:xfrm>
                            <a:off x="864" y="2347"/>
                            <a:ext cx="950" cy="760"/>
                          </a:xfrm>
                          <a:prstGeom prst="roundRect">
                            <a:avLst>
                              <a:gd name="adj" fmla="val 16667"/>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32" name="AutoShape 114"/>
                        <wps:cNvSpPr>
                          <a:spLocks noChangeArrowheads="1"/>
                        </wps:cNvSpPr>
                        <wps:spPr bwMode="auto">
                          <a:xfrm>
                            <a:off x="864" y="1650"/>
                            <a:ext cx="4546" cy="480"/>
                          </a:xfrm>
                          <a:prstGeom prst="roundRect">
                            <a:avLst>
                              <a:gd name="adj" fmla="val 16667"/>
                            </a:avLst>
                          </a:prstGeom>
                          <a:solidFill>
                            <a:srgbClr val="00B0F0"/>
                          </a:solidFill>
                          <a:ln w="9525">
                            <a:solidFill>
                              <a:srgbClr val="000000"/>
                            </a:solidFill>
                            <a:round/>
                            <a:headEnd/>
                            <a:tailEnd/>
                          </a:ln>
                        </wps:spPr>
                        <wps:txbx>
                          <w:txbxContent>
                            <w:p w14:paraId="4F54CD2E" w14:textId="77777777" w:rsidR="00F77279" w:rsidRDefault="00F77279" w:rsidP="00063319">
                              <w:pPr>
                                <w:jc w:val="center"/>
                                <w:rPr>
                                  <w:rFonts w:ascii="Arial" w:hAnsi="Arial" w:cs="Arial"/>
                                  <w:b/>
                                  <w:lang w:val="es-MX"/>
                                </w:rPr>
                              </w:pPr>
                              <w:r>
                                <w:rPr>
                                  <w:rFonts w:ascii="Arial" w:hAnsi="Arial" w:cs="Arial"/>
                                  <w:b/>
                                  <w:lang w:val="es-MX"/>
                                </w:rPr>
                                <w:t>APOYO NO CLINICO N°2</w:t>
                              </w:r>
                            </w:p>
                            <w:p w14:paraId="03502EF0"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33" name="AutoShape 115"/>
                        <wps:cNvSpPr>
                          <a:spLocks noChangeArrowheads="1"/>
                        </wps:cNvSpPr>
                        <wps:spPr bwMode="auto">
                          <a:xfrm>
                            <a:off x="4382" y="2347"/>
                            <a:ext cx="950" cy="760"/>
                          </a:xfrm>
                          <a:prstGeom prst="roundRect">
                            <a:avLst>
                              <a:gd name="adj" fmla="val 16667"/>
                            </a:avLst>
                          </a:prstGeom>
                          <a:solidFill>
                            <a:sysClr val="window" lastClr="FFFFFF">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34" name="Text Box 116"/>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36255CC5" w14:textId="77777777" w:rsidR="00F77279" w:rsidRDefault="00F77279" w:rsidP="00063319">
                              <w:pPr>
                                <w:rPr>
                                  <w:rFonts w:ascii="Arial" w:hAnsi="Arial" w:cs="Arial"/>
                                  <w:lang w:val="es-MX"/>
                                </w:rPr>
                              </w:pPr>
                              <w:r w:rsidRPr="001A52A8">
                                <w:rPr>
                                  <w:rFonts w:ascii="Arial" w:hAnsi="Arial" w:cs="Arial"/>
                                  <w:lang w:val="es-MX"/>
                                </w:rPr>
                                <w:t>FUNCIONES</w:t>
                              </w:r>
                            </w:p>
                            <w:p w14:paraId="5264B228"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Pr>
                                  <w:rFonts w:ascii="Arial" w:hAnsi="Arial" w:cs="Arial"/>
                                  <w:lang w:val="es-MX"/>
                                </w:rPr>
                                <w:t>Direccionamiento</w:t>
                              </w:r>
                              <w:r w:rsidRPr="009B7529">
                                <w:rPr>
                                  <w:rFonts w:ascii="Arial" w:hAnsi="Arial" w:cs="Arial"/>
                                  <w:lang w:val="es-MX"/>
                                </w:rPr>
                                <w:t xml:space="preserve"> a familiares y medios</w:t>
                              </w:r>
                            </w:p>
                            <w:p w14:paraId="7C138909"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Custodia de cadáveres</w:t>
                              </w:r>
                            </w:p>
                            <w:p w14:paraId="147D1CAD"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Facturación</w:t>
                              </w:r>
                            </w:p>
                            <w:p w14:paraId="1EC1DCCF"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 xml:space="preserve">Vigilancia y control de ingreso a personas externas </w:t>
                              </w:r>
                            </w:p>
                            <w:p w14:paraId="0E40C160" w14:textId="77777777" w:rsidR="00F77279" w:rsidRPr="001A52A8" w:rsidRDefault="00F77279" w:rsidP="00063319">
                              <w:pPr>
                                <w:rPr>
                                  <w:rFonts w:ascii="Arial" w:hAnsi="Arial" w:cs="Arial"/>
                                  <w:lang w:val="es-MX"/>
                                </w:rPr>
                              </w:pPr>
                            </w:p>
                          </w:txbxContent>
                        </wps:txbx>
                        <wps:bodyPr rot="0" vert="horz" wrap="square" lIns="91440" tIns="45720" rIns="91440" bIns="45720" anchor="t" anchorCtr="0" upright="1">
                          <a:noAutofit/>
                        </wps:bodyPr>
                      </wps:wsp>
                      <wps:wsp>
                        <wps:cNvPr id="135" name="AutoShape 117"/>
                        <wps:cNvSpPr>
                          <a:spLocks noChangeArrowheads="1"/>
                        </wps:cNvSpPr>
                        <wps:spPr bwMode="auto">
                          <a:xfrm>
                            <a:off x="2661" y="2347"/>
                            <a:ext cx="950" cy="760"/>
                          </a:xfrm>
                          <a:prstGeom prst="roundRect">
                            <a:avLst>
                              <a:gd name="adj" fmla="val 16667"/>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36" name="Rectangle 118"/>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FDD4" id="Group 112" o:spid="_x0000_s1087" style="position:absolute;left:0;text-align:left;margin-left:44.55pt;margin-top:.5pt;width:229.65pt;height:261.1pt;z-index:251767296;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">
                <v:roundrect id="AutoShape 113" o:spid="_x0000_s1088" style="position:absolute;left:864;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" fillcolor="#00b0f0"/>
                <v:roundrect id="AutoShape 114" o:spid="_x0000_s1089" style="position:absolute;left:864;top:1650;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" fillcolor="#00b0f0">
                  <v:textbox>
                    <w:txbxContent>
                      <w:p w14:paraId="4F54CD2E" w14:textId="77777777" w:rsidR="00F77279" w:rsidRDefault="00F77279" w:rsidP="00063319">
                        <w:pPr>
                          <w:jc w:val="center"/>
                          <w:rPr>
                            <w:rFonts w:ascii="Arial" w:hAnsi="Arial" w:cs="Arial"/>
                            <w:b/>
                            <w:lang w:val="es-MX"/>
                          </w:rPr>
                        </w:pPr>
                        <w:r>
                          <w:rPr>
                            <w:rFonts w:ascii="Arial" w:hAnsi="Arial" w:cs="Arial"/>
                            <w:b/>
                            <w:lang w:val="es-MX"/>
                          </w:rPr>
                          <w:t>APOYO NO CLINICO N°2</w:t>
                        </w:r>
                      </w:p>
                      <w:p w14:paraId="03502EF0" w14:textId="77777777" w:rsidR="00F77279" w:rsidRPr="00A806ED" w:rsidRDefault="00F77279" w:rsidP="00063319">
                        <w:pPr>
                          <w:ind w:firstLine="708"/>
                          <w:rPr>
                            <w:rFonts w:ascii="Arial" w:hAnsi="Arial" w:cs="Arial"/>
                            <w:b/>
                            <w:lang w:val="es-MX"/>
                          </w:rPr>
                        </w:pPr>
                      </w:p>
                    </w:txbxContent>
                  </v:textbox>
                </v:roundrect>
                <v:roundrect id="AutoShape 115" o:spid="_x0000_s1090" style="position:absolute;left:4382;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"/>
                <v:shape id="Text Box 116" o:spid="_x0000_s1091"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36255CC5" w14:textId="77777777" w:rsidR="00F77279" w:rsidRDefault="00F77279" w:rsidP="00063319">
                        <w:pPr>
                          <w:rPr>
                            <w:rFonts w:ascii="Arial" w:hAnsi="Arial" w:cs="Arial"/>
                            <w:lang w:val="es-MX"/>
                          </w:rPr>
                        </w:pPr>
                        <w:r w:rsidRPr="001A52A8">
                          <w:rPr>
                            <w:rFonts w:ascii="Arial" w:hAnsi="Arial" w:cs="Arial"/>
                            <w:lang w:val="es-MX"/>
                          </w:rPr>
                          <w:t>FUNCIONES</w:t>
                        </w:r>
                      </w:p>
                      <w:p w14:paraId="5264B228"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Pr>
                            <w:rFonts w:ascii="Arial" w:hAnsi="Arial" w:cs="Arial"/>
                            <w:lang w:val="es-MX"/>
                          </w:rPr>
                          <w:t>Direccionamiento</w:t>
                        </w:r>
                        <w:r w:rsidRPr="009B7529">
                          <w:rPr>
                            <w:rFonts w:ascii="Arial" w:hAnsi="Arial" w:cs="Arial"/>
                            <w:lang w:val="es-MX"/>
                          </w:rPr>
                          <w:t xml:space="preserve"> a familiares y medios</w:t>
                        </w:r>
                      </w:p>
                      <w:p w14:paraId="7C138909"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Custodia de cadáveres</w:t>
                        </w:r>
                      </w:p>
                      <w:p w14:paraId="147D1CAD"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Facturación</w:t>
                        </w:r>
                      </w:p>
                      <w:p w14:paraId="1EC1DCCF" w14:textId="77777777" w:rsidR="00F77279" w:rsidRPr="009B7529" w:rsidRDefault="00F77279"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 xml:space="preserve">Vigilancia y control de ingreso a personas externas </w:t>
                        </w:r>
                      </w:p>
                      <w:p w14:paraId="0E40C160" w14:textId="77777777" w:rsidR="00F77279" w:rsidRPr="001A52A8" w:rsidRDefault="00F77279" w:rsidP="00063319">
                        <w:pPr>
                          <w:rPr>
                            <w:rFonts w:ascii="Arial" w:hAnsi="Arial" w:cs="Arial"/>
                            <w:lang w:val="es-MX"/>
                          </w:rPr>
                        </w:pPr>
                      </w:p>
                    </w:txbxContent>
                  </v:textbox>
                </v:shape>
                <v:roundrect id="AutoShape 117" o:spid="_x0000_s1092" style="position:absolute;left:2661;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" fillcolor="black"/>
                <v:rect id="Rectangle 118" o:spid="_x0000_s1093"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" filled="f"/>
              </v:group>
            </w:pict>
          </mc:Fallback>
        </mc:AlternateContent>
      </w:r>
      <w:r w:rsidR="00063319">
        <w:rPr>
          <w:noProof/>
          <w:lang w:val="es-CO" w:eastAsia="es-CO"/>
        </w:rPr>
        <w:drawing>
          <wp:anchor distT="0" distB="0" distL="114300" distR="114300" simplePos="0" relativeHeight="251771392" behindDoc="1" locked="0" layoutInCell="1" allowOverlap="1" wp14:anchorId="796D684D" wp14:editId="266144EF">
            <wp:simplePos x="0" y="0"/>
            <wp:positionH relativeFrom="column">
              <wp:posOffset>2388973</wp:posOffset>
            </wp:positionH>
            <wp:positionV relativeFrom="paragraph">
              <wp:posOffset>32745</wp:posOffset>
            </wp:positionV>
            <wp:extent cx="1001395" cy="401955"/>
            <wp:effectExtent l="0" t="0" r="8255" b="0"/>
            <wp:wrapTight wrapText="bothSides">
              <wp:wrapPolygon edited="0">
                <wp:start x="0" y="0"/>
                <wp:lineTo x="0" y="20474"/>
                <wp:lineTo x="21367" y="20474"/>
                <wp:lineTo x="21367" y="0"/>
                <wp:lineTo x="0" y="0"/>
              </wp:wrapPolygon>
            </wp:wrapTight>
            <wp:docPr id="24" name="Imagen 24"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52F2C" w14:textId="5CBE0F20" w:rsidR="00FC087C" w:rsidRPr="00F70AC0" w:rsidRDefault="00FC087C" w:rsidP="00294B3B">
      <w:pPr>
        <w:pStyle w:val="Encabezado"/>
        <w:tabs>
          <w:tab w:val="clear" w:pos="4252"/>
          <w:tab w:val="clear" w:pos="8504"/>
        </w:tabs>
        <w:spacing w:line="276" w:lineRule="auto"/>
        <w:jc w:val="both"/>
        <w:rPr>
          <w:rFonts w:cs="Arial"/>
          <w:szCs w:val="24"/>
          <w:lang w:val="es-MX"/>
        </w:rPr>
      </w:pPr>
    </w:p>
    <w:p w14:paraId="5C0F673A" w14:textId="110FA183" w:rsidR="00FC087C" w:rsidRPr="00F70AC0" w:rsidRDefault="00FC087C" w:rsidP="00294B3B">
      <w:pPr>
        <w:pStyle w:val="Encabezado"/>
        <w:tabs>
          <w:tab w:val="clear" w:pos="4252"/>
          <w:tab w:val="clear" w:pos="8504"/>
        </w:tabs>
        <w:spacing w:line="276" w:lineRule="auto"/>
        <w:jc w:val="both"/>
        <w:rPr>
          <w:rFonts w:cs="Arial"/>
          <w:szCs w:val="24"/>
          <w:lang w:val="es-MX"/>
        </w:rPr>
      </w:pPr>
    </w:p>
    <w:p w14:paraId="55F80E67" w14:textId="031190EA" w:rsidR="00FC087C" w:rsidRPr="00F70AC0" w:rsidRDefault="00FC087C" w:rsidP="00294B3B">
      <w:pPr>
        <w:pStyle w:val="Encabezado"/>
        <w:tabs>
          <w:tab w:val="clear" w:pos="4252"/>
          <w:tab w:val="clear" w:pos="8504"/>
        </w:tabs>
        <w:spacing w:line="276" w:lineRule="auto"/>
        <w:jc w:val="both"/>
        <w:rPr>
          <w:rFonts w:cs="Arial"/>
          <w:b/>
          <w:szCs w:val="24"/>
          <w:lang w:val="es-MX"/>
        </w:rPr>
      </w:pPr>
    </w:p>
    <w:p w14:paraId="284D798F" w14:textId="3FB0D1F4" w:rsidR="00FC087C" w:rsidRPr="00F70AC0" w:rsidRDefault="00FC087C" w:rsidP="00294B3B">
      <w:pPr>
        <w:pStyle w:val="Encabezado"/>
        <w:tabs>
          <w:tab w:val="clear" w:pos="4252"/>
          <w:tab w:val="clear" w:pos="8504"/>
        </w:tabs>
        <w:spacing w:line="276" w:lineRule="auto"/>
        <w:jc w:val="both"/>
        <w:rPr>
          <w:rFonts w:cs="Arial"/>
          <w:szCs w:val="24"/>
          <w:lang w:val="es-MX"/>
        </w:rPr>
      </w:pPr>
    </w:p>
    <w:p w14:paraId="3F3D2B41" w14:textId="10D1AFF3" w:rsidR="00FC087C" w:rsidRPr="00F70AC0" w:rsidRDefault="00FC087C" w:rsidP="00294B3B">
      <w:pPr>
        <w:pStyle w:val="Encabezado"/>
        <w:tabs>
          <w:tab w:val="clear" w:pos="4252"/>
          <w:tab w:val="clear" w:pos="8504"/>
        </w:tabs>
        <w:spacing w:line="276" w:lineRule="auto"/>
        <w:jc w:val="both"/>
        <w:rPr>
          <w:rFonts w:cs="Arial"/>
          <w:szCs w:val="24"/>
          <w:lang w:val="es-MX"/>
        </w:rPr>
      </w:pPr>
    </w:p>
    <w:p w14:paraId="28B14152" w14:textId="1F8D425C" w:rsidR="00FC087C" w:rsidRPr="00F70AC0" w:rsidRDefault="00FC087C" w:rsidP="00294B3B">
      <w:pPr>
        <w:pStyle w:val="Encabezado"/>
        <w:tabs>
          <w:tab w:val="clear" w:pos="4252"/>
          <w:tab w:val="clear" w:pos="8504"/>
        </w:tabs>
        <w:spacing w:line="276" w:lineRule="auto"/>
        <w:jc w:val="both"/>
        <w:rPr>
          <w:rFonts w:cs="Arial"/>
          <w:szCs w:val="24"/>
          <w:lang w:val="es-MX"/>
        </w:rPr>
      </w:pPr>
    </w:p>
    <w:p w14:paraId="33239F10" w14:textId="06D50E5E" w:rsidR="00A205AF" w:rsidRPr="00F70AC0" w:rsidRDefault="00A205AF" w:rsidP="00294B3B">
      <w:pPr>
        <w:pStyle w:val="Encabezado"/>
        <w:tabs>
          <w:tab w:val="clear" w:pos="4252"/>
          <w:tab w:val="clear" w:pos="8504"/>
        </w:tabs>
        <w:spacing w:line="276" w:lineRule="auto"/>
        <w:jc w:val="both"/>
        <w:rPr>
          <w:rFonts w:cs="Arial"/>
          <w:szCs w:val="24"/>
          <w:lang w:val="es-MX"/>
        </w:rPr>
      </w:pPr>
    </w:p>
    <w:p w14:paraId="7899EC18" w14:textId="7D557E22" w:rsidR="00A205AF" w:rsidRPr="00F70AC0" w:rsidRDefault="00A205AF" w:rsidP="00294B3B">
      <w:pPr>
        <w:pStyle w:val="Encabezado"/>
        <w:tabs>
          <w:tab w:val="clear" w:pos="4252"/>
          <w:tab w:val="clear" w:pos="8504"/>
        </w:tabs>
        <w:spacing w:line="276" w:lineRule="auto"/>
        <w:jc w:val="both"/>
        <w:rPr>
          <w:rFonts w:cs="Arial"/>
          <w:szCs w:val="24"/>
          <w:lang w:val="es-MX"/>
        </w:rPr>
      </w:pPr>
    </w:p>
    <w:p w14:paraId="44035944" w14:textId="65F2A982" w:rsidR="00A205AF" w:rsidRPr="00F70AC0" w:rsidRDefault="00A205AF" w:rsidP="00294B3B">
      <w:pPr>
        <w:pStyle w:val="Encabezado"/>
        <w:tabs>
          <w:tab w:val="clear" w:pos="4252"/>
          <w:tab w:val="clear" w:pos="8504"/>
        </w:tabs>
        <w:spacing w:line="276" w:lineRule="auto"/>
        <w:jc w:val="both"/>
        <w:rPr>
          <w:rFonts w:cs="Arial"/>
          <w:szCs w:val="24"/>
          <w:lang w:val="es-MX"/>
        </w:rPr>
      </w:pPr>
    </w:p>
    <w:p w14:paraId="4F846BFB" w14:textId="54DB973E" w:rsidR="00A205AF" w:rsidRPr="00F70AC0" w:rsidRDefault="00A205AF" w:rsidP="00294B3B">
      <w:pPr>
        <w:pStyle w:val="Encabezado"/>
        <w:tabs>
          <w:tab w:val="clear" w:pos="4252"/>
          <w:tab w:val="clear" w:pos="8504"/>
        </w:tabs>
        <w:spacing w:line="276" w:lineRule="auto"/>
        <w:jc w:val="both"/>
        <w:rPr>
          <w:rFonts w:cs="Arial"/>
          <w:szCs w:val="24"/>
          <w:lang w:val="es-MX"/>
        </w:rPr>
      </w:pPr>
    </w:p>
    <w:p w14:paraId="262F53B4" w14:textId="23E8A049" w:rsidR="00A205AF" w:rsidRPr="00F70AC0" w:rsidRDefault="00A205AF" w:rsidP="00294B3B">
      <w:pPr>
        <w:pStyle w:val="Encabezado"/>
        <w:tabs>
          <w:tab w:val="clear" w:pos="4252"/>
          <w:tab w:val="clear" w:pos="8504"/>
        </w:tabs>
        <w:spacing w:line="276" w:lineRule="auto"/>
        <w:jc w:val="both"/>
        <w:rPr>
          <w:rFonts w:cs="Arial"/>
          <w:szCs w:val="24"/>
          <w:lang w:val="es-MX"/>
        </w:rPr>
      </w:pPr>
    </w:p>
    <w:p w14:paraId="00AAD9DD" w14:textId="0BBD2EF0" w:rsidR="00A205AF" w:rsidRPr="00F70AC0" w:rsidRDefault="00A205AF" w:rsidP="00294B3B">
      <w:pPr>
        <w:pStyle w:val="Encabezado"/>
        <w:tabs>
          <w:tab w:val="clear" w:pos="4252"/>
          <w:tab w:val="clear" w:pos="8504"/>
        </w:tabs>
        <w:spacing w:line="276" w:lineRule="auto"/>
        <w:jc w:val="both"/>
        <w:rPr>
          <w:rFonts w:cs="Arial"/>
          <w:szCs w:val="24"/>
          <w:lang w:val="es-MX"/>
        </w:rPr>
      </w:pPr>
    </w:p>
    <w:p w14:paraId="3574B2FA" w14:textId="7919B138" w:rsidR="00A205AF" w:rsidRPr="00F70AC0" w:rsidRDefault="00A205AF" w:rsidP="00294B3B">
      <w:pPr>
        <w:pStyle w:val="Encabezado"/>
        <w:tabs>
          <w:tab w:val="clear" w:pos="4252"/>
          <w:tab w:val="clear" w:pos="8504"/>
        </w:tabs>
        <w:spacing w:line="276" w:lineRule="auto"/>
        <w:jc w:val="both"/>
        <w:rPr>
          <w:rFonts w:cs="Arial"/>
          <w:szCs w:val="24"/>
          <w:lang w:val="es-MX"/>
        </w:rPr>
      </w:pPr>
    </w:p>
    <w:p w14:paraId="5902E36E" w14:textId="3B6F5AA9" w:rsidR="00A205AF" w:rsidRPr="00F70AC0" w:rsidRDefault="00A205AF" w:rsidP="00294B3B">
      <w:pPr>
        <w:pStyle w:val="Encabezado"/>
        <w:tabs>
          <w:tab w:val="clear" w:pos="4252"/>
          <w:tab w:val="clear" w:pos="8504"/>
        </w:tabs>
        <w:spacing w:line="276" w:lineRule="auto"/>
        <w:jc w:val="both"/>
        <w:rPr>
          <w:rFonts w:cs="Arial"/>
          <w:szCs w:val="24"/>
          <w:lang w:val="es-MX"/>
        </w:rPr>
      </w:pPr>
    </w:p>
    <w:p w14:paraId="04A3B0A6" w14:textId="3B007EDC" w:rsidR="001B0972" w:rsidRDefault="001B0972" w:rsidP="007632E0">
      <w:pPr>
        <w:pStyle w:val="Encabezado"/>
        <w:tabs>
          <w:tab w:val="clear" w:pos="4252"/>
          <w:tab w:val="clear" w:pos="8504"/>
        </w:tabs>
        <w:spacing w:line="276" w:lineRule="auto"/>
        <w:ind w:firstLine="708"/>
        <w:jc w:val="both"/>
        <w:rPr>
          <w:rFonts w:cs="Arial"/>
          <w:b/>
          <w:sz w:val="28"/>
          <w:szCs w:val="24"/>
          <w:lang w:val="es-MX"/>
        </w:rPr>
      </w:pPr>
    </w:p>
    <w:p w14:paraId="3F2BC36D" w14:textId="30D60C7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D279DD4" w14:textId="69ADD0B4"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ED1DA20" w14:textId="33711770"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ABDC84D" w14:textId="3EE1F858"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E011AE9" w14:textId="77777777" w:rsidR="00DB263A" w:rsidRDefault="00DB263A" w:rsidP="007632E0">
      <w:pPr>
        <w:pStyle w:val="Encabezado"/>
        <w:tabs>
          <w:tab w:val="clear" w:pos="4252"/>
          <w:tab w:val="clear" w:pos="8504"/>
        </w:tabs>
        <w:spacing w:line="276" w:lineRule="auto"/>
        <w:ind w:firstLine="708"/>
        <w:jc w:val="both"/>
        <w:rPr>
          <w:rFonts w:cs="Arial"/>
          <w:b/>
          <w:sz w:val="28"/>
          <w:szCs w:val="24"/>
          <w:lang w:val="es-MX"/>
        </w:rPr>
      </w:pPr>
    </w:p>
    <w:p w14:paraId="71228D3F" w14:textId="3E51F02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E7F39F7" w14:textId="0DB81D86" w:rsidR="00C83F08" w:rsidRDefault="00FC74F3" w:rsidP="007632E0">
      <w:pPr>
        <w:pStyle w:val="Encabezado"/>
        <w:tabs>
          <w:tab w:val="clear" w:pos="4252"/>
          <w:tab w:val="clear" w:pos="8504"/>
        </w:tabs>
        <w:spacing w:line="276" w:lineRule="auto"/>
        <w:ind w:firstLine="708"/>
        <w:jc w:val="both"/>
        <w:rPr>
          <w:rFonts w:cs="Arial"/>
          <w:b/>
          <w:sz w:val="28"/>
          <w:szCs w:val="24"/>
          <w:lang w:val="es-MX"/>
        </w:rPr>
      </w:pPr>
      <w:r>
        <w:rPr>
          <w:noProof/>
          <w:lang w:val="es-CO" w:eastAsia="es-CO"/>
        </w:rPr>
        <w:lastRenderedPageBreak/>
        <w:drawing>
          <wp:anchor distT="0" distB="0" distL="114300" distR="114300" simplePos="0" relativeHeight="251787776" behindDoc="0" locked="0" layoutInCell="1" allowOverlap="1" wp14:anchorId="6B515D71" wp14:editId="2B7AA7FF">
            <wp:simplePos x="0" y="0"/>
            <wp:positionH relativeFrom="column">
              <wp:posOffset>2147570</wp:posOffset>
            </wp:positionH>
            <wp:positionV relativeFrom="paragraph">
              <wp:posOffset>210185</wp:posOffset>
            </wp:positionV>
            <wp:extent cx="1038225" cy="350422"/>
            <wp:effectExtent l="0" t="0" r="0" b="0"/>
            <wp:wrapSquare wrapText="bothSides"/>
            <wp:docPr id="72" name="Imagen 72"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350422"/>
                    </a:xfrm>
                    <a:prstGeom prst="rect">
                      <a:avLst/>
                    </a:prstGeom>
                    <a:noFill/>
                    <a:ln>
                      <a:noFill/>
                    </a:ln>
                  </pic:spPr>
                </pic:pic>
              </a:graphicData>
            </a:graphic>
          </wp:anchor>
        </w:drawing>
      </w:r>
      <w:r w:rsidR="00063319">
        <w:rPr>
          <w:noProof/>
          <w:lang w:val="es-CO" w:eastAsia="es-CO"/>
        </w:rPr>
        <w:drawing>
          <wp:anchor distT="0" distB="0" distL="114300" distR="114300" simplePos="0" relativeHeight="251763200" behindDoc="1" locked="0" layoutInCell="1" allowOverlap="1" wp14:anchorId="46D11C02" wp14:editId="64172E85">
            <wp:simplePos x="0" y="0"/>
            <wp:positionH relativeFrom="column">
              <wp:posOffset>2150076</wp:posOffset>
            </wp:positionH>
            <wp:positionV relativeFrom="paragraph">
              <wp:posOffset>207474</wp:posOffset>
            </wp:positionV>
            <wp:extent cx="1001395" cy="401955"/>
            <wp:effectExtent l="0" t="0" r="8255" b="0"/>
            <wp:wrapTight wrapText="bothSides">
              <wp:wrapPolygon edited="0">
                <wp:start x="0" y="0"/>
                <wp:lineTo x="0" y="20474"/>
                <wp:lineTo x="21367" y="20474"/>
                <wp:lineTo x="21367" y="0"/>
                <wp:lineTo x="0" y="0"/>
              </wp:wrapPolygon>
            </wp:wrapTight>
            <wp:docPr id="18" name="Imagen 18"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19" w:rsidRPr="00F70AC0">
        <w:rPr>
          <w:rFonts w:cs="Arial"/>
          <w:noProof/>
          <w:szCs w:val="24"/>
          <w:lang w:val="es-CO" w:eastAsia="es-CO"/>
        </w:rPr>
        <mc:AlternateContent>
          <mc:Choice Requires="wpg">
            <w:drawing>
              <wp:anchor distT="0" distB="0" distL="114300" distR="114300" simplePos="0" relativeHeight="251761152" behindDoc="0" locked="0" layoutInCell="1" allowOverlap="1" wp14:anchorId="2DE998C2" wp14:editId="2ECCA818">
                <wp:simplePos x="0" y="0"/>
                <wp:positionH relativeFrom="column">
                  <wp:posOffset>4819135</wp:posOffset>
                </wp:positionH>
                <wp:positionV relativeFrom="paragraph">
                  <wp:posOffset>199030</wp:posOffset>
                </wp:positionV>
                <wp:extent cx="2884170" cy="3322320"/>
                <wp:effectExtent l="0" t="0" r="11430" b="11430"/>
                <wp:wrapNone/>
                <wp:docPr id="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3322320"/>
                          <a:chOff x="8603" y="690"/>
                          <a:chExt cx="5071" cy="6685"/>
                        </a:xfrm>
                      </wpg:grpSpPr>
                      <wps:wsp>
                        <wps:cNvPr id="63" name="Rectangle 152"/>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153"/>
                        <wps:cNvSpPr>
                          <a:spLocks noChangeArrowheads="1"/>
                        </wps:cNvSpPr>
                        <wps:spPr bwMode="auto">
                          <a:xfrm>
                            <a:off x="8867" y="1650"/>
                            <a:ext cx="4546" cy="565"/>
                          </a:xfrm>
                          <a:prstGeom prst="roundRect">
                            <a:avLst>
                              <a:gd name="adj" fmla="val 16667"/>
                            </a:avLst>
                          </a:prstGeom>
                          <a:solidFill>
                            <a:srgbClr val="FF6699"/>
                          </a:solidFill>
                          <a:ln w="9525">
                            <a:solidFill>
                              <a:srgbClr val="000000"/>
                            </a:solidFill>
                            <a:round/>
                            <a:headEnd/>
                            <a:tailEnd/>
                          </a:ln>
                        </wps:spPr>
                        <wps:txbx>
                          <w:txbxContent>
                            <w:p w14:paraId="764BE322" w14:textId="77777777" w:rsidR="00F77279" w:rsidRDefault="00F77279" w:rsidP="00063319">
                              <w:pPr>
                                <w:jc w:val="center"/>
                                <w:rPr>
                                  <w:rFonts w:ascii="Arial" w:hAnsi="Arial" w:cs="Arial"/>
                                  <w:b/>
                                  <w:lang w:val="es-MX"/>
                                </w:rPr>
                              </w:pPr>
                              <w:r>
                                <w:rPr>
                                  <w:rFonts w:ascii="Arial" w:hAnsi="Arial" w:cs="Arial"/>
                                  <w:b/>
                                  <w:lang w:val="es-MX"/>
                                </w:rPr>
                                <w:t>JEFE DE ENFERMERIA</w:t>
                              </w:r>
                            </w:p>
                            <w:p w14:paraId="5855977F"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29" name="Text Box 154"/>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66A1BE9F" w14:textId="77777777" w:rsidR="00F77279" w:rsidRPr="001A52A8" w:rsidRDefault="00F77279" w:rsidP="00063319">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998C2" id="Group 151" o:spid="_x0000_s1094" style="position:absolute;left:0;text-align:left;margin-left:379.45pt;margin-top:15.65pt;width:227.1pt;height:261.6pt;z-index:251761152;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">
                <v:rect id="Rectangle 152" o:spid="_x0000_s1095"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v:roundrect id="AutoShape 153" o:spid="_x0000_s1096" style="position:absolute;left:8867;top:1650;width:4546;height: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" fillcolor="#f69">
                  <v:textbox>
                    <w:txbxContent>
                      <w:p w14:paraId="764BE322" w14:textId="77777777" w:rsidR="00F77279" w:rsidRDefault="00F77279" w:rsidP="00063319">
                        <w:pPr>
                          <w:jc w:val="center"/>
                          <w:rPr>
                            <w:rFonts w:ascii="Arial" w:hAnsi="Arial" w:cs="Arial"/>
                            <w:b/>
                            <w:lang w:val="es-MX"/>
                          </w:rPr>
                        </w:pPr>
                        <w:r>
                          <w:rPr>
                            <w:rFonts w:ascii="Arial" w:hAnsi="Arial" w:cs="Arial"/>
                            <w:b/>
                            <w:lang w:val="es-MX"/>
                          </w:rPr>
                          <w:t>JEFE DE ENFERMERIA</w:t>
                        </w:r>
                      </w:p>
                      <w:p w14:paraId="5855977F" w14:textId="77777777" w:rsidR="00F77279" w:rsidRPr="00A806ED" w:rsidRDefault="00F77279" w:rsidP="00063319">
                        <w:pPr>
                          <w:ind w:firstLine="708"/>
                          <w:rPr>
                            <w:rFonts w:ascii="Arial" w:hAnsi="Arial" w:cs="Arial"/>
                            <w:b/>
                            <w:lang w:val="es-MX"/>
                          </w:rPr>
                        </w:pPr>
                      </w:p>
                    </w:txbxContent>
                  </v:textbox>
                </v:roundrect>
                <v:shape id="Text Box 154" o:spid="_x0000_s1097"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66A1BE9F" w14:textId="77777777" w:rsidR="00F77279" w:rsidRPr="001A52A8" w:rsidRDefault="00F77279" w:rsidP="00063319">
                        <w:pPr>
                          <w:rPr>
                            <w:rFonts w:ascii="Arial" w:hAnsi="Arial" w:cs="Arial"/>
                            <w:lang w:val="es-MX"/>
                          </w:rPr>
                        </w:pPr>
                        <w:r>
                          <w:rPr>
                            <w:rFonts w:ascii="Arial" w:hAnsi="Arial" w:cs="Arial"/>
                            <w:lang w:val="es-MX"/>
                          </w:rPr>
                          <w:t xml:space="preserve">   </w:t>
                        </w:r>
                      </w:p>
                    </w:txbxContent>
                  </v:textbox>
                </v:shape>
              </v:group>
            </w:pict>
          </mc:Fallback>
        </mc:AlternateContent>
      </w:r>
    </w:p>
    <w:p w14:paraId="77CD6ACE" w14:textId="1B8BA380" w:rsidR="00C83F08" w:rsidRDefault="00FC74F3" w:rsidP="007632E0">
      <w:pPr>
        <w:pStyle w:val="Encabezado"/>
        <w:tabs>
          <w:tab w:val="clear" w:pos="4252"/>
          <w:tab w:val="clear" w:pos="8504"/>
        </w:tabs>
        <w:spacing w:line="276" w:lineRule="auto"/>
        <w:ind w:firstLine="708"/>
        <w:jc w:val="both"/>
        <w:rPr>
          <w:rFonts w:cs="Arial"/>
          <w:b/>
          <w:sz w:val="28"/>
          <w:szCs w:val="24"/>
          <w:lang w:val="es-MX"/>
        </w:rPr>
      </w:pPr>
      <w:r>
        <w:rPr>
          <w:noProof/>
          <w:lang w:val="es-CO" w:eastAsia="es-CO"/>
        </w:rPr>
        <w:drawing>
          <wp:anchor distT="0" distB="0" distL="114300" distR="114300" simplePos="0" relativeHeight="251789824" behindDoc="0" locked="0" layoutInCell="1" allowOverlap="1" wp14:anchorId="570C3260" wp14:editId="09F574A8">
            <wp:simplePos x="0" y="0"/>
            <wp:positionH relativeFrom="column">
              <wp:posOffset>6614795</wp:posOffset>
            </wp:positionH>
            <wp:positionV relativeFrom="paragraph">
              <wp:posOffset>13335</wp:posOffset>
            </wp:positionV>
            <wp:extent cx="1038225" cy="350422"/>
            <wp:effectExtent l="0" t="0" r="0" b="0"/>
            <wp:wrapSquare wrapText="bothSides"/>
            <wp:docPr id="73" name="Imagen 73"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350422"/>
                    </a:xfrm>
                    <a:prstGeom prst="rect">
                      <a:avLst/>
                    </a:prstGeom>
                    <a:noFill/>
                    <a:ln>
                      <a:noFill/>
                    </a:ln>
                  </pic:spPr>
                </pic:pic>
              </a:graphicData>
            </a:graphic>
          </wp:anchor>
        </w:drawing>
      </w:r>
      <w:r w:rsidR="00063319">
        <w:rPr>
          <w:noProof/>
          <w:lang w:val="es-CO" w:eastAsia="es-CO"/>
        </w:rPr>
        <w:drawing>
          <wp:anchor distT="0" distB="0" distL="114300" distR="114300" simplePos="0" relativeHeight="251765248" behindDoc="1" locked="0" layoutInCell="1" allowOverlap="1" wp14:anchorId="4BC33F37" wp14:editId="6B885B1A">
            <wp:simplePos x="0" y="0"/>
            <wp:positionH relativeFrom="column">
              <wp:posOffset>6614984</wp:posOffset>
            </wp:positionH>
            <wp:positionV relativeFrom="paragraph">
              <wp:posOffset>9405</wp:posOffset>
            </wp:positionV>
            <wp:extent cx="1001395" cy="401955"/>
            <wp:effectExtent l="0" t="0" r="8255" b="0"/>
            <wp:wrapTight wrapText="bothSides">
              <wp:wrapPolygon edited="0">
                <wp:start x="0" y="0"/>
                <wp:lineTo x="0" y="20474"/>
                <wp:lineTo x="21367" y="20474"/>
                <wp:lineTo x="21367" y="0"/>
                <wp:lineTo x="0" y="0"/>
              </wp:wrapPolygon>
            </wp:wrapTight>
            <wp:docPr id="21" name="Imagen 21"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19" w:rsidRPr="00F70AC0">
        <w:rPr>
          <w:rFonts w:cs="Arial"/>
          <w:noProof/>
          <w:szCs w:val="24"/>
          <w:lang w:val="es-CO" w:eastAsia="es-CO"/>
        </w:rPr>
        <mc:AlternateContent>
          <mc:Choice Requires="wpg">
            <w:drawing>
              <wp:anchor distT="0" distB="0" distL="114300" distR="114300" simplePos="0" relativeHeight="251759104" behindDoc="0" locked="0" layoutInCell="1" allowOverlap="1" wp14:anchorId="39F012DA" wp14:editId="4A0FF795">
                <wp:simplePos x="0" y="0"/>
                <wp:positionH relativeFrom="column">
                  <wp:posOffset>294005</wp:posOffset>
                </wp:positionH>
                <wp:positionV relativeFrom="paragraph">
                  <wp:posOffset>-53975</wp:posOffset>
                </wp:positionV>
                <wp:extent cx="2900045" cy="3322320"/>
                <wp:effectExtent l="0" t="0" r="14605" b="11430"/>
                <wp:wrapNone/>
                <wp:docPr id="5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3322320"/>
                          <a:chOff x="601" y="690"/>
                          <a:chExt cx="5071" cy="6685"/>
                        </a:xfrm>
                      </wpg:grpSpPr>
                      <wps:wsp>
                        <wps:cNvPr id="55" name="AutoShape 144"/>
                        <wps:cNvSpPr>
                          <a:spLocks noChangeArrowheads="1"/>
                        </wps:cNvSpPr>
                        <wps:spPr bwMode="auto">
                          <a:xfrm>
                            <a:off x="864" y="2350"/>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6" name="AutoShape 145"/>
                        <wps:cNvSpPr>
                          <a:spLocks noChangeArrowheads="1"/>
                        </wps:cNvSpPr>
                        <wps:spPr bwMode="auto">
                          <a:xfrm>
                            <a:off x="864" y="1585"/>
                            <a:ext cx="4546" cy="545"/>
                          </a:xfrm>
                          <a:prstGeom prst="roundRect">
                            <a:avLst>
                              <a:gd name="adj" fmla="val 16667"/>
                            </a:avLst>
                          </a:prstGeom>
                          <a:solidFill>
                            <a:srgbClr val="FF6699"/>
                          </a:solidFill>
                          <a:ln w="9525">
                            <a:solidFill>
                              <a:srgbClr val="000000"/>
                            </a:solidFill>
                            <a:round/>
                            <a:headEnd/>
                            <a:tailEnd/>
                          </a:ln>
                        </wps:spPr>
                        <wps:txbx>
                          <w:txbxContent>
                            <w:p w14:paraId="40DEC613" w14:textId="77777777" w:rsidR="00F77279" w:rsidRDefault="00F77279" w:rsidP="00063319">
                              <w:pPr>
                                <w:jc w:val="center"/>
                                <w:rPr>
                                  <w:rFonts w:ascii="Arial" w:hAnsi="Arial" w:cs="Arial"/>
                                  <w:b/>
                                  <w:lang w:val="es-MX"/>
                                </w:rPr>
                              </w:pPr>
                              <w:r>
                                <w:rPr>
                                  <w:rFonts w:ascii="Arial" w:hAnsi="Arial" w:cs="Arial"/>
                                  <w:b/>
                                  <w:lang w:val="es-MX"/>
                                </w:rPr>
                                <w:t>ENFERMERA TRIAGE N°1</w:t>
                              </w:r>
                            </w:p>
                            <w:p w14:paraId="3D619F3E"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57" name="AutoShape 146"/>
                        <wps:cNvSpPr>
                          <a:spLocks noChangeArrowheads="1"/>
                        </wps:cNvSpPr>
                        <wps:spPr bwMode="auto">
                          <a:xfrm>
                            <a:off x="3305" y="2347"/>
                            <a:ext cx="950" cy="760"/>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8" name="Text Box 147"/>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6526ED48" w14:textId="77777777" w:rsidR="00F77279" w:rsidRDefault="00F77279" w:rsidP="00063319">
                              <w:pPr>
                                <w:rPr>
                                  <w:rFonts w:ascii="Arial" w:hAnsi="Arial" w:cs="Arial"/>
                                  <w:lang w:val="es-MX"/>
                                </w:rPr>
                              </w:pPr>
                              <w:r w:rsidRPr="001A52A8">
                                <w:rPr>
                                  <w:rFonts w:ascii="Arial" w:hAnsi="Arial" w:cs="Arial"/>
                                  <w:lang w:val="es-MX"/>
                                </w:rPr>
                                <w:t>FUNCIONES</w:t>
                              </w:r>
                            </w:p>
                            <w:p w14:paraId="2169C23E" w14:textId="77777777" w:rsidR="00F77279" w:rsidRPr="00313BAD" w:rsidRDefault="00F77279"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Realización de triage</w:t>
                              </w:r>
                            </w:p>
                            <w:p w14:paraId="714D8B41" w14:textId="77777777" w:rsidR="00F77279" w:rsidRPr="00313BAD" w:rsidRDefault="00F77279"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Cumplir órdenes médicas</w:t>
                              </w:r>
                            </w:p>
                          </w:txbxContent>
                        </wps:txbx>
                        <wps:bodyPr rot="0" vert="horz" wrap="square" lIns="91440" tIns="45720" rIns="91440" bIns="45720" anchor="t" anchorCtr="0" upright="1">
                          <a:noAutofit/>
                        </wps:bodyPr>
                      </wps:wsp>
                      <wps:wsp>
                        <wps:cNvPr id="59" name="AutoShape 148"/>
                        <wps:cNvSpPr>
                          <a:spLocks noChangeArrowheads="1"/>
                        </wps:cNvSpPr>
                        <wps:spPr bwMode="auto">
                          <a:xfrm>
                            <a:off x="2060" y="2347"/>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0" name="AutoShape 149"/>
                        <wps:cNvSpPr>
                          <a:spLocks noChangeArrowheads="1"/>
                        </wps:cNvSpPr>
                        <wps:spPr bwMode="auto">
                          <a:xfrm>
                            <a:off x="4460" y="2347"/>
                            <a:ext cx="950" cy="76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61" name="Rectangle 150"/>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012DA" id="Group 143" o:spid="_x0000_s1098" style="position:absolute;left:0;text-align:left;margin-left:23.15pt;margin-top:-4.25pt;width:228.35pt;height:261.6pt;z-index:251759104;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">
                <v:roundrect id="AutoShape 144" o:spid="_x0000_s1099" style="position:absolute;left:864;top:2350;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" fillcolor="red"/>
                <v:roundrect id="AutoShape 145" o:spid="_x0000_s1100" style="position:absolute;left:864;top:1585;width:4546;height:5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" fillcolor="#f69">
                  <v:textbox>
                    <w:txbxContent>
                      <w:p w14:paraId="40DEC613" w14:textId="77777777" w:rsidR="00F77279" w:rsidRDefault="00F77279" w:rsidP="00063319">
                        <w:pPr>
                          <w:jc w:val="center"/>
                          <w:rPr>
                            <w:rFonts w:ascii="Arial" w:hAnsi="Arial" w:cs="Arial"/>
                            <w:b/>
                            <w:lang w:val="es-MX"/>
                          </w:rPr>
                        </w:pPr>
                        <w:r>
                          <w:rPr>
                            <w:rFonts w:ascii="Arial" w:hAnsi="Arial" w:cs="Arial"/>
                            <w:b/>
                            <w:lang w:val="es-MX"/>
                          </w:rPr>
                          <w:t>ENFERMERA TRIAGE N°1</w:t>
                        </w:r>
                      </w:p>
                      <w:p w14:paraId="3D619F3E" w14:textId="77777777" w:rsidR="00F77279" w:rsidRPr="00A806ED" w:rsidRDefault="00F77279" w:rsidP="00063319">
                        <w:pPr>
                          <w:ind w:firstLine="708"/>
                          <w:rPr>
                            <w:rFonts w:ascii="Arial" w:hAnsi="Arial" w:cs="Arial"/>
                            <w:b/>
                            <w:lang w:val="es-MX"/>
                          </w:rPr>
                        </w:pPr>
                      </w:p>
                    </w:txbxContent>
                  </v:textbox>
                </v:roundrect>
                <v:roundrect id="AutoShape 146" o:spid="_x0000_s1101" style="position:absolute;left:3305;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" fillcolor="#00b050"/>
                <v:shape id="Text Box 147" o:spid="_x0000_s1102"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526ED48" w14:textId="77777777" w:rsidR="00F77279" w:rsidRDefault="00F77279" w:rsidP="00063319">
                        <w:pPr>
                          <w:rPr>
                            <w:rFonts w:ascii="Arial" w:hAnsi="Arial" w:cs="Arial"/>
                            <w:lang w:val="es-MX"/>
                          </w:rPr>
                        </w:pPr>
                        <w:r w:rsidRPr="001A52A8">
                          <w:rPr>
                            <w:rFonts w:ascii="Arial" w:hAnsi="Arial" w:cs="Arial"/>
                            <w:lang w:val="es-MX"/>
                          </w:rPr>
                          <w:t>FUNCIONES</w:t>
                        </w:r>
                      </w:p>
                      <w:p w14:paraId="2169C23E" w14:textId="77777777" w:rsidR="00F77279" w:rsidRPr="00313BAD" w:rsidRDefault="00F77279"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Realización de triage</w:t>
                        </w:r>
                      </w:p>
                      <w:p w14:paraId="714D8B41" w14:textId="77777777" w:rsidR="00F77279" w:rsidRPr="00313BAD" w:rsidRDefault="00F77279"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Cumplir órdenes médicas</w:t>
                        </w:r>
                      </w:p>
                    </w:txbxContent>
                  </v:textbox>
                </v:shape>
                <v:roundrect id="AutoShape 148" o:spid="_x0000_s1103" style="position:absolute;left:20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" fillcolor="yellow"/>
                <v:roundrect id="AutoShape 149" o:spid="_x0000_s1104" style="position:absolute;left:44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" fillcolor="white [3212]"/>
                <v:rect id="Rectangle 150" o:spid="_x0000_s1105"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group>
            </w:pict>
          </mc:Fallback>
        </mc:AlternateContent>
      </w:r>
    </w:p>
    <w:p w14:paraId="48E5196E" w14:textId="6FCCCCB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B150EB" w14:textId="79BE784A"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16F475" w14:textId="764216F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FFEB979" w14:textId="0E4B5ED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690BA7" w14:textId="261BFDF2"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64037FD" w14:textId="6E37F5B2"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13C0A48" w14:textId="3BEC0C3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70B1319" w14:textId="2EE89FD8"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D48DB51" w14:textId="5F126E9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1299196" w14:textId="12C31591"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11F08A2" w14:textId="7E9B0816"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C924102" w14:textId="31D4BDD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984ED2D" w14:textId="0B8BB70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9F98607" w14:textId="44975F08"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E25A15A" w14:textId="04ABE5AC"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96A138" w14:textId="1AB3C1DB"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D20A03C" w14:textId="77777777" w:rsidR="00C83F08" w:rsidRPr="00F70AC0"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0F78CF7"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702910" w14:textId="24DDC7F5"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BAA2B83" w14:textId="70EAF5ED"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sidRPr="00F70AC0">
        <w:rPr>
          <w:rFonts w:cs="Arial"/>
          <w:noProof/>
          <w:szCs w:val="24"/>
          <w:lang w:val="es-CO" w:eastAsia="es-CO"/>
        </w:rPr>
        <w:lastRenderedPageBreak/>
        <mc:AlternateContent>
          <mc:Choice Requires="wpg">
            <w:drawing>
              <wp:anchor distT="0" distB="0" distL="114300" distR="114300" simplePos="0" relativeHeight="251752960" behindDoc="0" locked="0" layoutInCell="1" allowOverlap="1" wp14:anchorId="51D2A72B" wp14:editId="00E96A68">
                <wp:simplePos x="0" y="0"/>
                <wp:positionH relativeFrom="column">
                  <wp:posOffset>4505960</wp:posOffset>
                </wp:positionH>
                <wp:positionV relativeFrom="paragraph">
                  <wp:posOffset>8255</wp:posOffset>
                </wp:positionV>
                <wp:extent cx="2924810" cy="3444240"/>
                <wp:effectExtent l="0" t="0" r="27940" b="22860"/>
                <wp:wrapNone/>
                <wp:docPr id="5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810" cy="3444240"/>
                          <a:chOff x="8603" y="690"/>
                          <a:chExt cx="5071" cy="6685"/>
                        </a:xfrm>
                      </wpg:grpSpPr>
                      <wps:wsp>
                        <wps:cNvPr id="51" name="Rectangle 164"/>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65"/>
                        <wps:cNvSpPr>
                          <a:spLocks noChangeArrowheads="1"/>
                        </wps:cNvSpPr>
                        <wps:spPr bwMode="auto">
                          <a:xfrm>
                            <a:off x="8867" y="1650"/>
                            <a:ext cx="4546" cy="527"/>
                          </a:xfrm>
                          <a:prstGeom prst="roundRect">
                            <a:avLst>
                              <a:gd name="adj" fmla="val 16667"/>
                            </a:avLst>
                          </a:prstGeom>
                          <a:solidFill>
                            <a:schemeClr val="bg1">
                              <a:lumMod val="100000"/>
                              <a:lumOff val="0"/>
                            </a:schemeClr>
                          </a:solidFill>
                          <a:ln w="9525">
                            <a:solidFill>
                              <a:srgbClr val="000000"/>
                            </a:solidFill>
                            <a:round/>
                            <a:headEnd/>
                            <a:tailEnd/>
                          </a:ln>
                        </wps:spPr>
                        <wps:txbx>
                          <w:txbxContent>
                            <w:p w14:paraId="44B26AC9" w14:textId="77777777" w:rsidR="00F77279" w:rsidRDefault="00F77279" w:rsidP="00063319">
                              <w:pPr>
                                <w:jc w:val="center"/>
                                <w:rPr>
                                  <w:rFonts w:ascii="Arial" w:hAnsi="Arial" w:cs="Arial"/>
                                  <w:b/>
                                  <w:lang w:val="es-MX"/>
                                </w:rPr>
                              </w:pPr>
                              <w:r>
                                <w:rPr>
                                  <w:rFonts w:ascii="Arial" w:hAnsi="Arial" w:cs="Arial"/>
                                  <w:b/>
                                  <w:lang w:val="es-MX"/>
                                </w:rPr>
                                <w:t>MEDICO</w:t>
                              </w:r>
                            </w:p>
                            <w:p w14:paraId="0BB77CCF"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53" name="Text Box 166"/>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193BD83C" w14:textId="77777777" w:rsidR="00F77279" w:rsidRPr="001A52A8" w:rsidRDefault="00F77279" w:rsidP="00063319">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A72B" id="Group 163" o:spid="_x0000_s1106" style="position:absolute;left:0;text-align:left;margin-left:354.8pt;margin-top:.65pt;width:230.3pt;height:271.2pt;z-index:251752960;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">
                <v:rect id="Rectangle 164" o:spid="_x0000_s1107"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roundrect id="AutoShape 165" o:spid="_x0000_s1108" style="position:absolute;left:8867;top:1650;width:4546;height: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" fillcolor="white [3212]">
                  <v:textbox>
                    <w:txbxContent>
                      <w:p w14:paraId="44B26AC9" w14:textId="77777777" w:rsidR="00F77279" w:rsidRDefault="00F77279" w:rsidP="00063319">
                        <w:pPr>
                          <w:jc w:val="center"/>
                          <w:rPr>
                            <w:rFonts w:ascii="Arial" w:hAnsi="Arial" w:cs="Arial"/>
                            <w:b/>
                            <w:lang w:val="es-MX"/>
                          </w:rPr>
                        </w:pPr>
                        <w:r>
                          <w:rPr>
                            <w:rFonts w:ascii="Arial" w:hAnsi="Arial" w:cs="Arial"/>
                            <w:b/>
                            <w:lang w:val="es-MX"/>
                          </w:rPr>
                          <w:t>MEDICO</w:t>
                        </w:r>
                      </w:p>
                      <w:p w14:paraId="0BB77CCF" w14:textId="77777777" w:rsidR="00F77279" w:rsidRPr="00A806ED" w:rsidRDefault="00F77279" w:rsidP="00063319">
                        <w:pPr>
                          <w:ind w:firstLine="708"/>
                          <w:rPr>
                            <w:rFonts w:ascii="Arial" w:hAnsi="Arial" w:cs="Arial"/>
                            <w:b/>
                            <w:lang w:val="es-MX"/>
                          </w:rPr>
                        </w:pPr>
                      </w:p>
                    </w:txbxContent>
                  </v:textbox>
                </v:roundrect>
                <v:shape id="Text Box 166" o:spid="_x0000_s1109"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193BD83C" w14:textId="77777777" w:rsidR="00F77279" w:rsidRPr="001A52A8" w:rsidRDefault="00F77279" w:rsidP="00063319">
                        <w:pPr>
                          <w:rPr>
                            <w:rFonts w:ascii="Arial" w:hAnsi="Arial" w:cs="Arial"/>
                            <w:lang w:val="es-MX"/>
                          </w:rPr>
                        </w:pPr>
                        <w:r>
                          <w:rPr>
                            <w:rFonts w:ascii="Arial" w:hAnsi="Arial" w:cs="Arial"/>
                            <w:lang w:val="es-MX"/>
                          </w:rPr>
                          <w:t xml:space="preserve">   </w:t>
                        </w:r>
                      </w:p>
                    </w:txbxContent>
                  </v:textbox>
                </v:shape>
              </v:group>
            </w:pict>
          </mc:Fallback>
        </mc:AlternateContent>
      </w:r>
    </w:p>
    <w:p w14:paraId="3114C9DE" w14:textId="0517FBC4" w:rsidR="00C83F08" w:rsidRDefault="00FC74F3" w:rsidP="007632E0">
      <w:pPr>
        <w:pStyle w:val="Encabezado"/>
        <w:tabs>
          <w:tab w:val="clear" w:pos="4252"/>
          <w:tab w:val="clear" w:pos="8504"/>
        </w:tabs>
        <w:spacing w:line="276" w:lineRule="auto"/>
        <w:ind w:firstLine="708"/>
        <w:jc w:val="both"/>
        <w:rPr>
          <w:rFonts w:cs="Arial"/>
          <w:b/>
          <w:sz w:val="28"/>
          <w:szCs w:val="24"/>
          <w:lang w:val="es-MX"/>
        </w:rPr>
      </w:pPr>
      <w:r>
        <w:rPr>
          <w:rFonts w:cs="Arial"/>
          <w:b/>
          <w:noProof/>
          <w:sz w:val="28"/>
          <w:szCs w:val="24"/>
          <w:lang w:val="es-CO" w:eastAsia="es-CO"/>
        </w:rPr>
        <w:drawing>
          <wp:inline distT="0" distB="0" distL="0" distR="0" wp14:anchorId="627E7AE3" wp14:editId="1DD30B97">
            <wp:extent cx="1036320" cy="353695"/>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353695"/>
                    </a:xfrm>
                    <a:prstGeom prst="rect">
                      <a:avLst/>
                    </a:prstGeom>
                    <a:noFill/>
                  </pic:spPr>
                </pic:pic>
              </a:graphicData>
            </a:graphic>
          </wp:inline>
        </w:drawing>
      </w:r>
    </w:p>
    <w:p w14:paraId="2A05DB5D" w14:textId="66DD826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01B308C"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ED89092" w14:textId="2EFE70EA"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sidRPr="00F70AC0">
        <w:rPr>
          <w:rFonts w:cs="Arial"/>
          <w:noProof/>
          <w:szCs w:val="24"/>
          <w:lang w:val="es-CO" w:eastAsia="es-CO"/>
        </w:rPr>
        <mc:AlternateContent>
          <mc:Choice Requires="wpg">
            <w:drawing>
              <wp:anchor distT="0" distB="0" distL="114300" distR="114300" simplePos="0" relativeHeight="251750912" behindDoc="0" locked="0" layoutInCell="1" allowOverlap="1" wp14:anchorId="723E90F4" wp14:editId="654BD993">
                <wp:simplePos x="0" y="0"/>
                <wp:positionH relativeFrom="column">
                  <wp:posOffset>492760</wp:posOffset>
                </wp:positionH>
                <wp:positionV relativeFrom="paragraph">
                  <wp:posOffset>-901700</wp:posOffset>
                </wp:positionV>
                <wp:extent cx="2889885" cy="3444240"/>
                <wp:effectExtent l="0" t="0" r="24765" b="22860"/>
                <wp:wrapNone/>
                <wp:docPr id="4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3444240"/>
                          <a:chOff x="601" y="690"/>
                          <a:chExt cx="5071" cy="6685"/>
                        </a:xfrm>
                      </wpg:grpSpPr>
                      <wps:wsp>
                        <wps:cNvPr id="43" name="AutoShape 156"/>
                        <wps:cNvSpPr>
                          <a:spLocks noChangeArrowheads="1"/>
                        </wps:cNvSpPr>
                        <wps:spPr bwMode="auto">
                          <a:xfrm>
                            <a:off x="864" y="2350"/>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 name="AutoShape 157"/>
                        <wps:cNvSpPr>
                          <a:spLocks noChangeArrowheads="1"/>
                        </wps:cNvSpPr>
                        <wps:spPr bwMode="auto">
                          <a:xfrm>
                            <a:off x="864" y="1650"/>
                            <a:ext cx="4546" cy="480"/>
                          </a:xfrm>
                          <a:prstGeom prst="roundRect">
                            <a:avLst>
                              <a:gd name="adj" fmla="val 16667"/>
                            </a:avLst>
                          </a:prstGeom>
                          <a:solidFill>
                            <a:schemeClr val="bg1">
                              <a:lumMod val="100000"/>
                              <a:lumOff val="0"/>
                            </a:schemeClr>
                          </a:solidFill>
                          <a:ln w="9525">
                            <a:solidFill>
                              <a:srgbClr val="000000"/>
                            </a:solidFill>
                            <a:round/>
                            <a:headEnd/>
                            <a:tailEnd/>
                          </a:ln>
                        </wps:spPr>
                        <wps:txbx>
                          <w:txbxContent>
                            <w:p w14:paraId="04EB45C2" w14:textId="77777777" w:rsidR="00F77279" w:rsidRDefault="00F77279" w:rsidP="00063319">
                              <w:pPr>
                                <w:jc w:val="center"/>
                                <w:rPr>
                                  <w:rFonts w:ascii="Arial" w:hAnsi="Arial" w:cs="Arial"/>
                                  <w:b/>
                                  <w:lang w:val="es-MX"/>
                                </w:rPr>
                              </w:pPr>
                              <w:r>
                                <w:rPr>
                                  <w:rFonts w:ascii="Arial" w:hAnsi="Arial" w:cs="Arial"/>
                                  <w:b/>
                                  <w:lang w:val="es-MX"/>
                                </w:rPr>
                                <w:t>MEDICOS N°3</w:t>
                              </w:r>
                            </w:p>
                            <w:p w14:paraId="50DFCCB0" w14:textId="77777777" w:rsidR="00F77279" w:rsidRPr="00A806ED" w:rsidRDefault="00F77279"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45" name="AutoShape 158"/>
                        <wps:cNvSpPr>
                          <a:spLocks noChangeArrowheads="1"/>
                        </wps:cNvSpPr>
                        <wps:spPr bwMode="auto">
                          <a:xfrm>
                            <a:off x="3305" y="2347"/>
                            <a:ext cx="950" cy="760"/>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6" name="Text Box 159"/>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34BC5208" w14:textId="77777777" w:rsidR="00F77279" w:rsidRDefault="00F77279" w:rsidP="00063319">
                              <w:pPr>
                                <w:rPr>
                                  <w:rFonts w:ascii="Arial" w:hAnsi="Arial" w:cs="Arial"/>
                                  <w:lang w:val="es-MX"/>
                                </w:rPr>
                              </w:pPr>
                              <w:r w:rsidRPr="001A52A8">
                                <w:rPr>
                                  <w:rFonts w:ascii="Arial" w:hAnsi="Arial" w:cs="Arial"/>
                                  <w:lang w:val="es-MX"/>
                                </w:rPr>
                                <w:t>FUNCIONES</w:t>
                              </w:r>
                            </w:p>
                            <w:p w14:paraId="37A3CB6F"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 xml:space="preserve">Realización de Triage </w:t>
                              </w:r>
                              <w:proofErr w:type="spellStart"/>
                              <w:r w:rsidRPr="0035220D">
                                <w:rPr>
                                  <w:rFonts w:ascii="Arial" w:hAnsi="Arial" w:cs="Arial"/>
                                  <w:lang w:val="es-MX"/>
                                </w:rPr>
                                <w:t>Start</w:t>
                              </w:r>
                              <w:proofErr w:type="spellEnd"/>
                              <w:r>
                                <w:rPr>
                                  <w:rFonts w:ascii="Arial" w:hAnsi="Arial" w:cs="Arial"/>
                                  <w:lang w:val="es-MX"/>
                                </w:rPr>
                                <w:t>.</w:t>
                              </w:r>
                            </w:p>
                            <w:p w14:paraId="21C02297"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Atención de pacientes críticos después de triage</w:t>
                              </w:r>
                              <w:r>
                                <w:rPr>
                                  <w:rFonts w:ascii="Arial" w:hAnsi="Arial" w:cs="Arial"/>
                                  <w:lang w:val="es-MX"/>
                                </w:rPr>
                                <w:t>.</w:t>
                              </w:r>
                            </w:p>
                            <w:p w14:paraId="62FBB659"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Información del estado de salud de los pacientes, a la brigada de comunicación</w:t>
                              </w:r>
                              <w:r>
                                <w:rPr>
                                  <w:rFonts w:ascii="Arial" w:hAnsi="Arial" w:cs="Arial"/>
                                  <w:lang w:val="es-MX"/>
                                </w:rPr>
                                <w:t>.</w:t>
                              </w:r>
                            </w:p>
                            <w:p w14:paraId="6D8F56B6" w14:textId="77777777" w:rsidR="00F77279" w:rsidRPr="001A52A8" w:rsidRDefault="00F77279" w:rsidP="00063319">
                              <w:pPr>
                                <w:rPr>
                                  <w:rFonts w:ascii="Arial" w:hAnsi="Arial" w:cs="Arial"/>
                                  <w:lang w:val="es-MX"/>
                                </w:rPr>
                              </w:pPr>
                            </w:p>
                          </w:txbxContent>
                        </wps:txbx>
                        <wps:bodyPr rot="0" vert="horz" wrap="square" lIns="91440" tIns="45720" rIns="91440" bIns="45720" anchor="t" anchorCtr="0" upright="1">
                          <a:noAutofit/>
                        </wps:bodyPr>
                      </wps:wsp>
                      <wps:wsp>
                        <wps:cNvPr id="47" name="AutoShape 160"/>
                        <wps:cNvSpPr>
                          <a:spLocks noChangeArrowheads="1"/>
                        </wps:cNvSpPr>
                        <wps:spPr bwMode="auto">
                          <a:xfrm>
                            <a:off x="2060" y="2347"/>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8" name="AutoShape 161"/>
                        <wps:cNvSpPr>
                          <a:spLocks noChangeArrowheads="1"/>
                        </wps:cNvSpPr>
                        <wps:spPr bwMode="auto">
                          <a:xfrm>
                            <a:off x="4460" y="2347"/>
                            <a:ext cx="950" cy="76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49" name="Rectangle 162"/>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90F4" id="Group 155" o:spid="_x0000_s1110" style="position:absolute;left:0;text-align:left;margin-left:38.8pt;margin-top:-71pt;width:227.55pt;height:271.2pt;z-index:251750912;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">
                <v:roundrect id="AutoShape 156" o:spid="_x0000_s1111" style="position:absolute;left:864;top:2350;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" fillcolor="red"/>
                <v:roundrect id="AutoShape 157" o:spid="_x0000_s1112" style="position:absolute;left:864;top:1650;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" fillcolor="white [3212]">
                  <v:textbox>
                    <w:txbxContent>
                      <w:p w14:paraId="04EB45C2" w14:textId="77777777" w:rsidR="00F77279" w:rsidRDefault="00F77279" w:rsidP="00063319">
                        <w:pPr>
                          <w:jc w:val="center"/>
                          <w:rPr>
                            <w:rFonts w:ascii="Arial" w:hAnsi="Arial" w:cs="Arial"/>
                            <w:b/>
                            <w:lang w:val="es-MX"/>
                          </w:rPr>
                        </w:pPr>
                        <w:r>
                          <w:rPr>
                            <w:rFonts w:ascii="Arial" w:hAnsi="Arial" w:cs="Arial"/>
                            <w:b/>
                            <w:lang w:val="es-MX"/>
                          </w:rPr>
                          <w:t>MEDICOS N°3</w:t>
                        </w:r>
                      </w:p>
                      <w:p w14:paraId="50DFCCB0" w14:textId="77777777" w:rsidR="00F77279" w:rsidRPr="00A806ED" w:rsidRDefault="00F77279" w:rsidP="00063319">
                        <w:pPr>
                          <w:ind w:firstLine="708"/>
                          <w:rPr>
                            <w:rFonts w:ascii="Arial" w:hAnsi="Arial" w:cs="Arial"/>
                            <w:b/>
                            <w:lang w:val="es-MX"/>
                          </w:rPr>
                        </w:pPr>
                      </w:p>
                    </w:txbxContent>
                  </v:textbox>
                </v:roundrect>
                <v:roundrect id="AutoShape 158" o:spid="_x0000_s1113" style="position:absolute;left:3305;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" fillcolor="#00b050"/>
                <v:shape id="Text Box 159" o:spid="_x0000_s1114"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4BC5208" w14:textId="77777777" w:rsidR="00F77279" w:rsidRDefault="00F77279" w:rsidP="00063319">
                        <w:pPr>
                          <w:rPr>
                            <w:rFonts w:ascii="Arial" w:hAnsi="Arial" w:cs="Arial"/>
                            <w:lang w:val="es-MX"/>
                          </w:rPr>
                        </w:pPr>
                        <w:r w:rsidRPr="001A52A8">
                          <w:rPr>
                            <w:rFonts w:ascii="Arial" w:hAnsi="Arial" w:cs="Arial"/>
                            <w:lang w:val="es-MX"/>
                          </w:rPr>
                          <w:t>FUNCIONES</w:t>
                        </w:r>
                      </w:p>
                      <w:p w14:paraId="37A3CB6F"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 xml:space="preserve">Realización de Triage </w:t>
                        </w:r>
                        <w:proofErr w:type="spellStart"/>
                        <w:r w:rsidRPr="0035220D">
                          <w:rPr>
                            <w:rFonts w:ascii="Arial" w:hAnsi="Arial" w:cs="Arial"/>
                            <w:lang w:val="es-MX"/>
                          </w:rPr>
                          <w:t>Start</w:t>
                        </w:r>
                        <w:proofErr w:type="spellEnd"/>
                        <w:r>
                          <w:rPr>
                            <w:rFonts w:ascii="Arial" w:hAnsi="Arial" w:cs="Arial"/>
                            <w:lang w:val="es-MX"/>
                          </w:rPr>
                          <w:t>.</w:t>
                        </w:r>
                      </w:p>
                      <w:p w14:paraId="21C02297"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Atención de pacientes críticos después de triage</w:t>
                        </w:r>
                        <w:r>
                          <w:rPr>
                            <w:rFonts w:ascii="Arial" w:hAnsi="Arial" w:cs="Arial"/>
                            <w:lang w:val="es-MX"/>
                          </w:rPr>
                          <w:t>.</w:t>
                        </w:r>
                      </w:p>
                      <w:p w14:paraId="62FBB659" w14:textId="77777777" w:rsidR="00F77279" w:rsidRPr="0035220D" w:rsidRDefault="00F77279"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Información del estado de salud de los pacientes, a la brigada de comunicación</w:t>
                        </w:r>
                        <w:r>
                          <w:rPr>
                            <w:rFonts w:ascii="Arial" w:hAnsi="Arial" w:cs="Arial"/>
                            <w:lang w:val="es-MX"/>
                          </w:rPr>
                          <w:t>.</w:t>
                        </w:r>
                      </w:p>
                      <w:p w14:paraId="6D8F56B6" w14:textId="77777777" w:rsidR="00F77279" w:rsidRPr="001A52A8" w:rsidRDefault="00F77279" w:rsidP="00063319">
                        <w:pPr>
                          <w:rPr>
                            <w:rFonts w:ascii="Arial" w:hAnsi="Arial" w:cs="Arial"/>
                            <w:lang w:val="es-MX"/>
                          </w:rPr>
                        </w:pPr>
                      </w:p>
                    </w:txbxContent>
                  </v:textbox>
                </v:shape>
                <v:roundrect id="AutoShape 160" o:spid="_x0000_s1115" style="position:absolute;left:20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" fillcolor="yellow"/>
                <v:roundrect id="AutoShape 161" o:spid="_x0000_s1116" style="position:absolute;left:44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" fillcolor="white [3212]"/>
                <v:rect id="Rectangle 162" o:spid="_x0000_s1117"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v:group>
            </w:pict>
          </mc:Fallback>
        </mc:AlternateContent>
      </w:r>
    </w:p>
    <w:p w14:paraId="15461381"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5A21B23"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FFF3E4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FAC1AB3"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1D360FB"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36B1AD1"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B2FAFE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2127BAD"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3E744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4CF5955"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E237298"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EA98C64" w14:textId="115022AD"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4DF3E7B" w14:textId="77777777" w:rsidR="00DB263A" w:rsidRDefault="00DB263A" w:rsidP="007632E0">
      <w:pPr>
        <w:pStyle w:val="Encabezado"/>
        <w:tabs>
          <w:tab w:val="clear" w:pos="4252"/>
          <w:tab w:val="clear" w:pos="8504"/>
        </w:tabs>
        <w:spacing w:line="276" w:lineRule="auto"/>
        <w:ind w:firstLine="708"/>
        <w:jc w:val="both"/>
        <w:rPr>
          <w:rFonts w:cs="Arial"/>
          <w:b/>
          <w:sz w:val="28"/>
          <w:szCs w:val="24"/>
          <w:lang w:val="es-MX"/>
        </w:rPr>
        <w:sectPr w:rsidR="00DB263A" w:rsidSect="00DB263A">
          <w:pgSz w:w="16838" w:h="11906" w:orient="landscape"/>
          <w:pgMar w:top="1418" w:right="1701" w:bottom="1418"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6BC79BE" w14:textId="095854FF" w:rsidR="00A205AF" w:rsidRPr="00F70AC0" w:rsidRDefault="007632E0" w:rsidP="007632E0">
      <w:pPr>
        <w:pStyle w:val="Encabezado"/>
        <w:tabs>
          <w:tab w:val="clear" w:pos="4252"/>
          <w:tab w:val="clear" w:pos="8504"/>
        </w:tabs>
        <w:spacing w:line="276" w:lineRule="auto"/>
        <w:ind w:firstLine="708"/>
        <w:jc w:val="both"/>
        <w:rPr>
          <w:rFonts w:cs="Arial"/>
          <w:b/>
          <w:sz w:val="28"/>
          <w:szCs w:val="24"/>
          <w:lang w:val="es-MX"/>
        </w:rPr>
      </w:pPr>
      <w:r w:rsidRPr="00F70AC0">
        <w:rPr>
          <w:rFonts w:cs="Arial"/>
          <w:b/>
          <w:sz w:val="28"/>
          <w:szCs w:val="24"/>
          <w:lang w:val="es-MX"/>
        </w:rPr>
        <w:lastRenderedPageBreak/>
        <w:t>22.1. TRIAGE</w:t>
      </w:r>
    </w:p>
    <w:p w14:paraId="579732A8"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67795A54" w14:textId="5DF86222" w:rsidR="00F77279" w:rsidRDefault="00A10862" w:rsidP="00A10862">
      <w:pPr>
        <w:autoSpaceDE w:val="0"/>
        <w:autoSpaceDN w:val="0"/>
        <w:adjustRightInd w:val="0"/>
        <w:spacing w:after="0" w:line="240" w:lineRule="auto"/>
        <w:jc w:val="both"/>
        <w:rPr>
          <w:rFonts w:ascii="Arial" w:hAnsi="Arial" w:cs="Arial"/>
          <w:sz w:val="24"/>
          <w:szCs w:val="24"/>
        </w:rPr>
      </w:pPr>
      <w:r w:rsidRPr="00F70AC0">
        <w:rPr>
          <w:rFonts w:ascii="Arial" w:hAnsi="Arial" w:cs="Arial"/>
          <w:sz w:val="24"/>
          <w:szCs w:val="24"/>
        </w:rPr>
        <w:t xml:space="preserve">El médico coordinador </w:t>
      </w:r>
      <w:r w:rsidR="00F77279">
        <w:rPr>
          <w:rFonts w:ascii="Arial" w:hAnsi="Arial" w:cs="Arial"/>
          <w:sz w:val="24"/>
          <w:szCs w:val="24"/>
        </w:rPr>
        <w:t xml:space="preserve">de Urgencias </w:t>
      </w:r>
      <w:r w:rsidR="00422FC4">
        <w:rPr>
          <w:rFonts w:ascii="Arial" w:hAnsi="Arial" w:cs="Arial"/>
          <w:sz w:val="24"/>
          <w:szCs w:val="24"/>
        </w:rPr>
        <w:t>de MAC</w:t>
      </w:r>
      <w:r w:rsidR="00F77279">
        <w:rPr>
          <w:rFonts w:ascii="Arial" w:hAnsi="Arial" w:cs="Arial"/>
          <w:sz w:val="24"/>
          <w:szCs w:val="24"/>
        </w:rPr>
        <w:t xml:space="preserve"> San Rafael</w:t>
      </w:r>
      <w:r w:rsidRPr="00F70AC0">
        <w:rPr>
          <w:rFonts w:ascii="Arial" w:hAnsi="Arial" w:cs="Arial"/>
          <w:sz w:val="24"/>
          <w:szCs w:val="24"/>
        </w:rPr>
        <w:t xml:space="preserve"> que realiza el Triage, debe realizar una valoración rápida de las víctimas, para realizar la clasificación según la prioridad en la atención designándolas con: </w:t>
      </w:r>
    </w:p>
    <w:p w14:paraId="1CFD9047" w14:textId="13B34777" w:rsidR="00F77279" w:rsidRDefault="00F77279" w:rsidP="00A10862">
      <w:pPr>
        <w:autoSpaceDE w:val="0"/>
        <w:autoSpaceDN w:val="0"/>
        <w:adjustRightInd w:val="0"/>
        <w:spacing w:after="0" w:line="240" w:lineRule="auto"/>
        <w:jc w:val="both"/>
        <w:rPr>
          <w:rFonts w:ascii="Arial" w:hAnsi="Arial" w:cs="Arial"/>
          <w:sz w:val="24"/>
          <w:szCs w:val="24"/>
        </w:rPr>
      </w:pPr>
      <w:r w:rsidRPr="00253685">
        <w:rPr>
          <w:rFonts w:ascii="Arial" w:hAnsi="Arial" w:cs="Arial"/>
          <w:sz w:val="24"/>
          <w:szCs w:val="24"/>
          <w:highlight w:val="red"/>
        </w:rPr>
        <w:t>R</w:t>
      </w:r>
      <w:r w:rsidR="00A10862" w:rsidRPr="00253685">
        <w:rPr>
          <w:rFonts w:ascii="Arial" w:hAnsi="Arial" w:cs="Arial"/>
          <w:sz w:val="24"/>
          <w:szCs w:val="24"/>
          <w:highlight w:val="red"/>
        </w:rPr>
        <w:t>ojo</w:t>
      </w:r>
      <w:r w:rsidRPr="00253685">
        <w:rPr>
          <w:rFonts w:ascii="Arial" w:hAnsi="Arial" w:cs="Arial"/>
          <w:sz w:val="24"/>
          <w:szCs w:val="24"/>
          <w:highlight w:val="red"/>
        </w:rPr>
        <w:t>:</w:t>
      </w:r>
      <w:r>
        <w:rPr>
          <w:rFonts w:ascii="Arial" w:hAnsi="Arial" w:cs="Arial"/>
          <w:sz w:val="24"/>
          <w:szCs w:val="24"/>
        </w:rPr>
        <w:t xml:space="preserve">  Insuficiencia respiratoria, shock, hemorragia no controlable, paro cardio-respiratorio, quemaduras graves, traumatismos graves.</w:t>
      </w:r>
    </w:p>
    <w:p w14:paraId="36D2463C" w14:textId="1447F63F" w:rsidR="00F77279" w:rsidRDefault="00F77279" w:rsidP="00A10862">
      <w:pPr>
        <w:autoSpaceDE w:val="0"/>
        <w:autoSpaceDN w:val="0"/>
        <w:adjustRightInd w:val="0"/>
        <w:spacing w:after="0" w:line="240" w:lineRule="auto"/>
        <w:jc w:val="both"/>
        <w:rPr>
          <w:rFonts w:ascii="Arial" w:hAnsi="Arial" w:cs="Arial"/>
          <w:sz w:val="24"/>
          <w:szCs w:val="24"/>
        </w:rPr>
      </w:pPr>
      <w:r w:rsidRPr="00253685">
        <w:rPr>
          <w:rFonts w:ascii="Arial" w:hAnsi="Arial" w:cs="Arial"/>
          <w:sz w:val="24"/>
          <w:szCs w:val="24"/>
          <w:highlight w:val="yellow"/>
        </w:rPr>
        <w:t>A</w:t>
      </w:r>
      <w:r w:rsidR="00A10862" w:rsidRPr="00253685">
        <w:rPr>
          <w:rFonts w:ascii="Arial" w:hAnsi="Arial" w:cs="Arial"/>
          <w:sz w:val="24"/>
          <w:szCs w:val="24"/>
          <w:highlight w:val="yellow"/>
        </w:rPr>
        <w:t>marillo</w:t>
      </w:r>
      <w:r w:rsidRPr="00253685">
        <w:rPr>
          <w:rFonts w:ascii="Arial" w:hAnsi="Arial" w:cs="Arial"/>
          <w:sz w:val="24"/>
          <w:szCs w:val="24"/>
          <w:highlight w:val="yellow"/>
        </w:rPr>
        <w:t>:</w:t>
      </w:r>
      <w:r>
        <w:rPr>
          <w:rFonts w:ascii="Arial" w:hAnsi="Arial" w:cs="Arial"/>
          <w:sz w:val="24"/>
          <w:szCs w:val="24"/>
        </w:rPr>
        <w:t xml:space="preserve">  Evacuación se puede diferir: quemaduras menos graves, fracturas cerradas, </w:t>
      </w:r>
      <w:r w:rsidR="00253685">
        <w:rPr>
          <w:rFonts w:ascii="Arial" w:hAnsi="Arial" w:cs="Arial"/>
          <w:sz w:val="24"/>
          <w:szCs w:val="24"/>
        </w:rPr>
        <w:t>heridas oftalmológicas.</w:t>
      </w:r>
    </w:p>
    <w:p w14:paraId="25F4A478" w14:textId="7A046E55" w:rsidR="00F77279" w:rsidRDefault="00F77279" w:rsidP="00A10862">
      <w:pPr>
        <w:autoSpaceDE w:val="0"/>
        <w:autoSpaceDN w:val="0"/>
        <w:adjustRightInd w:val="0"/>
        <w:spacing w:after="0" w:line="240" w:lineRule="auto"/>
        <w:jc w:val="both"/>
        <w:rPr>
          <w:rFonts w:ascii="Arial" w:hAnsi="Arial" w:cs="Arial"/>
          <w:sz w:val="24"/>
          <w:szCs w:val="24"/>
        </w:rPr>
      </w:pPr>
      <w:r w:rsidRPr="00253685">
        <w:rPr>
          <w:rFonts w:ascii="Arial" w:hAnsi="Arial" w:cs="Arial"/>
          <w:sz w:val="24"/>
          <w:szCs w:val="24"/>
          <w:highlight w:val="darkCyan"/>
        </w:rPr>
        <w:t>V</w:t>
      </w:r>
      <w:r w:rsidR="00A10862" w:rsidRPr="00253685">
        <w:rPr>
          <w:rFonts w:ascii="Arial" w:hAnsi="Arial" w:cs="Arial"/>
          <w:sz w:val="24"/>
          <w:szCs w:val="24"/>
          <w:highlight w:val="darkCyan"/>
        </w:rPr>
        <w:t>erde</w:t>
      </w:r>
      <w:r>
        <w:rPr>
          <w:rFonts w:ascii="Arial" w:hAnsi="Arial" w:cs="Arial"/>
          <w:sz w:val="24"/>
          <w:szCs w:val="24"/>
        </w:rPr>
        <w:t>:  tratamiento ambulatorio</w:t>
      </w:r>
    </w:p>
    <w:p w14:paraId="3AC8E6CD" w14:textId="00F3514F" w:rsidR="00F77279" w:rsidRDefault="00F77279" w:rsidP="00A10862">
      <w:pPr>
        <w:autoSpaceDE w:val="0"/>
        <w:autoSpaceDN w:val="0"/>
        <w:adjustRightInd w:val="0"/>
        <w:spacing w:after="0" w:line="240" w:lineRule="auto"/>
        <w:jc w:val="both"/>
        <w:rPr>
          <w:rFonts w:ascii="Arial" w:hAnsi="Arial" w:cs="Arial"/>
          <w:sz w:val="24"/>
          <w:szCs w:val="24"/>
        </w:rPr>
      </w:pPr>
      <w:r w:rsidRPr="00253685">
        <w:rPr>
          <w:rFonts w:ascii="Arial" w:hAnsi="Arial" w:cs="Arial"/>
          <w:sz w:val="24"/>
          <w:szCs w:val="24"/>
          <w:highlight w:val="lightGray"/>
        </w:rPr>
        <w:t>B</w:t>
      </w:r>
      <w:r w:rsidR="00A10862" w:rsidRPr="00253685">
        <w:rPr>
          <w:rFonts w:ascii="Arial" w:hAnsi="Arial" w:cs="Arial"/>
          <w:sz w:val="24"/>
          <w:szCs w:val="24"/>
          <w:highlight w:val="lightGray"/>
        </w:rPr>
        <w:t>lanco</w:t>
      </w:r>
      <w:r w:rsidRPr="00253685">
        <w:rPr>
          <w:rFonts w:ascii="Arial" w:hAnsi="Arial" w:cs="Arial"/>
          <w:sz w:val="24"/>
          <w:szCs w:val="24"/>
          <w:highlight w:val="lightGray"/>
        </w:rPr>
        <w:t>:</w:t>
      </w:r>
      <w:r>
        <w:rPr>
          <w:rFonts w:ascii="Arial" w:hAnsi="Arial" w:cs="Arial"/>
          <w:sz w:val="24"/>
          <w:szCs w:val="24"/>
        </w:rPr>
        <w:t xml:space="preserve">  fallecidos</w:t>
      </w:r>
    </w:p>
    <w:p w14:paraId="1182EE09" w14:textId="77777777" w:rsidR="00A04627" w:rsidRDefault="00A04627" w:rsidP="00A10862">
      <w:pPr>
        <w:autoSpaceDE w:val="0"/>
        <w:autoSpaceDN w:val="0"/>
        <w:adjustRightInd w:val="0"/>
        <w:spacing w:after="0" w:line="240" w:lineRule="auto"/>
        <w:jc w:val="both"/>
        <w:rPr>
          <w:rFonts w:ascii="Arial" w:hAnsi="Arial" w:cs="Arial"/>
          <w:sz w:val="24"/>
          <w:szCs w:val="24"/>
        </w:rPr>
      </w:pPr>
    </w:p>
    <w:p w14:paraId="5E7F3F8E" w14:textId="05C187A0" w:rsidR="00A10862" w:rsidRPr="00F70AC0" w:rsidRDefault="00A10862" w:rsidP="00A10862">
      <w:pPr>
        <w:autoSpaceDE w:val="0"/>
        <w:autoSpaceDN w:val="0"/>
        <w:adjustRightInd w:val="0"/>
        <w:spacing w:after="0" w:line="240" w:lineRule="auto"/>
        <w:jc w:val="both"/>
        <w:rPr>
          <w:rFonts w:ascii="Arial" w:hAnsi="Arial" w:cs="Arial"/>
          <w:sz w:val="24"/>
          <w:szCs w:val="24"/>
        </w:rPr>
      </w:pPr>
      <w:r w:rsidRPr="00F70AC0">
        <w:rPr>
          <w:rFonts w:ascii="Arial" w:hAnsi="Arial" w:cs="Arial"/>
          <w:sz w:val="24"/>
          <w:szCs w:val="24"/>
        </w:rPr>
        <w:t xml:space="preserve">El Triage será desarrollado en la entrada </w:t>
      </w:r>
      <w:r w:rsidR="00EB1DCB">
        <w:rPr>
          <w:rFonts w:ascii="Arial" w:hAnsi="Arial" w:cs="Arial"/>
          <w:sz w:val="24"/>
          <w:szCs w:val="24"/>
        </w:rPr>
        <w:t>del MAC</w:t>
      </w:r>
      <w:r w:rsidR="00E254FD">
        <w:rPr>
          <w:rFonts w:ascii="Arial" w:hAnsi="Arial" w:cs="Arial"/>
          <w:sz w:val="24"/>
          <w:szCs w:val="24"/>
        </w:rPr>
        <w:t xml:space="preserve"> o en la Zona de Expansión si la emergencia lo amerita</w:t>
      </w:r>
      <w:r w:rsidRPr="00F70AC0">
        <w:rPr>
          <w:rFonts w:ascii="Arial" w:hAnsi="Arial" w:cs="Arial"/>
          <w:sz w:val="24"/>
          <w:szCs w:val="24"/>
        </w:rPr>
        <w:t>.</w:t>
      </w:r>
    </w:p>
    <w:p w14:paraId="52B61356"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2E10A189"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r w:rsidRPr="00F70AC0">
        <w:rPr>
          <w:rFonts w:ascii="Arial" w:hAnsi="Arial" w:cs="Arial"/>
          <w:b/>
          <w:sz w:val="24"/>
          <w:szCs w:val="24"/>
        </w:rPr>
        <w:t>22.1.1</w:t>
      </w:r>
      <w:r w:rsidRPr="00F70AC0">
        <w:rPr>
          <w:rFonts w:ascii="Arial" w:hAnsi="Arial" w:cs="Arial"/>
          <w:sz w:val="24"/>
          <w:szCs w:val="24"/>
        </w:rPr>
        <w:t xml:space="preserve">   </w:t>
      </w:r>
      <w:r w:rsidRPr="00F70AC0">
        <w:rPr>
          <w:rFonts w:ascii="Arial" w:hAnsi="Arial" w:cs="Arial"/>
          <w:b/>
          <w:sz w:val="24"/>
          <w:szCs w:val="24"/>
        </w:rPr>
        <w:t>CRITERIOS MÉDICOS PREESTABLECIDOS Y FUNCIONES DEL PERSONAL A CARGO</w:t>
      </w:r>
    </w:p>
    <w:p w14:paraId="4F11CFB2"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674B87E7"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57A9915F" w14:textId="168181AF" w:rsidR="00A10862" w:rsidRPr="00F70AC0" w:rsidRDefault="00E254FD" w:rsidP="007150DE">
      <w:pPr>
        <w:pStyle w:val="Encabezado"/>
        <w:tabs>
          <w:tab w:val="clear" w:pos="4252"/>
          <w:tab w:val="clear" w:pos="8504"/>
        </w:tabs>
        <w:spacing w:line="276" w:lineRule="auto"/>
        <w:jc w:val="both"/>
        <w:rPr>
          <w:rFonts w:cs="Arial"/>
          <w:b/>
          <w:szCs w:val="24"/>
          <w:lang w:val="es-CO"/>
        </w:rPr>
      </w:pPr>
      <w:r>
        <w:rPr>
          <w:rFonts w:cs="Arial"/>
          <w:b/>
          <w:szCs w:val="24"/>
          <w:lang w:val="es-CO"/>
        </w:rPr>
        <w:t>22.1.2</w:t>
      </w:r>
      <w:r w:rsidR="007150DE" w:rsidRPr="00F70AC0">
        <w:rPr>
          <w:rFonts w:cs="Arial"/>
          <w:b/>
          <w:szCs w:val="24"/>
          <w:lang w:val="es-CO"/>
        </w:rPr>
        <w:t xml:space="preserve"> TARJETAS DE TRIAGE.</w:t>
      </w:r>
    </w:p>
    <w:p w14:paraId="1F3ABBEF" w14:textId="4C14C34D" w:rsidR="007150DE" w:rsidRPr="00063319" w:rsidRDefault="007150DE" w:rsidP="007150DE">
      <w:pPr>
        <w:pStyle w:val="Encabezado"/>
        <w:tabs>
          <w:tab w:val="clear" w:pos="4252"/>
          <w:tab w:val="clear" w:pos="8504"/>
        </w:tabs>
        <w:spacing w:line="276" w:lineRule="auto"/>
        <w:jc w:val="both"/>
        <w:rPr>
          <w:rFonts w:cs="Arial"/>
          <w:b/>
          <w:szCs w:val="24"/>
          <w:u w:val="single"/>
          <w:lang w:val="es-MX"/>
        </w:rPr>
      </w:pPr>
      <w:r w:rsidRPr="00063319">
        <w:rPr>
          <w:rFonts w:cs="Arial"/>
          <w:b/>
          <w:szCs w:val="24"/>
          <w:u w:val="single"/>
          <w:lang w:val="es-CO"/>
        </w:rPr>
        <w:t xml:space="preserve"> Ver anexo</w:t>
      </w:r>
      <w:r w:rsidR="00794C56" w:rsidRPr="00063319">
        <w:rPr>
          <w:rFonts w:cs="Arial"/>
          <w:b/>
          <w:szCs w:val="24"/>
          <w:u w:val="single"/>
          <w:lang w:val="es-CO"/>
        </w:rPr>
        <w:t xml:space="preserve"> 5</w:t>
      </w:r>
      <w:r w:rsidRPr="00063319">
        <w:rPr>
          <w:rFonts w:cs="Arial"/>
          <w:b/>
          <w:szCs w:val="24"/>
          <w:u w:val="single"/>
          <w:lang w:val="es-CO"/>
        </w:rPr>
        <w:t xml:space="preserve">: </w:t>
      </w:r>
      <w:r w:rsidR="00E254FD" w:rsidRPr="00063319">
        <w:rPr>
          <w:rFonts w:cs="Arial"/>
          <w:b/>
          <w:szCs w:val="24"/>
          <w:u w:val="single"/>
          <w:lang w:val="es-CO"/>
        </w:rPr>
        <w:t>Metodología y Tarjetas</w:t>
      </w:r>
      <w:r w:rsidRPr="00063319">
        <w:rPr>
          <w:rFonts w:cs="Arial"/>
          <w:b/>
          <w:szCs w:val="24"/>
          <w:u w:val="single"/>
          <w:lang w:val="es-CO"/>
        </w:rPr>
        <w:t xml:space="preserve"> de triage. </w:t>
      </w:r>
    </w:p>
    <w:p w14:paraId="2B48922C" w14:textId="6E460546" w:rsidR="00A10862" w:rsidRDefault="00A10862" w:rsidP="007632E0">
      <w:pPr>
        <w:pStyle w:val="Encabezado"/>
        <w:tabs>
          <w:tab w:val="clear" w:pos="4252"/>
          <w:tab w:val="clear" w:pos="8504"/>
        </w:tabs>
        <w:spacing w:line="276" w:lineRule="auto"/>
        <w:ind w:firstLine="708"/>
        <w:jc w:val="both"/>
        <w:rPr>
          <w:rFonts w:cs="Arial"/>
          <w:b/>
          <w:sz w:val="28"/>
          <w:szCs w:val="24"/>
          <w:lang w:val="es-MX"/>
        </w:rPr>
      </w:pPr>
    </w:p>
    <w:p w14:paraId="0F453B9A" w14:textId="77777777" w:rsidR="009712E4" w:rsidRPr="00F70AC0" w:rsidRDefault="009712E4" w:rsidP="007632E0">
      <w:pPr>
        <w:pStyle w:val="Encabezado"/>
        <w:tabs>
          <w:tab w:val="clear" w:pos="4252"/>
          <w:tab w:val="clear" w:pos="8504"/>
        </w:tabs>
        <w:spacing w:line="276" w:lineRule="auto"/>
        <w:ind w:firstLine="708"/>
        <w:jc w:val="both"/>
        <w:rPr>
          <w:rFonts w:cs="Arial"/>
          <w:b/>
          <w:sz w:val="28"/>
          <w:szCs w:val="24"/>
          <w:lang w:val="es-MX"/>
        </w:rPr>
      </w:pPr>
    </w:p>
    <w:p w14:paraId="1A1C6D5D" w14:textId="77777777" w:rsidR="00A10862" w:rsidRPr="00F70AC0" w:rsidRDefault="00A10862" w:rsidP="00481C42">
      <w:pPr>
        <w:pStyle w:val="Prrafodelista"/>
        <w:numPr>
          <w:ilvl w:val="1"/>
          <w:numId w:val="55"/>
        </w:numPr>
        <w:spacing w:line="276" w:lineRule="auto"/>
        <w:contextualSpacing/>
        <w:rPr>
          <w:rFonts w:ascii="Arial" w:hAnsi="Arial" w:cs="Arial"/>
          <w:b/>
          <w:sz w:val="24"/>
        </w:rPr>
      </w:pPr>
      <w:r w:rsidRPr="00F70AC0">
        <w:rPr>
          <w:rFonts w:ascii="Arial" w:hAnsi="Arial" w:cs="Arial"/>
          <w:b/>
          <w:sz w:val="24"/>
        </w:rPr>
        <w:t>SISTEMA DE INFORMACION Y REGISTRO</w:t>
      </w:r>
    </w:p>
    <w:p w14:paraId="4F9C5849" w14:textId="50B3F631" w:rsidR="00A10862" w:rsidRPr="00F70AC0" w:rsidRDefault="00A10862" w:rsidP="00A10862">
      <w:pPr>
        <w:autoSpaceDE w:val="0"/>
        <w:autoSpaceDN w:val="0"/>
        <w:adjustRightInd w:val="0"/>
        <w:spacing w:after="0"/>
        <w:jc w:val="both"/>
        <w:rPr>
          <w:rFonts w:ascii="Arial" w:hAnsi="Arial" w:cs="Arial"/>
          <w:sz w:val="24"/>
        </w:rPr>
      </w:pPr>
      <w:r w:rsidRPr="00F70AC0">
        <w:rPr>
          <w:rFonts w:ascii="Arial" w:hAnsi="Arial" w:cs="Arial"/>
          <w:sz w:val="24"/>
        </w:rPr>
        <w:t xml:space="preserve">La atención de víctimas por una emergencia o desastre no es un pretexto para prescindir de llevar los registros clínicos correspondientes, dado que la ausencia de una información soportada (aunque sea reducida) conlleva problemas asistenciales para los pacientes y dificultades legales </w:t>
      </w:r>
      <w:r w:rsidRPr="00794C56">
        <w:rPr>
          <w:rFonts w:ascii="Arial" w:hAnsi="Arial" w:cs="Arial"/>
          <w:sz w:val="24"/>
        </w:rPr>
        <w:t xml:space="preserve">para </w:t>
      </w:r>
      <w:r w:rsidR="00E7752B" w:rsidRPr="00E7752B">
        <w:rPr>
          <w:rFonts w:ascii="Arial" w:hAnsi="Arial" w:cs="Arial"/>
          <w:b/>
          <w:sz w:val="24"/>
        </w:rPr>
        <w:t>MAC</w:t>
      </w:r>
      <w:r w:rsidR="00E7752B">
        <w:rPr>
          <w:rFonts w:ascii="Arial" w:hAnsi="Arial" w:cs="Arial"/>
          <w:sz w:val="24"/>
        </w:rPr>
        <w:t xml:space="preserve"> </w:t>
      </w:r>
      <w:r w:rsidR="00B607B2" w:rsidRPr="00794C56">
        <w:rPr>
          <w:rFonts w:ascii="Arial" w:hAnsi="Arial" w:cs="Arial"/>
          <w:b/>
          <w:bCs/>
        </w:rPr>
        <w:t>SAN RAFAEL</w:t>
      </w:r>
      <w:r w:rsidRPr="00794C56">
        <w:rPr>
          <w:rFonts w:ascii="Arial" w:hAnsi="Arial" w:cs="Arial"/>
          <w:b/>
          <w:color w:val="000000"/>
          <w:sz w:val="28"/>
          <w:szCs w:val="24"/>
        </w:rPr>
        <w:t>.</w:t>
      </w:r>
    </w:p>
    <w:p w14:paraId="3BF3B7A5" w14:textId="463D653B" w:rsidR="00A10862" w:rsidRPr="00F70AC0" w:rsidRDefault="00A10862" w:rsidP="00481C42">
      <w:pPr>
        <w:pStyle w:val="Prrafodelista"/>
        <w:numPr>
          <w:ilvl w:val="0"/>
          <w:numId w:val="54"/>
        </w:numPr>
        <w:autoSpaceDE w:val="0"/>
        <w:autoSpaceDN w:val="0"/>
        <w:adjustRightInd w:val="0"/>
        <w:spacing w:after="0" w:line="276" w:lineRule="auto"/>
        <w:contextualSpacing/>
        <w:rPr>
          <w:rFonts w:ascii="Arial" w:hAnsi="Arial" w:cs="Arial"/>
          <w:color w:val="000000"/>
          <w:sz w:val="24"/>
        </w:rPr>
      </w:pPr>
      <w:r w:rsidRPr="00F70AC0">
        <w:rPr>
          <w:rFonts w:ascii="Arial" w:hAnsi="Arial" w:cs="Arial"/>
          <w:sz w:val="24"/>
        </w:rPr>
        <w:t>P</w:t>
      </w:r>
      <w:r w:rsidRPr="00F70AC0">
        <w:rPr>
          <w:rFonts w:ascii="Arial" w:hAnsi="Arial" w:cs="Arial"/>
          <w:color w:val="000000"/>
          <w:sz w:val="24"/>
        </w:rPr>
        <w:t xml:space="preserve">or ello se </w:t>
      </w:r>
      <w:r w:rsidR="00794C56" w:rsidRPr="00F70AC0">
        <w:rPr>
          <w:rFonts w:ascii="Arial" w:hAnsi="Arial" w:cs="Arial"/>
          <w:color w:val="000000"/>
          <w:sz w:val="24"/>
        </w:rPr>
        <w:t>diligenciará</w:t>
      </w:r>
      <w:r w:rsidRPr="00F70AC0">
        <w:rPr>
          <w:rFonts w:ascii="Arial" w:hAnsi="Arial" w:cs="Arial"/>
          <w:color w:val="000000"/>
          <w:sz w:val="24"/>
        </w:rPr>
        <w:t xml:space="preserve"> en el formato </w:t>
      </w:r>
      <w:r w:rsidRPr="00F70AC0">
        <w:rPr>
          <w:rFonts w:ascii="Arial" w:hAnsi="Arial" w:cs="Arial"/>
          <w:b/>
          <w:color w:val="000000"/>
          <w:sz w:val="24"/>
        </w:rPr>
        <w:t xml:space="preserve">planilla de registro de pacientes </w:t>
      </w:r>
      <w:r w:rsidRPr="00F70AC0">
        <w:rPr>
          <w:rFonts w:ascii="Arial" w:hAnsi="Arial" w:cs="Arial"/>
          <w:color w:val="000000"/>
          <w:sz w:val="24"/>
        </w:rPr>
        <w:t>para registrar las condiciones de salud del paciente, por favor diligenciar formato de historia clínica.</w:t>
      </w:r>
    </w:p>
    <w:p w14:paraId="0FD90797" w14:textId="5BB89BB7" w:rsidR="00A10862" w:rsidRDefault="00A10862" w:rsidP="00323DEF">
      <w:pPr>
        <w:autoSpaceDE w:val="0"/>
        <w:autoSpaceDN w:val="0"/>
        <w:adjustRightInd w:val="0"/>
        <w:spacing w:after="0"/>
        <w:rPr>
          <w:rFonts w:ascii="Arial" w:hAnsi="Arial" w:cs="Arial"/>
          <w:sz w:val="24"/>
        </w:rPr>
      </w:pPr>
    </w:p>
    <w:p w14:paraId="3D066F72" w14:textId="77777777" w:rsidR="00323DEF" w:rsidRPr="00323DEF" w:rsidRDefault="00323DEF" w:rsidP="00323DEF">
      <w:pPr>
        <w:autoSpaceDE w:val="0"/>
        <w:autoSpaceDN w:val="0"/>
        <w:adjustRightInd w:val="0"/>
        <w:spacing w:after="0"/>
        <w:rPr>
          <w:rFonts w:ascii="Arial" w:hAnsi="Arial" w:cs="Arial"/>
          <w:sz w:val="24"/>
        </w:rPr>
      </w:pPr>
    </w:p>
    <w:p w14:paraId="1404ECBF" w14:textId="2B8B2E1E" w:rsidR="00A10862" w:rsidRPr="00323DEF" w:rsidRDefault="009712E4" w:rsidP="00A10862">
      <w:pPr>
        <w:autoSpaceDE w:val="0"/>
        <w:autoSpaceDN w:val="0"/>
        <w:adjustRightInd w:val="0"/>
        <w:spacing w:after="0"/>
        <w:jc w:val="both"/>
        <w:rPr>
          <w:rFonts w:ascii="Arial" w:hAnsi="Arial" w:cs="Arial"/>
          <w:sz w:val="24"/>
        </w:rPr>
      </w:pPr>
      <w:r w:rsidRPr="00323DEF">
        <w:rPr>
          <w:rFonts w:ascii="Arial" w:hAnsi="Arial" w:cs="Arial"/>
          <w:sz w:val="24"/>
        </w:rPr>
        <w:t>Además,</w:t>
      </w:r>
      <w:r w:rsidR="00A10862" w:rsidRPr="00323DEF">
        <w:rPr>
          <w:rFonts w:ascii="Arial" w:hAnsi="Arial" w:cs="Arial"/>
          <w:sz w:val="24"/>
        </w:rPr>
        <w:t xml:space="preserve"> se tiene como documentos adicionales para registrar información:</w:t>
      </w:r>
    </w:p>
    <w:p w14:paraId="6950B3B6" w14:textId="77777777" w:rsidR="009712E4" w:rsidRPr="00323DEF" w:rsidRDefault="009712E4" w:rsidP="00A10862">
      <w:pPr>
        <w:autoSpaceDE w:val="0"/>
        <w:autoSpaceDN w:val="0"/>
        <w:adjustRightInd w:val="0"/>
        <w:spacing w:after="0"/>
        <w:jc w:val="both"/>
        <w:rPr>
          <w:rFonts w:ascii="Arial" w:hAnsi="Arial" w:cs="Arial"/>
          <w:sz w:val="24"/>
        </w:rPr>
      </w:pPr>
    </w:p>
    <w:p w14:paraId="1DC06D25" w14:textId="2E977FE4" w:rsidR="00A10862" w:rsidRPr="00323DEF" w:rsidRDefault="00323DEF" w:rsidP="00481C42">
      <w:pPr>
        <w:pStyle w:val="Prrafodelista"/>
        <w:numPr>
          <w:ilvl w:val="0"/>
          <w:numId w:val="54"/>
        </w:numPr>
        <w:autoSpaceDE w:val="0"/>
        <w:autoSpaceDN w:val="0"/>
        <w:adjustRightInd w:val="0"/>
        <w:spacing w:after="0" w:line="276" w:lineRule="auto"/>
        <w:contextualSpacing/>
        <w:rPr>
          <w:rFonts w:ascii="Arial" w:hAnsi="Arial" w:cs="Arial"/>
          <w:sz w:val="24"/>
        </w:rPr>
      </w:pPr>
      <w:r w:rsidRPr="00323DEF">
        <w:rPr>
          <w:rFonts w:ascii="Arial" w:hAnsi="Arial" w:cs="Arial"/>
          <w:b/>
          <w:sz w:val="24"/>
        </w:rPr>
        <w:t xml:space="preserve">Libros en portería: </w:t>
      </w:r>
      <w:r w:rsidR="00A10862" w:rsidRPr="00323DEF">
        <w:rPr>
          <w:rFonts w:ascii="Arial" w:hAnsi="Arial" w:cs="Arial"/>
          <w:b/>
          <w:sz w:val="24"/>
        </w:rPr>
        <w:t>Bitácoras del radio operador y libro de guardia del personal de seguridad</w:t>
      </w:r>
      <w:r w:rsidR="00A10862" w:rsidRPr="00323DEF">
        <w:rPr>
          <w:rFonts w:ascii="Arial" w:hAnsi="Arial" w:cs="Arial"/>
          <w:sz w:val="24"/>
        </w:rPr>
        <w:t xml:space="preserve">, en los cuales debe quedar consignado el registro de mensajes de coordinación interna y enlace institucional </w:t>
      </w:r>
      <w:r w:rsidR="00EB1DCB">
        <w:rPr>
          <w:rFonts w:ascii="Arial" w:hAnsi="Arial" w:cs="Arial"/>
          <w:sz w:val="24"/>
        </w:rPr>
        <w:t>del MAC</w:t>
      </w:r>
      <w:r w:rsidR="00A10862" w:rsidRPr="00323DEF">
        <w:rPr>
          <w:rFonts w:ascii="Arial" w:hAnsi="Arial" w:cs="Arial"/>
          <w:sz w:val="24"/>
        </w:rPr>
        <w:t>, así como los eventos relacionados con la seguridad en caso de situaciones de emergencia, se considera prudente el registro y control por parte de un brigadista.</w:t>
      </w:r>
    </w:p>
    <w:p w14:paraId="49205CC7" w14:textId="191DDCD6" w:rsidR="00DB263A" w:rsidRDefault="00DB263A" w:rsidP="00402062">
      <w:pPr>
        <w:pStyle w:val="Encabezado"/>
        <w:tabs>
          <w:tab w:val="clear" w:pos="4252"/>
          <w:tab w:val="clear" w:pos="8504"/>
        </w:tabs>
        <w:spacing w:line="276" w:lineRule="auto"/>
        <w:jc w:val="both"/>
        <w:rPr>
          <w:rFonts w:cs="Arial"/>
          <w:szCs w:val="24"/>
          <w:lang w:val="es-MX"/>
        </w:rPr>
      </w:pPr>
    </w:p>
    <w:p w14:paraId="416042AC" w14:textId="77777777" w:rsidR="00DB263A" w:rsidRPr="00F70AC0" w:rsidRDefault="00DB263A" w:rsidP="007632E0">
      <w:pPr>
        <w:pStyle w:val="Encabezado"/>
        <w:tabs>
          <w:tab w:val="clear" w:pos="4252"/>
          <w:tab w:val="clear" w:pos="8504"/>
        </w:tabs>
        <w:spacing w:line="276" w:lineRule="auto"/>
        <w:ind w:firstLine="708"/>
        <w:jc w:val="both"/>
        <w:rPr>
          <w:rFonts w:cs="Arial"/>
          <w:szCs w:val="24"/>
          <w:lang w:val="es-MX"/>
        </w:rPr>
      </w:pPr>
    </w:p>
    <w:bookmarkEnd w:id="17"/>
    <w:p w14:paraId="78FFCFCC" w14:textId="77777777" w:rsidR="00BB4329" w:rsidRPr="00F70AC0" w:rsidRDefault="00632333" w:rsidP="00294B3B">
      <w:pPr>
        <w:pStyle w:val="Ttulo2"/>
        <w:spacing w:line="276" w:lineRule="auto"/>
        <w:jc w:val="both"/>
        <w:rPr>
          <w:rFonts w:cs="Arial"/>
          <w:sz w:val="24"/>
          <w:szCs w:val="24"/>
          <w:lang w:val="es-CO"/>
        </w:rPr>
      </w:pPr>
      <w:r w:rsidRPr="00F70AC0">
        <w:rPr>
          <w:rFonts w:cs="Arial"/>
          <w:sz w:val="24"/>
          <w:szCs w:val="24"/>
          <w:lang w:val="es-CO"/>
        </w:rPr>
        <w:t>23.</w:t>
      </w:r>
      <w:r w:rsidR="00846631" w:rsidRPr="00F70AC0">
        <w:rPr>
          <w:rFonts w:cs="Arial"/>
          <w:sz w:val="24"/>
          <w:szCs w:val="24"/>
          <w:lang w:val="es-CO"/>
        </w:rPr>
        <w:t xml:space="preserve"> </w:t>
      </w:r>
      <w:r w:rsidR="00BB4329" w:rsidRPr="00F70AC0">
        <w:rPr>
          <w:rFonts w:cs="Arial"/>
          <w:sz w:val="24"/>
          <w:szCs w:val="24"/>
          <w:lang w:val="es-CO"/>
        </w:rPr>
        <w:t>PLAN DE EVACUACION</w:t>
      </w:r>
    </w:p>
    <w:p w14:paraId="08D3B56E" w14:textId="77777777" w:rsidR="00BB4329" w:rsidRPr="00F70AC0" w:rsidRDefault="00BB4329" w:rsidP="00294B3B">
      <w:pPr>
        <w:jc w:val="both"/>
        <w:rPr>
          <w:rFonts w:ascii="Arial" w:hAnsi="Arial" w:cs="Arial"/>
          <w:b/>
          <w:sz w:val="24"/>
          <w:szCs w:val="24"/>
        </w:rPr>
      </w:pPr>
    </w:p>
    <w:p w14:paraId="3CE3FB3A" w14:textId="77777777" w:rsidR="00BB4329" w:rsidRPr="00F70AC0" w:rsidRDefault="00BB4329" w:rsidP="00294B3B">
      <w:pPr>
        <w:pStyle w:val="Ttulo3"/>
        <w:spacing w:line="276" w:lineRule="auto"/>
        <w:jc w:val="both"/>
        <w:rPr>
          <w:rFonts w:ascii="Arial" w:hAnsi="Arial" w:cs="Arial"/>
          <w:szCs w:val="24"/>
          <w:lang w:val="es-CO"/>
        </w:rPr>
      </w:pPr>
      <w:r w:rsidRPr="00F70AC0">
        <w:rPr>
          <w:rFonts w:ascii="Arial" w:hAnsi="Arial" w:cs="Arial"/>
          <w:szCs w:val="24"/>
          <w:lang w:val="es-CO"/>
        </w:rPr>
        <w:t>INTRODUCCION:</w:t>
      </w:r>
    </w:p>
    <w:p w14:paraId="1129B7BD" w14:textId="77777777" w:rsidR="00BB4329" w:rsidRPr="00F70AC0" w:rsidRDefault="00BB4329" w:rsidP="00294B3B">
      <w:pPr>
        <w:jc w:val="both"/>
        <w:rPr>
          <w:rFonts w:ascii="Arial" w:hAnsi="Arial" w:cs="Arial"/>
          <w:b/>
          <w:sz w:val="24"/>
          <w:szCs w:val="24"/>
        </w:rPr>
      </w:pPr>
    </w:p>
    <w:p w14:paraId="087A9512" w14:textId="30EDCD4D"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Como parte del plan de</w:t>
      </w:r>
      <w:r w:rsidR="001E1EC0">
        <w:rPr>
          <w:rFonts w:cs="Arial"/>
          <w:sz w:val="24"/>
          <w:szCs w:val="24"/>
          <w:lang w:val="es-CO"/>
        </w:rPr>
        <w:t xml:space="preserve"> Prevención, Preparación y Respuesta a E</w:t>
      </w:r>
      <w:r w:rsidRPr="00F70AC0">
        <w:rPr>
          <w:rFonts w:cs="Arial"/>
          <w:sz w:val="24"/>
          <w:szCs w:val="24"/>
          <w:lang w:val="es-CO"/>
        </w:rPr>
        <w:t xml:space="preserve">mergencia y conscientes de los riesgos que </w:t>
      </w:r>
      <w:r w:rsidR="0089619C" w:rsidRPr="00F70AC0">
        <w:rPr>
          <w:rFonts w:cs="Arial"/>
          <w:sz w:val="24"/>
          <w:szCs w:val="24"/>
          <w:lang w:val="es-CO"/>
        </w:rPr>
        <w:t>puedan amenazar</w:t>
      </w:r>
      <w:r w:rsidR="00EB1DCB">
        <w:rPr>
          <w:rFonts w:cs="Arial"/>
          <w:sz w:val="24"/>
          <w:szCs w:val="24"/>
          <w:lang w:val="es-CO"/>
        </w:rPr>
        <w:t xml:space="preserve"> en forma directa e indirecta el MAC</w:t>
      </w:r>
      <w:r w:rsidRPr="00F70AC0">
        <w:rPr>
          <w:rFonts w:cs="Arial"/>
          <w:sz w:val="24"/>
          <w:szCs w:val="24"/>
          <w:lang w:val="es-CO"/>
        </w:rPr>
        <w:t>, se hace necesario diseñar e implementar un instrumento de soporte técnico, que permita identificar y evaluar las características que puedan generar retrasos al realizarse un proceso de evacuación.</w:t>
      </w:r>
    </w:p>
    <w:p w14:paraId="61B58AFC" w14:textId="77777777" w:rsidR="00BB4329" w:rsidRPr="00F70AC0" w:rsidRDefault="00BB4329" w:rsidP="00294B3B">
      <w:pPr>
        <w:pStyle w:val="Textoindependiente"/>
        <w:spacing w:line="276" w:lineRule="auto"/>
        <w:rPr>
          <w:rFonts w:cs="Arial"/>
          <w:sz w:val="24"/>
          <w:szCs w:val="24"/>
          <w:lang w:val="es-CO"/>
        </w:rPr>
      </w:pPr>
    </w:p>
    <w:p w14:paraId="0CA1CF46"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El documento y actividades aquí planteadas las identificamos como plan de Evacuación para casos de Emergencia; el cual responde a un procedimiento organizado, para que las personas puedan ponerse a salvo en un tiempo menor al que espera tengan disponible para hacerlo en casos de una emergencia.</w:t>
      </w:r>
    </w:p>
    <w:p w14:paraId="36996F38" w14:textId="77777777" w:rsidR="00BB4329" w:rsidRPr="00F70AC0" w:rsidRDefault="00BB4329" w:rsidP="00294B3B">
      <w:pPr>
        <w:pStyle w:val="Textoindependiente"/>
        <w:spacing w:line="276" w:lineRule="auto"/>
        <w:rPr>
          <w:rFonts w:cs="Arial"/>
          <w:sz w:val="24"/>
          <w:szCs w:val="24"/>
          <w:lang w:val="es-CO"/>
        </w:rPr>
      </w:pPr>
    </w:p>
    <w:p w14:paraId="163E2B2F" w14:textId="77777777" w:rsidR="0089619C" w:rsidRDefault="0089619C" w:rsidP="00294B3B">
      <w:pPr>
        <w:pStyle w:val="Textoindependiente"/>
        <w:spacing w:line="276" w:lineRule="auto"/>
        <w:rPr>
          <w:rFonts w:cs="Arial"/>
          <w:b/>
          <w:sz w:val="24"/>
          <w:szCs w:val="24"/>
          <w:lang w:val="es-CO"/>
        </w:rPr>
      </w:pPr>
    </w:p>
    <w:p w14:paraId="374C996D" w14:textId="5BB3A7EE"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OBJETIVOS:</w:t>
      </w:r>
    </w:p>
    <w:p w14:paraId="10A6BB86" w14:textId="77777777" w:rsidR="00BB4329" w:rsidRPr="00F70AC0" w:rsidRDefault="00BB4329" w:rsidP="00294B3B">
      <w:pPr>
        <w:pStyle w:val="Textoindependiente"/>
        <w:spacing w:line="276" w:lineRule="auto"/>
        <w:rPr>
          <w:rFonts w:cs="Arial"/>
          <w:sz w:val="24"/>
          <w:szCs w:val="24"/>
          <w:lang w:val="es-CO"/>
        </w:rPr>
      </w:pPr>
    </w:p>
    <w:p w14:paraId="6774BDBF" w14:textId="3A3C1CB6" w:rsidR="00BB4329" w:rsidRPr="00F70AC0" w:rsidRDefault="0089619C" w:rsidP="00294B3B">
      <w:pPr>
        <w:pStyle w:val="Textoindependiente"/>
        <w:spacing w:line="276" w:lineRule="auto"/>
        <w:rPr>
          <w:rFonts w:cs="Arial"/>
          <w:sz w:val="24"/>
          <w:szCs w:val="24"/>
          <w:lang w:val="es-CO"/>
        </w:rPr>
      </w:pPr>
      <w:r>
        <w:rPr>
          <w:rFonts w:cs="Arial"/>
          <w:sz w:val="24"/>
          <w:szCs w:val="24"/>
          <w:lang w:val="es-CO"/>
        </w:rPr>
        <w:t xml:space="preserve">El presente plan de evacuación </w:t>
      </w:r>
      <w:r w:rsidR="00BB4329" w:rsidRPr="00F70AC0">
        <w:rPr>
          <w:rFonts w:cs="Arial"/>
          <w:sz w:val="24"/>
          <w:szCs w:val="24"/>
          <w:lang w:val="es-CO"/>
        </w:rPr>
        <w:t>comprende todas las acciones necesarias para detectar la presencia de un evento que amenace la integridad de los ocupantes comunicándoles la decisión de abandonar las instalac</w:t>
      </w:r>
      <w:r w:rsidR="00B92869">
        <w:rPr>
          <w:rFonts w:cs="Arial"/>
          <w:sz w:val="24"/>
          <w:szCs w:val="24"/>
          <w:lang w:val="es-CO"/>
        </w:rPr>
        <w:t xml:space="preserve">iones </w:t>
      </w:r>
      <w:r w:rsidR="00992E93">
        <w:rPr>
          <w:rFonts w:cs="Arial"/>
          <w:sz w:val="24"/>
          <w:szCs w:val="24"/>
          <w:lang w:val="es-CO"/>
        </w:rPr>
        <w:t>o movilizarlos a otros servicios que no hayan resultado afectados por incidentes como incendios o fallas de los circuitos eléctricos.</w:t>
      </w:r>
    </w:p>
    <w:p w14:paraId="04A03FD4" w14:textId="77777777" w:rsidR="00BB4329" w:rsidRPr="00F70AC0" w:rsidRDefault="00BB4329" w:rsidP="00294B3B">
      <w:pPr>
        <w:pStyle w:val="Textoindependiente"/>
        <w:spacing w:line="276" w:lineRule="auto"/>
        <w:rPr>
          <w:rFonts w:cs="Arial"/>
          <w:sz w:val="24"/>
          <w:szCs w:val="24"/>
          <w:lang w:val="es-CO"/>
        </w:rPr>
      </w:pPr>
    </w:p>
    <w:p w14:paraId="12BD49A9" w14:textId="38C4AAF4"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Adicionalmente dar a conocer un procedimiento or</w:t>
      </w:r>
      <w:r w:rsidR="0089619C">
        <w:rPr>
          <w:rFonts w:cs="Arial"/>
          <w:sz w:val="24"/>
          <w:szCs w:val="24"/>
          <w:lang w:val="es-CO"/>
        </w:rPr>
        <w:t xml:space="preserve">ganizado y coordinado para que </w:t>
      </w:r>
      <w:r w:rsidRPr="00F70AC0">
        <w:rPr>
          <w:rFonts w:cs="Arial"/>
          <w:sz w:val="24"/>
          <w:szCs w:val="24"/>
          <w:lang w:val="es-CO"/>
        </w:rPr>
        <w:t>las personas que se encuentran en las diferentes áreas, durante una emergencia puedan ponerse a salvo en un tiempo que no supere los estándares definidos por este plan de evacuación.</w:t>
      </w:r>
    </w:p>
    <w:p w14:paraId="02BFA13B" w14:textId="77777777" w:rsidR="00BB4329" w:rsidRPr="00F70AC0" w:rsidRDefault="00BB4329" w:rsidP="00294B3B">
      <w:pPr>
        <w:pStyle w:val="Textoindependiente"/>
        <w:spacing w:line="276" w:lineRule="auto"/>
        <w:rPr>
          <w:rFonts w:cs="Arial"/>
          <w:sz w:val="24"/>
          <w:szCs w:val="24"/>
          <w:lang w:val="es-CO"/>
        </w:rPr>
      </w:pPr>
    </w:p>
    <w:p w14:paraId="0C98F6D4" w14:textId="5BBD3D7C" w:rsidR="00BB4329" w:rsidRDefault="00992E93" w:rsidP="00294B3B">
      <w:pPr>
        <w:pStyle w:val="Textoindependiente"/>
        <w:spacing w:line="276" w:lineRule="auto"/>
        <w:rPr>
          <w:rFonts w:cs="Arial"/>
          <w:sz w:val="24"/>
          <w:szCs w:val="24"/>
          <w:lang w:val="es-CO"/>
        </w:rPr>
      </w:pPr>
      <w:r>
        <w:rPr>
          <w:rFonts w:cs="Arial"/>
          <w:sz w:val="24"/>
          <w:szCs w:val="24"/>
          <w:lang w:val="es-CO"/>
        </w:rPr>
        <w:t>Cabe resaltar el cumplimiento estricto de la NSR 10 Norma de Sismo Resistencia del 2010 con la cual fue construida la torre MAC San Rafael, por ello se determina como zonas de expansión seguras para las víctimas del siniestro otros servicios como consulta externa, hospitalización, parqueadero entre otros.</w:t>
      </w:r>
    </w:p>
    <w:p w14:paraId="05EC9FC2" w14:textId="77777777" w:rsidR="00992E93" w:rsidRPr="00F70AC0" w:rsidRDefault="00992E93" w:rsidP="00294B3B">
      <w:pPr>
        <w:pStyle w:val="Textoindependiente"/>
        <w:spacing w:line="276" w:lineRule="auto"/>
        <w:rPr>
          <w:rFonts w:cs="Arial"/>
          <w:sz w:val="24"/>
          <w:szCs w:val="24"/>
          <w:lang w:val="es-CO"/>
        </w:rPr>
      </w:pPr>
    </w:p>
    <w:p w14:paraId="6341E4CE"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OBJETIVOS ESPECIFICOS:</w:t>
      </w:r>
    </w:p>
    <w:p w14:paraId="71F38FBC" w14:textId="77777777" w:rsidR="00BB4329" w:rsidRPr="00F70AC0" w:rsidRDefault="00BB4329" w:rsidP="00294B3B">
      <w:pPr>
        <w:pStyle w:val="Textoindependiente"/>
        <w:spacing w:line="276" w:lineRule="auto"/>
        <w:rPr>
          <w:rFonts w:cs="Arial"/>
          <w:sz w:val="24"/>
          <w:szCs w:val="24"/>
          <w:lang w:val="es-CO"/>
        </w:rPr>
      </w:pPr>
    </w:p>
    <w:p w14:paraId="27DE1935" w14:textId="37BAA928"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lastRenderedPageBreak/>
        <w:t>Establecer en un procedimiento   normalizado</w:t>
      </w:r>
      <w:r w:rsidR="0089619C">
        <w:rPr>
          <w:rFonts w:cs="Arial"/>
          <w:sz w:val="24"/>
          <w:szCs w:val="24"/>
          <w:lang w:val="es-CO"/>
        </w:rPr>
        <w:t xml:space="preserve"> de evacuación para </w:t>
      </w:r>
      <w:r w:rsidRPr="00F70AC0">
        <w:rPr>
          <w:rFonts w:cs="Arial"/>
          <w:sz w:val="24"/>
          <w:szCs w:val="24"/>
          <w:lang w:val="es-CO"/>
        </w:rPr>
        <w:t>todos los ocupantes y usuarios de las instalaciones.</w:t>
      </w:r>
    </w:p>
    <w:p w14:paraId="0E79CE1D" w14:textId="6385609F"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Generar</w:t>
      </w:r>
      <w:r w:rsidR="0089619C">
        <w:rPr>
          <w:rFonts w:cs="Arial"/>
          <w:sz w:val="24"/>
          <w:szCs w:val="24"/>
          <w:lang w:val="es-CO"/>
        </w:rPr>
        <w:t xml:space="preserve"> entre los</w:t>
      </w:r>
      <w:r w:rsidRPr="00F70AC0">
        <w:rPr>
          <w:rFonts w:cs="Arial"/>
          <w:sz w:val="24"/>
          <w:szCs w:val="24"/>
          <w:lang w:val="es-CO"/>
        </w:rPr>
        <w:t xml:space="preserve"> trabajadores condiciones de confianza y motivar su participación hacia las acciones de emergencia.</w:t>
      </w:r>
    </w:p>
    <w:p w14:paraId="71E4E96D" w14:textId="0ED8AD73"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Optimizar el uso de los recursos de emergencia actualmente disponibles del edificio y de las dependencias que operan en ellas.</w:t>
      </w:r>
    </w:p>
    <w:p w14:paraId="75DBF1F5" w14:textId="73F0D410"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Minimizar el tiem</w:t>
      </w:r>
      <w:r w:rsidR="0089619C">
        <w:rPr>
          <w:rFonts w:cs="Arial"/>
          <w:sz w:val="24"/>
          <w:szCs w:val="24"/>
          <w:lang w:val="es-CO"/>
        </w:rPr>
        <w:t>po</w:t>
      </w:r>
      <w:r w:rsidRPr="00F70AC0">
        <w:rPr>
          <w:rFonts w:cs="Arial"/>
          <w:sz w:val="24"/>
          <w:szCs w:val="24"/>
          <w:lang w:val="es-CO"/>
        </w:rPr>
        <w:t xml:space="preserve"> de reacción de los </w:t>
      </w:r>
      <w:r w:rsidR="00063319">
        <w:rPr>
          <w:rFonts w:cs="Arial"/>
          <w:sz w:val="24"/>
          <w:szCs w:val="24"/>
          <w:lang w:val="es-CO"/>
        </w:rPr>
        <w:t xml:space="preserve">ocupantes ante una emergencia. </w:t>
      </w:r>
    </w:p>
    <w:p w14:paraId="11DE2B7C" w14:textId="307AFDEE"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Evitar o minimizar las lecciones q</w:t>
      </w:r>
      <w:r w:rsidR="0089619C">
        <w:rPr>
          <w:rFonts w:cs="Arial"/>
          <w:sz w:val="24"/>
          <w:szCs w:val="24"/>
          <w:lang w:val="es-CO"/>
        </w:rPr>
        <w:t>ue puedan sufrir los ocupantes c</w:t>
      </w:r>
      <w:r w:rsidRPr="00F70AC0">
        <w:rPr>
          <w:rFonts w:cs="Arial"/>
          <w:sz w:val="24"/>
          <w:szCs w:val="24"/>
          <w:lang w:val="es-CO"/>
        </w:rPr>
        <w:t>omo consecuencia de un siniestro en sus instalaciones.</w:t>
      </w:r>
    </w:p>
    <w:p w14:paraId="1336E1AE" w14:textId="77777777" w:rsidR="00BB4329" w:rsidRPr="00F70AC0" w:rsidRDefault="00BB4329" w:rsidP="00294B3B">
      <w:pPr>
        <w:pStyle w:val="Textoindependiente"/>
        <w:spacing w:line="276" w:lineRule="auto"/>
        <w:rPr>
          <w:rFonts w:cs="Arial"/>
          <w:sz w:val="24"/>
          <w:szCs w:val="24"/>
          <w:lang w:val="es-CO"/>
        </w:rPr>
      </w:pPr>
    </w:p>
    <w:p w14:paraId="3B7C9B71" w14:textId="77777777" w:rsidR="002B56DA" w:rsidRPr="00F70AC0" w:rsidRDefault="002B56DA" w:rsidP="00294B3B">
      <w:pPr>
        <w:pStyle w:val="Textoindependiente"/>
        <w:spacing w:line="276" w:lineRule="auto"/>
        <w:rPr>
          <w:rFonts w:cs="Arial"/>
          <w:sz w:val="24"/>
          <w:szCs w:val="24"/>
          <w:lang w:val="es-CO"/>
        </w:rPr>
      </w:pPr>
    </w:p>
    <w:p w14:paraId="2391F940" w14:textId="77777777" w:rsidR="00DF5577" w:rsidRDefault="00632333" w:rsidP="00294B3B">
      <w:pPr>
        <w:pStyle w:val="Textoindependiente"/>
        <w:spacing w:line="276" w:lineRule="auto"/>
        <w:rPr>
          <w:rFonts w:cs="Arial"/>
          <w:b/>
          <w:sz w:val="24"/>
          <w:szCs w:val="24"/>
          <w:lang w:val="es-CO"/>
        </w:rPr>
      </w:pPr>
      <w:r w:rsidRPr="00DF5577">
        <w:rPr>
          <w:rFonts w:cs="Arial"/>
          <w:b/>
          <w:sz w:val="24"/>
          <w:szCs w:val="24"/>
          <w:lang w:val="es-CO"/>
        </w:rPr>
        <w:t xml:space="preserve">23.1 </w:t>
      </w:r>
      <w:r w:rsidR="00BB4329" w:rsidRPr="00DF5577">
        <w:rPr>
          <w:rFonts w:cs="Arial"/>
          <w:b/>
          <w:sz w:val="24"/>
          <w:szCs w:val="24"/>
          <w:lang w:val="es-CO"/>
        </w:rPr>
        <w:t>ALARMA PARA EVACUACION</w:t>
      </w:r>
    </w:p>
    <w:p w14:paraId="0A7A016E" w14:textId="77777777" w:rsidR="00DF5577" w:rsidRDefault="00DF5577" w:rsidP="00294B3B">
      <w:pPr>
        <w:pStyle w:val="Textoindependiente"/>
        <w:spacing w:line="276" w:lineRule="auto"/>
        <w:rPr>
          <w:rFonts w:cs="Arial"/>
          <w:b/>
          <w:sz w:val="24"/>
          <w:szCs w:val="24"/>
          <w:lang w:val="es-CO"/>
        </w:rPr>
      </w:pPr>
    </w:p>
    <w:p w14:paraId="3663FF9D" w14:textId="3EA2E6B8" w:rsidR="00BB4329" w:rsidRPr="00F70AC0" w:rsidRDefault="0089619C" w:rsidP="00294B3B">
      <w:pPr>
        <w:pStyle w:val="Textoindependiente"/>
        <w:spacing w:line="276" w:lineRule="auto"/>
        <w:rPr>
          <w:rFonts w:cs="Arial"/>
          <w:b/>
          <w:sz w:val="24"/>
          <w:szCs w:val="24"/>
          <w:lang w:val="es-CO"/>
        </w:rPr>
      </w:pPr>
      <w:r>
        <w:rPr>
          <w:rFonts w:cs="Arial"/>
          <w:b/>
          <w:sz w:val="24"/>
          <w:szCs w:val="24"/>
          <w:lang w:val="es-CO"/>
        </w:rPr>
        <w:t>TIPO SIRENA</w:t>
      </w:r>
    </w:p>
    <w:p w14:paraId="35520167" w14:textId="0595919C" w:rsidR="00BB4329" w:rsidRDefault="00BB4329" w:rsidP="00294B3B">
      <w:pPr>
        <w:pStyle w:val="Textoindependiente"/>
        <w:spacing w:line="276" w:lineRule="auto"/>
        <w:rPr>
          <w:rFonts w:cs="Arial"/>
          <w:sz w:val="24"/>
          <w:szCs w:val="24"/>
          <w:lang w:val="es-CO"/>
        </w:rPr>
      </w:pPr>
    </w:p>
    <w:p w14:paraId="55FFCD6F" w14:textId="22AF37F8" w:rsidR="00DF5577" w:rsidRDefault="00DF5577" w:rsidP="00294B3B">
      <w:pPr>
        <w:pStyle w:val="Textoindependiente"/>
        <w:spacing w:line="276" w:lineRule="auto"/>
        <w:rPr>
          <w:rFonts w:cs="Arial"/>
          <w:sz w:val="24"/>
          <w:szCs w:val="24"/>
          <w:lang w:val="es-CO"/>
        </w:rPr>
      </w:pPr>
      <w:r>
        <w:rPr>
          <w:rFonts w:cs="Arial"/>
          <w:sz w:val="24"/>
          <w:szCs w:val="24"/>
          <w:lang w:val="es-CO"/>
        </w:rPr>
        <w:t>Esta es la señal de alarma principal, será ac</w:t>
      </w:r>
      <w:r w:rsidR="00C452C5">
        <w:rPr>
          <w:rFonts w:cs="Arial"/>
          <w:sz w:val="24"/>
          <w:szCs w:val="24"/>
          <w:lang w:val="es-CO"/>
        </w:rPr>
        <w:t>tivada en caso emergencia indicando en todas las áreas que es obligatorio evacuar la edificación.</w:t>
      </w:r>
    </w:p>
    <w:p w14:paraId="260C9E51" w14:textId="56AB9417" w:rsidR="00BB4329" w:rsidRPr="00C452C5" w:rsidRDefault="00C452C5" w:rsidP="00294B3B">
      <w:pPr>
        <w:pStyle w:val="Textoindependiente"/>
        <w:spacing w:line="276" w:lineRule="auto"/>
        <w:rPr>
          <w:rFonts w:cs="Arial"/>
          <w:sz w:val="24"/>
          <w:szCs w:val="24"/>
          <w:lang w:val="es-CO"/>
        </w:rPr>
      </w:pPr>
      <w:r w:rsidRPr="00C452C5">
        <w:rPr>
          <w:rFonts w:cs="Arial"/>
          <w:sz w:val="24"/>
          <w:szCs w:val="24"/>
          <w:lang w:val="es-CO"/>
        </w:rPr>
        <w:t>En caso de corte eléctrico s</w:t>
      </w:r>
      <w:r w:rsidR="002B56DA" w:rsidRPr="00C452C5">
        <w:rPr>
          <w:rFonts w:cs="Arial"/>
          <w:sz w:val="24"/>
          <w:szCs w:val="24"/>
          <w:lang w:val="es-CO"/>
        </w:rPr>
        <w:t>e utilizará un pitazo p</w:t>
      </w:r>
      <w:r w:rsidR="00BB4329" w:rsidRPr="00C452C5">
        <w:rPr>
          <w:rFonts w:cs="Arial"/>
          <w:sz w:val="24"/>
          <w:szCs w:val="24"/>
          <w:lang w:val="es-CO"/>
        </w:rPr>
        <w:t>rolongado como señal para la evacuación en todas las áreas de la edificación, el cual será socializado y entrenado con todo el personal interno de la empresa de manera que apoye y oriente a todos los usuarios de la edificación.</w:t>
      </w:r>
    </w:p>
    <w:p w14:paraId="4D22515B" w14:textId="77777777" w:rsidR="0017141A" w:rsidRPr="00C452C5" w:rsidRDefault="0017141A" w:rsidP="00294B3B">
      <w:pPr>
        <w:pStyle w:val="Textoindependiente"/>
        <w:spacing w:line="276" w:lineRule="auto"/>
        <w:rPr>
          <w:rFonts w:cs="Arial"/>
          <w:sz w:val="24"/>
          <w:szCs w:val="24"/>
          <w:lang w:val="es-CO"/>
        </w:rPr>
      </w:pPr>
    </w:p>
    <w:p w14:paraId="3897F849" w14:textId="7484D9F7" w:rsidR="00BB4329" w:rsidRPr="00C452C5" w:rsidRDefault="00DB263A" w:rsidP="0017141A">
      <w:pPr>
        <w:pStyle w:val="Textoindependiente"/>
        <w:spacing w:line="276" w:lineRule="auto"/>
        <w:jc w:val="center"/>
        <w:rPr>
          <w:rFonts w:cs="Arial"/>
          <w:sz w:val="24"/>
          <w:szCs w:val="24"/>
          <w:lang w:val="es-CO"/>
        </w:rPr>
      </w:pPr>
      <w:r>
        <w:rPr>
          <w:noProof/>
          <w:lang w:val="es-CO" w:eastAsia="es-CO"/>
        </w:rPr>
        <w:drawing>
          <wp:inline distT="0" distB="0" distL="0" distR="0" wp14:anchorId="2F213546" wp14:editId="1EAA7424">
            <wp:extent cx="914400" cy="1129284"/>
            <wp:effectExtent l="0" t="0" r="0" b="0"/>
            <wp:docPr id="9" name="Imagen 9" descr="Resultado de imagen para alarma de ince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larma de incend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579" cy="1135680"/>
                    </a:xfrm>
                    <a:prstGeom prst="rect">
                      <a:avLst/>
                    </a:prstGeom>
                    <a:noFill/>
                    <a:ln>
                      <a:noFill/>
                    </a:ln>
                  </pic:spPr>
                </pic:pic>
              </a:graphicData>
            </a:graphic>
          </wp:inline>
        </w:drawing>
      </w:r>
      <w:r w:rsidR="00BB4329" w:rsidRPr="00C452C5">
        <w:rPr>
          <w:rFonts w:cs="Arial"/>
          <w:noProof/>
          <w:sz w:val="24"/>
          <w:szCs w:val="24"/>
          <w:lang w:val="es-CO" w:eastAsia="es-CO"/>
        </w:rPr>
        <w:drawing>
          <wp:inline distT="0" distB="0" distL="0" distR="0" wp14:anchorId="62D21082" wp14:editId="2FD0388C">
            <wp:extent cx="1137920" cy="1137920"/>
            <wp:effectExtent l="19050" t="0" r="508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14:paraId="391CD566" w14:textId="77777777" w:rsidR="006C6952" w:rsidRPr="00F70AC0" w:rsidRDefault="006C6952" w:rsidP="006C6952">
      <w:pPr>
        <w:pStyle w:val="Textoindependiente"/>
        <w:spacing w:line="276" w:lineRule="auto"/>
        <w:rPr>
          <w:rFonts w:cs="Arial"/>
          <w:sz w:val="24"/>
          <w:szCs w:val="24"/>
          <w:lang w:val="es-CO"/>
        </w:rPr>
      </w:pPr>
      <w:r w:rsidRPr="00C452C5">
        <w:rPr>
          <w:rFonts w:cs="Arial"/>
          <w:sz w:val="24"/>
          <w:szCs w:val="24"/>
          <w:lang w:val="es-CO"/>
        </w:rPr>
        <w:t>Posteriormente el comité de emergencias se reunirá y en conjunto con la brigada continuaran con las acciones de respuesta según correspondan para cada tipo de incidente y basados en los procedimientos operativos de acuerdo al Plan Hospitalario de Emergencias.</w:t>
      </w:r>
    </w:p>
    <w:p w14:paraId="22336B78" w14:textId="77777777" w:rsidR="001A65E8" w:rsidRPr="00F70AC0" w:rsidRDefault="001A65E8" w:rsidP="006C6952">
      <w:pPr>
        <w:pStyle w:val="Textoindependiente"/>
        <w:spacing w:line="276" w:lineRule="auto"/>
        <w:rPr>
          <w:rFonts w:cs="Arial"/>
          <w:sz w:val="24"/>
          <w:szCs w:val="24"/>
          <w:lang w:val="es-CO"/>
        </w:rPr>
      </w:pPr>
    </w:p>
    <w:p w14:paraId="29AEA406" w14:textId="77777777" w:rsidR="0017141A" w:rsidRPr="00F70AC0" w:rsidRDefault="0017141A" w:rsidP="00294B3B">
      <w:pPr>
        <w:pStyle w:val="Textoindependiente"/>
        <w:spacing w:line="276" w:lineRule="auto"/>
        <w:rPr>
          <w:rFonts w:cs="Arial"/>
          <w:sz w:val="24"/>
          <w:szCs w:val="24"/>
          <w:lang w:val="es-CO"/>
        </w:rPr>
      </w:pPr>
    </w:p>
    <w:p w14:paraId="2BD75452" w14:textId="77777777" w:rsidR="00632333" w:rsidRPr="00F70AC0" w:rsidRDefault="00632333" w:rsidP="00294B3B">
      <w:pPr>
        <w:pStyle w:val="Textoindependiente"/>
        <w:spacing w:line="276" w:lineRule="auto"/>
        <w:rPr>
          <w:rFonts w:cs="Arial"/>
          <w:b/>
          <w:sz w:val="24"/>
          <w:szCs w:val="24"/>
          <w:lang w:val="es-CO"/>
        </w:rPr>
      </w:pPr>
      <w:r w:rsidRPr="00F70AC0">
        <w:rPr>
          <w:rFonts w:cs="Arial"/>
          <w:b/>
          <w:sz w:val="24"/>
          <w:szCs w:val="24"/>
          <w:lang w:val="es-CO"/>
        </w:rPr>
        <w:t>23.2 FUNCIONES COORDINADORES DE EVACUACION</w:t>
      </w:r>
    </w:p>
    <w:p w14:paraId="7ECA94F8" w14:textId="77777777" w:rsidR="00632333" w:rsidRPr="00F70AC0" w:rsidRDefault="00632333" w:rsidP="00294B3B">
      <w:pPr>
        <w:pStyle w:val="Textoindependiente"/>
        <w:spacing w:line="276" w:lineRule="auto"/>
        <w:rPr>
          <w:rFonts w:cs="Arial"/>
          <w:sz w:val="24"/>
          <w:szCs w:val="24"/>
          <w:lang w:val="es-CO"/>
        </w:rPr>
      </w:pPr>
    </w:p>
    <w:p w14:paraId="3F5EE8DD" w14:textId="41A388FA" w:rsidR="008346E4" w:rsidRPr="00063319" w:rsidRDefault="002032B1" w:rsidP="00294B3B">
      <w:pPr>
        <w:pStyle w:val="Textoindependiente"/>
        <w:spacing w:line="276" w:lineRule="auto"/>
        <w:rPr>
          <w:rFonts w:cs="Arial"/>
          <w:b/>
          <w:sz w:val="24"/>
          <w:szCs w:val="24"/>
          <w:u w:val="single"/>
          <w:lang w:val="es-CO"/>
        </w:rPr>
      </w:pPr>
      <w:r w:rsidRPr="00063319">
        <w:rPr>
          <w:rFonts w:cs="Arial"/>
          <w:b/>
          <w:sz w:val="24"/>
          <w:szCs w:val="24"/>
          <w:u w:val="single"/>
          <w:lang w:val="es-CO"/>
        </w:rPr>
        <w:t xml:space="preserve">Ver </w:t>
      </w:r>
      <w:r w:rsidR="00FF4AC2" w:rsidRPr="00063319">
        <w:rPr>
          <w:rFonts w:cs="Arial"/>
          <w:b/>
          <w:sz w:val="24"/>
          <w:szCs w:val="24"/>
          <w:u w:val="single"/>
          <w:lang w:val="es-CO"/>
        </w:rPr>
        <w:t>Anexos</w:t>
      </w:r>
      <w:r w:rsidR="00C452C5" w:rsidRPr="00063319">
        <w:rPr>
          <w:rFonts w:cs="Arial"/>
          <w:b/>
          <w:sz w:val="24"/>
          <w:szCs w:val="24"/>
          <w:u w:val="single"/>
          <w:lang w:val="es-CO"/>
        </w:rPr>
        <w:t xml:space="preserve"> 4: perfil</w:t>
      </w:r>
      <w:r w:rsidR="004441EF" w:rsidRPr="00063319">
        <w:rPr>
          <w:rFonts w:cs="Arial"/>
          <w:b/>
          <w:sz w:val="24"/>
          <w:szCs w:val="24"/>
          <w:u w:val="single"/>
          <w:lang w:val="es-CO"/>
        </w:rPr>
        <w:t xml:space="preserve">, Funciones </w:t>
      </w:r>
      <w:r w:rsidR="00C452C5" w:rsidRPr="00063319">
        <w:rPr>
          <w:rFonts w:cs="Arial"/>
          <w:b/>
          <w:sz w:val="24"/>
          <w:szCs w:val="24"/>
          <w:u w:val="single"/>
          <w:lang w:val="es-CO"/>
        </w:rPr>
        <w:t>e integrantes del CHE y Brigadistas.</w:t>
      </w:r>
    </w:p>
    <w:p w14:paraId="386F3CA7" w14:textId="54FEBF55" w:rsidR="008346E4" w:rsidRDefault="008346E4" w:rsidP="00294B3B">
      <w:pPr>
        <w:pStyle w:val="Textoindependiente"/>
        <w:spacing w:line="276" w:lineRule="auto"/>
        <w:rPr>
          <w:rFonts w:cs="Arial"/>
          <w:sz w:val="24"/>
          <w:szCs w:val="24"/>
          <w:lang w:val="es-CO"/>
        </w:rPr>
      </w:pPr>
    </w:p>
    <w:p w14:paraId="4BFEF7FF" w14:textId="0F7CBC7E" w:rsidR="00841D66" w:rsidRDefault="00841D66" w:rsidP="00294B3B">
      <w:pPr>
        <w:pStyle w:val="Textoindependiente"/>
        <w:spacing w:line="276" w:lineRule="auto"/>
        <w:rPr>
          <w:rFonts w:cs="Arial"/>
          <w:sz w:val="24"/>
          <w:szCs w:val="24"/>
          <w:lang w:val="es-CO"/>
        </w:rPr>
      </w:pPr>
    </w:p>
    <w:p w14:paraId="3F57F2DC" w14:textId="2C0CA788" w:rsidR="00841D66" w:rsidRDefault="00841D66" w:rsidP="00294B3B">
      <w:pPr>
        <w:pStyle w:val="Textoindependiente"/>
        <w:spacing w:line="276" w:lineRule="auto"/>
        <w:rPr>
          <w:rFonts w:cs="Arial"/>
          <w:sz w:val="24"/>
          <w:szCs w:val="24"/>
          <w:lang w:val="es-CO"/>
        </w:rPr>
      </w:pPr>
    </w:p>
    <w:p w14:paraId="7C83DC6D" w14:textId="77777777" w:rsidR="00841D66" w:rsidRPr="00F70AC0" w:rsidRDefault="00841D66" w:rsidP="00294B3B">
      <w:pPr>
        <w:pStyle w:val="Textoindependiente"/>
        <w:spacing w:line="276" w:lineRule="auto"/>
        <w:rPr>
          <w:rFonts w:cs="Arial"/>
          <w:sz w:val="24"/>
          <w:szCs w:val="24"/>
          <w:lang w:val="es-CO"/>
        </w:rPr>
      </w:pPr>
    </w:p>
    <w:p w14:paraId="7A569D8D" w14:textId="77777777" w:rsidR="00BB4329" w:rsidRPr="00F70AC0" w:rsidRDefault="00BB4329" w:rsidP="00294B3B">
      <w:pPr>
        <w:pStyle w:val="Textoindependiente"/>
        <w:spacing w:line="276" w:lineRule="auto"/>
        <w:rPr>
          <w:rFonts w:cs="Arial"/>
          <w:sz w:val="24"/>
          <w:szCs w:val="24"/>
          <w:lang w:val="es-CO"/>
        </w:rPr>
      </w:pPr>
    </w:p>
    <w:p w14:paraId="67E727E0" w14:textId="77777777" w:rsidR="00BB4329" w:rsidRPr="00F70AC0" w:rsidRDefault="00632333" w:rsidP="00294B3B">
      <w:pPr>
        <w:pStyle w:val="Textoindependiente"/>
        <w:spacing w:line="276" w:lineRule="auto"/>
        <w:rPr>
          <w:rFonts w:cs="Arial"/>
          <w:b/>
          <w:sz w:val="24"/>
          <w:szCs w:val="24"/>
          <w:lang w:val="es-CO"/>
        </w:rPr>
      </w:pPr>
      <w:r w:rsidRPr="00F70AC0">
        <w:rPr>
          <w:rFonts w:cs="Arial"/>
          <w:b/>
          <w:sz w:val="24"/>
          <w:szCs w:val="24"/>
          <w:lang w:val="es-CO"/>
        </w:rPr>
        <w:t xml:space="preserve">23.3 </w:t>
      </w:r>
      <w:r w:rsidR="00BB4329" w:rsidRPr="00F70AC0">
        <w:rPr>
          <w:rFonts w:cs="Arial"/>
          <w:b/>
          <w:sz w:val="24"/>
          <w:szCs w:val="24"/>
          <w:lang w:val="es-CO"/>
        </w:rPr>
        <w:t>PRÁCTICAS Y SILMULACROS</w:t>
      </w:r>
      <w:r w:rsidRPr="00F70AC0">
        <w:rPr>
          <w:rFonts w:cs="Arial"/>
          <w:b/>
          <w:sz w:val="24"/>
          <w:szCs w:val="24"/>
          <w:lang w:val="es-CO"/>
        </w:rPr>
        <w:t>:</w:t>
      </w:r>
    </w:p>
    <w:p w14:paraId="29F1ADBE" w14:textId="77777777" w:rsidR="00BB4329" w:rsidRPr="00F70AC0" w:rsidRDefault="00BB4329" w:rsidP="00294B3B">
      <w:pPr>
        <w:pStyle w:val="Textoindependiente"/>
        <w:spacing w:line="276" w:lineRule="auto"/>
        <w:rPr>
          <w:rFonts w:cs="Arial"/>
          <w:sz w:val="24"/>
          <w:szCs w:val="24"/>
          <w:lang w:val="es-CO"/>
        </w:rPr>
      </w:pPr>
    </w:p>
    <w:p w14:paraId="37A3250B" w14:textId="0A2A0A04"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 xml:space="preserve">El </w:t>
      </w:r>
      <w:r w:rsidR="002B56DA" w:rsidRPr="00F70AC0">
        <w:rPr>
          <w:rFonts w:cs="Arial"/>
          <w:sz w:val="24"/>
          <w:szCs w:val="24"/>
          <w:lang w:val="es-CO"/>
        </w:rPr>
        <w:t>p</w:t>
      </w:r>
      <w:r w:rsidRPr="00F70AC0">
        <w:rPr>
          <w:rFonts w:cs="Arial"/>
          <w:sz w:val="24"/>
          <w:szCs w:val="24"/>
          <w:lang w:val="es-CO"/>
        </w:rPr>
        <w:t xml:space="preserve">lan </w:t>
      </w:r>
      <w:r w:rsidR="002B56DA" w:rsidRPr="00F70AC0">
        <w:rPr>
          <w:rFonts w:cs="Arial"/>
          <w:sz w:val="24"/>
          <w:szCs w:val="24"/>
          <w:lang w:val="es-CO"/>
        </w:rPr>
        <w:t>de e</w:t>
      </w:r>
      <w:r w:rsidRPr="00F70AC0">
        <w:rPr>
          <w:rFonts w:cs="Arial"/>
          <w:sz w:val="24"/>
          <w:szCs w:val="24"/>
          <w:lang w:val="es-CO"/>
        </w:rPr>
        <w:t>vacuación, deberá enseñarse a todos func</w:t>
      </w:r>
      <w:r w:rsidR="00C452C5">
        <w:rPr>
          <w:rFonts w:cs="Arial"/>
          <w:sz w:val="24"/>
          <w:szCs w:val="24"/>
          <w:lang w:val="es-CO"/>
        </w:rPr>
        <w:t xml:space="preserve">ionarios de </w:t>
      </w:r>
      <w:r w:rsidR="00D33B53">
        <w:rPr>
          <w:rFonts w:cs="Arial"/>
          <w:sz w:val="24"/>
          <w:szCs w:val="24"/>
          <w:lang w:val="es-CO"/>
        </w:rPr>
        <w:t>MAC SAN RAFAEL</w:t>
      </w:r>
      <w:r w:rsidRPr="00F70AC0">
        <w:rPr>
          <w:rFonts w:cs="Arial"/>
          <w:sz w:val="24"/>
          <w:szCs w:val="24"/>
          <w:lang w:val="es-CO"/>
        </w:rPr>
        <w:t xml:space="preserve"> adicionalmente debe practicarse periódicamente para asegurar su comprensión y operatividad.</w:t>
      </w:r>
    </w:p>
    <w:p w14:paraId="08D0FABB" w14:textId="77777777" w:rsidR="00BB4329" w:rsidRPr="00F70AC0" w:rsidRDefault="00BB4329" w:rsidP="00294B3B">
      <w:pPr>
        <w:pStyle w:val="Textoindependiente"/>
        <w:spacing w:line="276" w:lineRule="auto"/>
        <w:rPr>
          <w:rFonts w:cs="Arial"/>
          <w:sz w:val="24"/>
          <w:szCs w:val="24"/>
          <w:lang w:val="es-CO"/>
        </w:rPr>
      </w:pPr>
    </w:p>
    <w:p w14:paraId="542F8258"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Alcances:</w:t>
      </w:r>
    </w:p>
    <w:p w14:paraId="3DA83C77"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Deberán efectuarse prácticas periódicas que incluyan como minino:</w:t>
      </w:r>
    </w:p>
    <w:p w14:paraId="7A247A8B"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Reconocimiento de las señales de alarma.</w:t>
      </w:r>
    </w:p>
    <w:p w14:paraId="647E141D"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Recorrido por la ruta de Evacuación.</w:t>
      </w:r>
    </w:p>
    <w:p w14:paraId="53D692D9"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Conteo de personal.</w:t>
      </w:r>
    </w:p>
    <w:p w14:paraId="69CC6167" w14:textId="69AC417F" w:rsidR="00BB4329"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Operación de medios de comunicación de Emergencia.</w:t>
      </w:r>
    </w:p>
    <w:p w14:paraId="1059A7BD" w14:textId="77777777" w:rsidR="00841D66" w:rsidRPr="00F70AC0" w:rsidRDefault="00841D66" w:rsidP="00841D66">
      <w:pPr>
        <w:pStyle w:val="Textoindependiente"/>
        <w:spacing w:line="276" w:lineRule="auto"/>
        <w:ind w:left="1440"/>
        <w:rPr>
          <w:rFonts w:cs="Arial"/>
          <w:sz w:val="24"/>
          <w:szCs w:val="24"/>
          <w:lang w:val="es-CO"/>
        </w:rPr>
      </w:pPr>
    </w:p>
    <w:p w14:paraId="60C18CB3"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Frecuencia:</w:t>
      </w:r>
    </w:p>
    <w:p w14:paraId="7C3F9886"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La frecuencia de la práctica deberá contemplar:</w:t>
      </w:r>
    </w:p>
    <w:p w14:paraId="2ECB434B" w14:textId="77777777" w:rsidR="00BB4329" w:rsidRPr="00F70AC0"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Cada área deberá efectuar una práctica independiente por lo menos de dos (2) veces al año.</w:t>
      </w:r>
    </w:p>
    <w:p w14:paraId="46E15C67" w14:textId="77777777" w:rsidR="00BB4329" w:rsidRPr="00F70AC0"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 xml:space="preserve">La empresa deberá efectuar como </w:t>
      </w:r>
      <w:r w:rsidR="00BA4532" w:rsidRPr="00F70AC0">
        <w:rPr>
          <w:rFonts w:cs="Arial"/>
          <w:sz w:val="24"/>
          <w:szCs w:val="24"/>
          <w:lang w:val="es-CO"/>
        </w:rPr>
        <w:t>mínimo una práctica general de e</w:t>
      </w:r>
      <w:r w:rsidRPr="00F70AC0">
        <w:rPr>
          <w:rFonts w:cs="Arial"/>
          <w:sz w:val="24"/>
          <w:szCs w:val="24"/>
          <w:lang w:val="es-CO"/>
        </w:rPr>
        <w:t>vacuación al año.</w:t>
      </w:r>
    </w:p>
    <w:p w14:paraId="4EA2B22F" w14:textId="5A84C823" w:rsidR="00BB4329"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Todo empleado, concesionario o contratista nuevo deberá ser instruido al iniciar su trabajo, teniendo como parte de su proceso de inducción una entrevista con el coordinador de emergencias de su área respectiva.</w:t>
      </w:r>
    </w:p>
    <w:p w14:paraId="32FED5AF" w14:textId="77777777" w:rsidR="00841D66" w:rsidRPr="00F70AC0" w:rsidRDefault="00841D66" w:rsidP="00841D66">
      <w:pPr>
        <w:pStyle w:val="Textoindependiente"/>
        <w:spacing w:line="276" w:lineRule="auto"/>
        <w:ind w:left="1440"/>
        <w:rPr>
          <w:rFonts w:cs="Arial"/>
          <w:sz w:val="24"/>
          <w:szCs w:val="24"/>
          <w:lang w:val="es-CO"/>
        </w:rPr>
      </w:pPr>
    </w:p>
    <w:p w14:paraId="529A9BF3"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Obligatoriedad:</w:t>
      </w:r>
    </w:p>
    <w:p w14:paraId="105DA22E" w14:textId="6C2A54DF"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Sin excepción las secciones de i</w:t>
      </w:r>
      <w:r w:rsidR="00BA4532" w:rsidRPr="00F70AC0">
        <w:rPr>
          <w:rFonts w:cs="Arial"/>
          <w:sz w:val="24"/>
          <w:szCs w:val="24"/>
          <w:lang w:val="es-CO"/>
        </w:rPr>
        <w:t>nstrucción y los simulacros de e</w:t>
      </w:r>
      <w:r w:rsidRPr="00F70AC0">
        <w:rPr>
          <w:rFonts w:cs="Arial"/>
          <w:sz w:val="24"/>
          <w:szCs w:val="24"/>
          <w:lang w:val="es-CO"/>
        </w:rPr>
        <w:t>vacuación son de OBLIGATORIA participación para todos los empleados.</w:t>
      </w:r>
    </w:p>
    <w:p w14:paraId="73237D93" w14:textId="77777777" w:rsidR="0059533B" w:rsidRPr="00F70AC0" w:rsidRDefault="0059533B" w:rsidP="00294B3B">
      <w:pPr>
        <w:pStyle w:val="Textoindependiente"/>
        <w:spacing w:line="276" w:lineRule="auto"/>
        <w:rPr>
          <w:rFonts w:cs="Arial"/>
          <w:sz w:val="24"/>
          <w:szCs w:val="24"/>
          <w:lang w:val="es-CO"/>
        </w:rPr>
      </w:pPr>
    </w:p>
    <w:p w14:paraId="33955974" w14:textId="77777777" w:rsidR="00BB4329" w:rsidRPr="00F70AC0" w:rsidRDefault="0059533B" w:rsidP="00294B3B">
      <w:pPr>
        <w:pStyle w:val="Textoindependiente"/>
        <w:spacing w:line="276" w:lineRule="auto"/>
        <w:rPr>
          <w:rFonts w:cs="Arial"/>
          <w:sz w:val="24"/>
          <w:szCs w:val="24"/>
          <w:lang w:val="es-CO"/>
        </w:rPr>
      </w:pPr>
      <w:r w:rsidRPr="00F70AC0">
        <w:rPr>
          <w:rFonts w:cs="Arial"/>
          <w:b/>
          <w:sz w:val="24"/>
          <w:szCs w:val="24"/>
          <w:lang w:val="es-CO"/>
        </w:rPr>
        <w:t>C</w:t>
      </w:r>
      <w:r w:rsidR="00BB4329" w:rsidRPr="00F70AC0">
        <w:rPr>
          <w:rFonts w:cs="Arial"/>
          <w:b/>
          <w:sz w:val="24"/>
          <w:szCs w:val="24"/>
          <w:lang w:val="es-CO"/>
        </w:rPr>
        <w:t>onsideraciones de Seguridad</w:t>
      </w:r>
      <w:r w:rsidR="00BB4329" w:rsidRPr="00F70AC0">
        <w:rPr>
          <w:rFonts w:cs="Arial"/>
          <w:sz w:val="24"/>
          <w:szCs w:val="24"/>
          <w:lang w:val="es-CO"/>
        </w:rPr>
        <w:t>.</w:t>
      </w:r>
    </w:p>
    <w:p w14:paraId="03958419" w14:textId="77777777" w:rsidR="001F0F85" w:rsidRPr="00F70AC0" w:rsidRDefault="001F0F85" w:rsidP="00294B3B">
      <w:pPr>
        <w:pStyle w:val="Textoindependiente"/>
        <w:spacing w:line="276" w:lineRule="auto"/>
        <w:rPr>
          <w:rFonts w:cs="Arial"/>
          <w:sz w:val="24"/>
          <w:szCs w:val="24"/>
          <w:lang w:val="es-CO"/>
        </w:rPr>
      </w:pPr>
    </w:p>
    <w:p w14:paraId="19F9551A" w14:textId="29983F8D"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Por ser prácticas de eva</w:t>
      </w:r>
      <w:r w:rsidR="00BE6928">
        <w:rPr>
          <w:rFonts w:cs="Arial"/>
          <w:sz w:val="24"/>
          <w:szCs w:val="24"/>
          <w:lang w:val="es-CO"/>
        </w:rPr>
        <w:t xml:space="preserve">cuación de naturaleza crítica, </w:t>
      </w:r>
      <w:r w:rsidRPr="00F70AC0">
        <w:rPr>
          <w:rFonts w:cs="Arial"/>
          <w:sz w:val="24"/>
          <w:szCs w:val="24"/>
          <w:lang w:val="es-CO"/>
        </w:rPr>
        <w:t xml:space="preserve">en su ejecución deberán adoptarse </w:t>
      </w:r>
      <w:r w:rsidRPr="00F70AC0">
        <w:rPr>
          <w:rFonts w:cs="Arial"/>
          <w:b/>
          <w:sz w:val="24"/>
          <w:szCs w:val="24"/>
          <w:lang w:val="es-CO"/>
        </w:rPr>
        <w:t>TODAS</w:t>
      </w:r>
      <w:r w:rsidRPr="00F70AC0">
        <w:rPr>
          <w:rFonts w:cs="Arial"/>
          <w:sz w:val="24"/>
          <w:szCs w:val="24"/>
          <w:lang w:val="es-CO"/>
        </w:rPr>
        <w:t xml:space="preserve"> las precauciones que se </w:t>
      </w:r>
      <w:r w:rsidR="00063319" w:rsidRPr="00F70AC0">
        <w:rPr>
          <w:rFonts w:cs="Arial"/>
          <w:sz w:val="24"/>
          <w:szCs w:val="24"/>
          <w:lang w:val="es-CO"/>
        </w:rPr>
        <w:t>considere</w:t>
      </w:r>
      <w:r w:rsidR="00063319">
        <w:rPr>
          <w:rFonts w:cs="Arial"/>
          <w:sz w:val="24"/>
          <w:szCs w:val="24"/>
          <w:lang w:val="es-CO"/>
        </w:rPr>
        <w:t>n</w:t>
      </w:r>
      <w:r w:rsidR="00063319" w:rsidRPr="00F70AC0">
        <w:rPr>
          <w:rFonts w:cs="Arial"/>
          <w:sz w:val="24"/>
          <w:szCs w:val="24"/>
          <w:lang w:val="es-CO"/>
        </w:rPr>
        <w:t xml:space="preserve"> necesarias</w:t>
      </w:r>
      <w:r w:rsidRPr="00F70AC0">
        <w:rPr>
          <w:rFonts w:cs="Arial"/>
          <w:sz w:val="24"/>
          <w:szCs w:val="24"/>
          <w:lang w:val="es-CO"/>
        </w:rPr>
        <w:t xml:space="preserve">, entre ellas: </w:t>
      </w:r>
    </w:p>
    <w:p w14:paraId="0D428BC2" w14:textId="77777777" w:rsidR="00BB4329" w:rsidRPr="00F70AC0" w:rsidRDefault="00BB4329" w:rsidP="00294B3B">
      <w:pPr>
        <w:pStyle w:val="Textoindependiente"/>
        <w:numPr>
          <w:ilvl w:val="0"/>
          <w:numId w:val="9"/>
        </w:numPr>
        <w:tabs>
          <w:tab w:val="left" w:pos="709"/>
        </w:tabs>
        <w:spacing w:line="276" w:lineRule="auto"/>
        <w:rPr>
          <w:rFonts w:cs="Arial"/>
          <w:sz w:val="24"/>
          <w:szCs w:val="24"/>
          <w:lang w:val="es-CO"/>
        </w:rPr>
      </w:pPr>
      <w:r w:rsidRPr="00F70AC0">
        <w:rPr>
          <w:rFonts w:cs="Arial"/>
          <w:sz w:val="24"/>
          <w:szCs w:val="24"/>
          <w:lang w:val="es-CO"/>
        </w:rPr>
        <w:t>Vigilancia de sitios estratégicos dentro y fuera de las instalaciones.</w:t>
      </w:r>
    </w:p>
    <w:p w14:paraId="4CF845A0" w14:textId="77777777" w:rsidR="00BB4329" w:rsidRPr="00F70AC0" w:rsidRDefault="00BB4329" w:rsidP="00294B3B">
      <w:pPr>
        <w:pStyle w:val="Textoindependiente"/>
        <w:numPr>
          <w:ilvl w:val="0"/>
          <w:numId w:val="9"/>
        </w:numPr>
        <w:tabs>
          <w:tab w:val="left" w:pos="709"/>
        </w:tabs>
        <w:spacing w:line="276" w:lineRule="auto"/>
        <w:rPr>
          <w:rFonts w:cs="Arial"/>
          <w:sz w:val="24"/>
          <w:szCs w:val="24"/>
          <w:lang w:val="es-CO"/>
        </w:rPr>
      </w:pPr>
      <w:r w:rsidRPr="00F70AC0">
        <w:rPr>
          <w:rFonts w:cs="Arial"/>
          <w:sz w:val="24"/>
          <w:szCs w:val="24"/>
          <w:lang w:val="es-CO"/>
        </w:rPr>
        <w:t>Aviso a las entidades de socorro externo (Bomberos; Cruz Roja; Policía, Defensa Civil, ent</w:t>
      </w:r>
      <w:r w:rsidR="00DC1D38" w:rsidRPr="00F70AC0">
        <w:rPr>
          <w:rFonts w:cs="Arial"/>
          <w:sz w:val="24"/>
          <w:szCs w:val="24"/>
          <w:lang w:val="es-CO"/>
        </w:rPr>
        <w:t>r</w:t>
      </w:r>
      <w:r w:rsidRPr="00F70AC0">
        <w:rPr>
          <w:rFonts w:cs="Arial"/>
          <w:sz w:val="24"/>
          <w:szCs w:val="24"/>
          <w:lang w:val="es-CO"/>
        </w:rPr>
        <w:t>e otros).</w:t>
      </w:r>
    </w:p>
    <w:p w14:paraId="6B93F525" w14:textId="77777777" w:rsidR="00BB4329" w:rsidRPr="00F70AC0" w:rsidRDefault="00BB4329" w:rsidP="00294B3B">
      <w:pPr>
        <w:pStyle w:val="Textoindependiente"/>
        <w:numPr>
          <w:ilvl w:val="0"/>
          <w:numId w:val="9"/>
        </w:numPr>
        <w:spacing w:line="276" w:lineRule="auto"/>
        <w:rPr>
          <w:rFonts w:cs="Arial"/>
          <w:sz w:val="24"/>
          <w:szCs w:val="24"/>
          <w:lang w:val="es-CO"/>
        </w:rPr>
      </w:pPr>
      <w:r w:rsidRPr="00F70AC0">
        <w:rPr>
          <w:rFonts w:cs="Arial"/>
          <w:sz w:val="24"/>
          <w:szCs w:val="24"/>
          <w:lang w:val="es-CO"/>
        </w:rPr>
        <w:t>Ayuda a las personas con impedimento o con procedimientos c</w:t>
      </w:r>
      <w:r w:rsidR="00BA4532" w:rsidRPr="00F70AC0">
        <w:rPr>
          <w:rFonts w:cs="Arial"/>
          <w:sz w:val="24"/>
          <w:szCs w:val="24"/>
          <w:lang w:val="es-CO"/>
        </w:rPr>
        <w:t>ríticos, para lo cual se apoyará</w:t>
      </w:r>
      <w:r w:rsidRPr="00F70AC0">
        <w:rPr>
          <w:rFonts w:cs="Arial"/>
          <w:sz w:val="24"/>
          <w:szCs w:val="24"/>
          <w:lang w:val="es-CO"/>
        </w:rPr>
        <w:t xml:space="preserve"> con el personal asistencial en cada una de las áreas.</w:t>
      </w:r>
    </w:p>
    <w:p w14:paraId="26308D78" w14:textId="755874C9" w:rsidR="00BB4329" w:rsidRDefault="00BB4329" w:rsidP="00294B3B">
      <w:pPr>
        <w:pStyle w:val="Textoindependiente"/>
        <w:spacing w:line="276" w:lineRule="auto"/>
        <w:rPr>
          <w:rFonts w:cs="Arial"/>
          <w:sz w:val="24"/>
          <w:szCs w:val="24"/>
          <w:lang w:val="es-CO"/>
        </w:rPr>
      </w:pPr>
    </w:p>
    <w:p w14:paraId="5D853788" w14:textId="77777777" w:rsidR="00841D66" w:rsidRPr="00F70AC0" w:rsidRDefault="00841D66" w:rsidP="00294B3B">
      <w:pPr>
        <w:pStyle w:val="Textoindependiente"/>
        <w:spacing w:line="276" w:lineRule="auto"/>
        <w:rPr>
          <w:rFonts w:cs="Arial"/>
          <w:sz w:val="24"/>
          <w:szCs w:val="24"/>
          <w:lang w:val="es-CO"/>
        </w:rPr>
      </w:pPr>
    </w:p>
    <w:p w14:paraId="2FB00658" w14:textId="77777777" w:rsidR="00BB4329" w:rsidRPr="00F70AC0" w:rsidRDefault="00BB4329" w:rsidP="00294B3B">
      <w:pPr>
        <w:pStyle w:val="Textoindependiente"/>
        <w:spacing w:line="276" w:lineRule="auto"/>
        <w:rPr>
          <w:rFonts w:cs="Arial"/>
          <w:sz w:val="24"/>
          <w:szCs w:val="24"/>
          <w:lang w:val="es-CO"/>
        </w:rPr>
      </w:pPr>
    </w:p>
    <w:p w14:paraId="0EF017F7" w14:textId="77777777" w:rsidR="00BB4329" w:rsidRPr="00374AB7" w:rsidRDefault="00632333" w:rsidP="00294B3B">
      <w:pPr>
        <w:jc w:val="both"/>
        <w:rPr>
          <w:rFonts w:ascii="Arial" w:hAnsi="Arial" w:cs="Arial"/>
          <w:b/>
          <w:sz w:val="24"/>
          <w:szCs w:val="24"/>
        </w:rPr>
      </w:pPr>
      <w:r w:rsidRPr="00374AB7">
        <w:rPr>
          <w:rFonts w:ascii="Arial" w:hAnsi="Arial" w:cs="Arial"/>
          <w:b/>
          <w:sz w:val="24"/>
          <w:szCs w:val="24"/>
        </w:rPr>
        <w:t>24</w:t>
      </w:r>
      <w:r w:rsidR="00BA4532" w:rsidRPr="00374AB7">
        <w:rPr>
          <w:rFonts w:ascii="Arial" w:hAnsi="Arial" w:cs="Arial"/>
          <w:b/>
          <w:sz w:val="24"/>
          <w:szCs w:val="24"/>
        </w:rPr>
        <w:t>.</w:t>
      </w:r>
      <w:r w:rsidRPr="00374AB7">
        <w:rPr>
          <w:rFonts w:ascii="Arial" w:hAnsi="Arial" w:cs="Arial"/>
          <w:b/>
          <w:sz w:val="24"/>
          <w:szCs w:val="24"/>
        </w:rPr>
        <w:t xml:space="preserve"> </w:t>
      </w:r>
      <w:r w:rsidR="00BB4329" w:rsidRPr="00374AB7">
        <w:rPr>
          <w:rFonts w:ascii="Arial" w:hAnsi="Arial" w:cs="Arial"/>
          <w:b/>
          <w:sz w:val="24"/>
          <w:szCs w:val="24"/>
        </w:rPr>
        <w:t>SITIO DE REUNION FINAL</w:t>
      </w:r>
    </w:p>
    <w:p w14:paraId="2BD428D6" w14:textId="43E39285" w:rsidR="00BB4329" w:rsidRPr="00374AB7" w:rsidRDefault="00BB4329" w:rsidP="00294B3B">
      <w:pPr>
        <w:jc w:val="both"/>
        <w:rPr>
          <w:rFonts w:ascii="Arial" w:hAnsi="Arial" w:cs="Arial"/>
          <w:sz w:val="24"/>
          <w:szCs w:val="24"/>
        </w:rPr>
      </w:pPr>
      <w:r w:rsidRPr="00374AB7">
        <w:rPr>
          <w:rFonts w:ascii="Arial" w:hAnsi="Arial" w:cs="Arial"/>
          <w:sz w:val="24"/>
          <w:szCs w:val="24"/>
        </w:rPr>
        <w:t>Con el propósito de brindar protección al personal en caso de</w:t>
      </w:r>
      <w:r w:rsidR="00632333" w:rsidRPr="00374AB7">
        <w:rPr>
          <w:rFonts w:ascii="Arial" w:hAnsi="Arial" w:cs="Arial"/>
          <w:sz w:val="24"/>
          <w:szCs w:val="24"/>
        </w:rPr>
        <w:t xml:space="preserve"> evacuación general de </w:t>
      </w:r>
      <w:r w:rsidR="00D33B53">
        <w:rPr>
          <w:rFonts w:ascii="Arial" w:hAnsi="Arial" w:cs="Arial"/>
          <w:sz w:val="24"/>
          <w:szCs w:val="24"/>
        </w:rPr>
        <w:t>MAC SAN RAFAEL</w:t>
      </w:r>
      <w:r w:rsidRPr="00374AB7">
        <w:rPr>
          <w:rFonts w:ascii="Arial" w:hAnsi="Arial" w:cs="Arial"/>
          <w:sz w:val="24"/>
          <w:szCs w:val="24"/>
        </w:rPr>
        <w:t>, se utilizará</w:t>
      </w:r>
      <w:r w:rsidR="00632333" w:rsidRPr="00374AB7">
        <w:rPr>
          <w:rFonts w:ascii="Arial" w:hAnsi="Arial" w:cs="Arial"/>
          <w:sz w:val="24"/>
          <w:szCs w:val="24"/>
        </w:rPr>
        <w:t xml:space="preserve"> el frente de la </w:t>
      </w:r>
      <w:r w:rsidR="00FD1FB8" w:rsidRPr="00374AB7">
        <w:rPr>
          <w:rFonts w:ascii="Arial" w:hAnsi="Arial" w:cs="Arial"/>
          <w:sz w:val="24"/>
          <w:szCs w:val="24"/>
        </w:rPr>
        <w:t>clínica en la zona de parqueo de ambulancias y anden</w:t>
      </w:r>
      <w:r w:rsidRPr="00374AB7">
        <w:rPr>
          <w:rFonts w:ascii="Arial" w:hAnsi="Arial" w:cs="Arial"/>
          <w:sz w:val="24"/>
          <w:szCs w:val="24"/>
        </w:rPr>
        <w:t>, el cual cuenta con la capacidad suficiente para alojar el personal evacuado, además de garantizar la seguridad en caso de emergencia.</w:t>
      </w:r>
    </w:p>
    <w:p w14:paraId="0663E479" w14:textId="17C9B4E3" w:rsidR="00BB4329" w:rsidRPr="00F70AC0" w:rsidRDefault="00BD5742" w:rsidP="00294B3B">
      <w:pPr>
        <w:jc w:val="both"/>
        <w:rPr>
          <w:rFonts w:ascii="Arial" w:hAnsi="Arial" w:cs="Arial"/>
          <w:b/>
          <w:sz w:val="24"/>
          <w:szCs w:val="24"/>
        </w:rPr>
      </w:pPr>
      <w:r w:rsidRPr="00374AB7">
        <w:rPr>
          <w:rFonts w:ascii="Arial" w:hAnsi="Arial" w:cs="Arial"/>
          <w:b/>
          <w:sz w:val="24"/>
          <w:szCs w:val="24"/>
        </w:rPr>
        <w:t>25</w:t>
      </w:r>
      <w:r w:rsidR="00BA4532" w:rsidRPr="00374AB7">
        <w:rPr>
          <w:rFonts w:ascii="Arial" w:hAnsi="Arial" w:cs="Arial"/>
          <w:b/>
          <w:sz w:val="24"/>
          <w:szCs w:val="24"/>
        </w:rPr>
        <w:t>.</w:t>
      </w:r>
      <w:r w:rsidRPr="00374AB7">
        <w:rPr>
          <w:rFonts w:ascii="Arial" w:hAnsi="Arial" w:cs="Arial"/>
          <w:b/>
          <w:sz w:val="24"/>
          <w:szCs w:val="24"/>
        </w:rPr>
        <w:t xml:space="preserve"> </w:t>
      </w:r>
      <w:r w:rsidR="00BB4329" w:rsidRPr="00374AB7">
        <w:rPr>
          <w:rFonts w:ascii="Arial" w:hAnsi="Arial" w:cs="Arial"/>
          <w:b/>
          <w:sz w:val="24"/>
          <w:szCs w:val="24"/>
        </w:rPr>
        <w:t>CUANDO ACTIVAR LA ALARMA</w:t>
      </w:r>
      <w:r w:rsidR="00374AB7">
        <w:rPr>
          <w:rFonts w:ascii="Arial" w:hAnsi="Arial" w:cs="Arial"/>
          <w:b/>
          <w:sz w:val="24"/>
          <w:szCs w:val="24"/>
        </w:rPr>
        <w:t xml:space="preserve"> DE EVACUACIÓN</w:t>
      </w:r>
    </w:p>
    <w:p w14:paraId="41409BDF" w14:textId="77777777" w:rsidR="00BB4329" w:rsidRPr="00F70AC0" w:rsidRDefault="007C706E" w:rsidP="00294B3B">
      <w:pPr>
        <w:jc w:val="both"/>
        <w:rPr>
          <w:rFonts w:ascii="Arial" w:hAnsi="Arial" w:cs="Arial"/>
          <w:sz w:val="24"/>
          <w:szCs w:val="24"/>
        </w:rPr>
      </w:pPr>
      <w:r w:rsidRPr="00F70AC0">
        <w:rPr>
          <w:rFonts w:ascii="Arial" w:hAnsi="Arial" w:cs="Arial"/>
          <w:sz w:val="24"/>
          <w:szCs w:val="24"/>
        </w:rPr>
        <w:t xml:space="preserve">El coordinador de </w:t>
      </w:r>
      <w:r w:rsidR="00BD5742" w:rsidRPr="00F70AC0">
        <w:rPr>
          <w:rFonts w:ascii="Arial" w:hAnsi="Arial" w:cs="Arial"/>
          <w:sz w:val="24"/>
          <w:szCs w:val="24"/>
        </w:rPr>
        <w:t>evacuación</w:t>
      </w:r>
      <w:r w:rsidR="00BB4329" w:rsidRPr="00F70AC0">
        <w:rPr>
          <w:rFonts w:ascii="Arial" w:hAnsi="Arial" w:cs="Arial"/>
          <w:sz w:val="24"/>
          <w:szCs w:val="24"/>
        </w:rPr>
        <w:t>, activará la alarma únicamente en las siguientes situaciones:</w:t>
      </w:r>
    </w:p>
    <w:p w14:paraId="66A89067" w14:textId="302D1772"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t xml:space="preserve">Cuando </w:t>
      </w:r>
      <w:r w:rsidRPr="00F70AC0">
        <w:rPr>
          <w:rFonts w:ascii="Arial" w:hAnsi="Arial" w:cs="Arial"/>
          <w:b/>
          <w:sz w:val="24"/>
          <w:szCs w:val="24"/>
        </w:rPr>
        <w:t>detecte un incendio</w:t>
      </w:r>
      <w:r w:rsidRPr="00F70AC0">
        <w:rPr>
          <w:rFonts w:ascii="Arial" w:hAnsi="Arial" w:cs="Arial"/>
          <w:sz w:val="24"/>
          <w:szCs w:val="24"/>
        </w:rPr>
        <w:t xml:space="preserve"> en el lugar donde se encuentre.</w:t>
      </w:r>
    </w:p>
    <w:p w14:paraId="6BB8A9D0" w14:textId="77777777"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t xml:space="preserve">Cuando </w:t>
      </w:r>
      <w:r w:rsidRPr="00F70AC0">
        <w:rPr>
          <w:rFonts w:ascii="Arial" w:hAnsi="Arial" w:cs="Arial"/>
          <w:b/>
          <w:sz w:val="24"/>
          <w:szCs w:val="24"/>
        </w:rPr>
        <w:t>observe la presencia de humo</w:t>
      </w:r>
      <w:r w:rsidRPr="00F70AC0">
        <w:rPr>
          <w:rFonts w:ascii="Arial" w:hAnsi="Arial" w:cs="Arial"/>
          <w:sz w:val="24"/>
          <w:szCs w:val="24"/>
        </w:rPr>
        <w:t xml:space="preserve"> en grandes proporciones dentro de la edificación.</w:t>
      </w:r>
    </w:p>
    <w:p w14:paraId="26578E12" w14:textId="7D1CFE41"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t xml:space="preserve">Cuando se </w:t>
      </w:r>
      <w:r w:rsidRPr="00F70AC0">
        <w:rPr>
          <w:rFonts w:ascii="Arial" w:hAnsi="Arial" w:cs="Arial"/>
          <w:b/>
          <w:sz w:val="24"/>
          <w:szCs w:val="24"/>
        </w:rPr>
        <w:t>presenten daños graves</w:t>
      </w:r>
      <w:r w:rsidRPr="00F70AC0">
        <w:rPr>
          <w:rFonts w:ascii="Arial" w:hAnsi="Arial" w:cs="Arial"/>
          <w:sz w:val="24"/>
          <w:szCs w:val="24"/>
        </w:rPr>
        <w:t xml:space="preserve"> en la estructura de la edific</w:t>
      </w:r>
      <w:r w:rsidR="00E777A3">
        <w:rPr>
          <w:rFonts w:ascii="Arial" w:hAnsi="Arial" w:cs="Arial"/>
          <w:sz w:val="24"/>
          <w:szCs w:val="24"/>
        </w:rPr>
        <w:t xml:space="preserve">ación que pongan en peligro a </w:t>
      </w:r>
      <w:r w:rsidRPr="00F70AC0">
        <w:rPr>
          <w:rFonts w:ascii="Arial" w:hAnsi="Arial" w:cs="Arial"/>
          <w:sz w:val="24"/>
          <w:szCs w:val="24"/>
        </w:rPr>
        <w:t>sus ocupantes en forma inmediata.</w:t>
      </w:r>
    </w:p>
    <w:p w14:paraId="6ACDE692" w14:textId="5AB047A1" w:rsidR="00BA4532" w:rsidRPr="00F70AC0" w:rsidRDefault="00BA4532" w:rsidP="00294B3B">
      <w:pPr>
        <w:jc w:val="both"/>
        <w:rPr>
          <w:rFonts w:ascii="Arial" w:hAnsi="Arial" w:cs="Arial"/>
        </w:rPr>
      </w:pPr>
    </w:p>
    <w:p w14:paraId="78135204" w14:textId="77777777" w:rsidR="00BA4532" w:rsidRPr="00F70AC0" w:rsidRDefault="00BD5742" w:rsidP="00294B3B">
      <w:pPr>
        <w:pStyle w:val="Ttulo2"/>
        <w:spacing w:line="276" w:lineRule="auto"/>
        <w:jc w:val="both"/>
        <w:rPr>
          <w:rFonts w:cs="Arial"/>
          <w:sz w:val="24"/>
          <w:szCs w:val="24"/>
        </w:rPr>
      </w:pPr>
      <w:r w:rsidRPr="00F70AC0">
        <w:rPr>
          <w:rFonts w:cs="Arial"/>
          <w:sz w:val="24"/>
          <w:szCs w:val="24"/>
        </w:rPr>
        <w:t xml:space="preserve">25.1 </w:t>
      </w:r>
      <w:r w:rsidR="00BB4329" w:rsidRPr="00F70AC0">
        <w:rPr>
          <w:rFonts w:cs="Arial"/>
          <w:sz w:val="24"/>
          <w:szCs w:val="24"/>
        </w:rPr>
        <w:t>RESPONSABLE DE DAR LA ALARMA</w:t>
      </w:r>
    </w:p>
    <w:p w14:paraId="183E61B6" w14:textId="77777777" w:rsidR="00BB4329" w:rsidRPr="00F70AC0" w:rsidRDefault="00BB4329" w:rsidP="00294B3B">
      <w:pPr>
        <w:pStyle w:val="Ttulo2"/>
        <w:spacing w:line="276" w:lineRule="auto"/>
        <w:jc w:val="both"/>
        <w:rPr>
          <w:rFonts w:cs="Arial"/>
          <w:sz w:val="24"/>
          <w:szCs w:val="24"/>
        </w:rPr>
      </w:pPr>
      <w:r w:rsidRPr="00F70AC0">
        <w:rPr>
          <w:rFonts w:cs="Arial"/>
          <w:sz w:val="24"/>
          <w:szCs w:val="24"/>
        </w:rPr>
        <w:tab/>
      </w:r>
    </w:p>
    <w:p w14:paraId="2C373924" w14:textId="73F65A51"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Sólo por orden expresa </w:t>
      </w:r>
      <w:r w:rsidRPr="00DB263A">
        <w:rPr>
          <w:rFonts w:ascii="Arial" w:hAnsi="Arial" w:cs="Arial"/>
          <w:sz w:val="24"/>
          <w:szCs w:val="24"/>
        </w:rPr>
        <w:t xml:space="preserve">del </w:t>
      </w:r>
      <w:r w:rsidR="00BD5742" w:rsidRPr="00DB263A">
        <w:rPr>
          <w:rFonts w:ascii="Arial" w:hAnsi="Arial" w:cs="Arial"/>
          <w:b/>
          <w:sz w:val="24"/>
          <w:szCs w:val="24"/>
        </w:rPr>
        <w:t xml:space="preserve">Coordinador </w:t>
      </w:r>
      <w:r w:rsidRPr="00DB263A">
        <w:rPr>
          <w:rFonts w:ascii="Arial" w:hAnsi="Arial" w:cs="Arial"/>
          <w:b/>
          <w:sz w:val="24"/>
          <w:szCs w:val="24"/>
        </w:rPr>
        <w:t>de</w:t>
      </w:r>
      <w:r w:rsidR="00BD5742" w:rsidRPr="00DB263A">
        <w:rPr>
          <w:rFonts w:ascii="Arial" w:hAnsi="Arial" w:cs="Arial"/>
          <w:b/>
          <w:sz w:val="24"/>
          <w:szCs w:val="24"/>
        </w:rPr>
        <w:t>l comité hospitalario de</w:t>
      </w:r>
      <w:r w:rsidR="00BA4532" w:rsidRPr="00DB263A">
        <w:rPr>
          <w:rFonts w:ascii="Arial" w:hAnsi="Arial" w:cs="Arial"/>
          <w:b/>
          <w:sz w:val="24"/>
          <w:szCs w:val="24"/>
        </w:rPr>
        <w:t xml:space="preserve"> e</w:t>
      </w:r>
      <w:r w:rsidRPr="00DB263A">
        <w:rPr>
          <w:rFonts w:ascii="Arial" w:hAnsi="Arial" w:cs="Arial"/>
          <w:b/>
          <w:sz w:val="24"/>
          <w:szCs w:val="24"/>
        </w:rPr>
        <w:t xml:space="preserve">mergencias o </w:t>
      </w:r>
      <w:r w:rsidR="00374AB7" w:rsidRPr="00DB263A">
        <w:rPr>
          <w:rFonts w:ascii="Arial" w:hAnsi="Arial" w:cs="Arial"/>
          <w:b/>
          <w:sz w:val="24"/>
          <w:szCs w:val="24"/>
        </w:rPr>
        <w:t xml:space="preserve">el Coordinador </w:t>
      </w:r>
      <w:r w:rsidR="00BA4532" w:rsidRPr="00DB263A">
        <w:rPr>
          <w:rFonts w:ascii="Arial" w:hAnsi="Arial" w:cs="Arial"/>
          <w:b/>
          <w:sz w:val="24"/>
          <w:szCs w:val="24"/>
        </w:rPr>
        <w:t>médico</w:t>
      </w:r>
      <w:r w:rsidRPr="00DB263A">
        <w:rPr>
          <w:rFonts w:ascii="Arial" w:hAnsi="Arial" w:cs="Arial"/>
          <w:sz w:val="24"/>
          <w:szCs w:val="24"/>
        </w:rPr>
        <w:t xml:space="preserve">, se podrá realizar la activación y/o lo harán ellos mismos, el </w:t>
      </w:r>
      <w:r w:rsidRPr="00DB263A">
        <w:rPr>
          <w:rFonts w:ascii="Arial" w:hAnsi="Arial" w:cs="Arial"/>
          <w:b/>
          <w:bCs/>
          <w:iCs/>
          <w:sz w:val="24"/>
          <w:szCs w:val="24"/>
        </w:rPr>
        <w:t xml:space="preserve">Coordinador de la </w:t>
      </w:r>
      <w:r w:rsidR="00BA4532" w:rsidRPr="00DB263A">
        <w:rPr>
          <w:rFonts w:ascii="Arial" w:hAnsi="Arial" w:cs="Arial"/>
          <w:b/>
          <w:bCs/>
          <w:iCs/>
          <w:sz w:val="24"/>
          <w:szCs w:val="24"/>
        </w:rPr>
        <w:t>brigada de e</w:t>
      </w:r>
      <w:r w:rsidRPr="00DB263A">
        <w:rPr>
          <w:rFonts w:ascii="Arial" w:hAnsi="Arial" w:cs="Arial"/>
          <w:b/>
          <w:bCs/>
          <w:iCs/>
          <w:sz w:val="24"/>
          <w:szCs w:val="24"/>
        </w:rPr>
        <w:t xml:space="preserve">mergencia </w:t>
      </w:r>
      <w:r w:rsidRPr="00DB263A">
        <w:rPr>
          <w:rFonts w:ascii="Arial" w:hAnsi="Arial" w:cs="Arial"/>
          <w:bCs/>
          <w:iCs/>
          <w:sz w:val="24"/>
          <w:szCs w:val="24"/>
        </w:rPr>
        <w:t xml:space="preserve">y en casos excepcionales será activada por un </w:t>
      </w:r>
      <w:r w:rsidR="00BA4532" w:rsidRPr="00DB263A">
        <w:rPr>
          <w:rFonts w:ascii="Arial" w:hAnsi="Arial" w:cs="Arial"/>
          <w:b/>
          <w:bCs/>
          <w:iCs/>
          <w:sz w:val="24"/>
          <w:szCs w:val="24"/>
        </w:rPr>
        <w:t>Brigadista o f</w:t>
      </w:r>
      <w:r w:rsidRPr="00DB263A">
        <w:rPr>
          <w:rFonts w:ascii="Arial" w:hAnsi="Arial" w:cs="Arial"/>
          <w:b/>
          <w:bCs/>
          <w:iCs/>
          <w:sz w:val="24"/>
          <w:szCs w:val="24"/>
        </w:rPr>
        <w:t>uncionario</w:t>
      </w:r>
      <w:r w:rsidRPr="00F70AC0">
        <w:rPr>
          <w:rFonts w:ascii="Arial" w:hAnsi="Arial" w:cs="Arial"/>
          <w:b/>
          <w:bCs/>
          <w:iCs/>
          <w:sz w:val="24"/>
          <w:szCs w:val="24"/>
          <w:u w:val="single"/>
        </w:rPr>
        <w:t xml:space="preserve"> </w:t>
      </w:r>
      <w:r w:rsidRPr="00F70AC0">
        <w:rPr>
          <w:rFonts w:ascii="Arial" w:hAnsi="Arial" w:cs="Arial"/>
          <w:bCs/>
          <w:iCs/>
          <w:sz w:val="24"/>
          <w:szCs w:val="24"/>
        </w:rPr>
        <w:t>que detecte el peligro inminente y que no cuente con la disponibilidad o tiempo de notificar la situación de riesgo</w:t>
      </w:r>
      <w:r w:rsidRPr="00F70AC0">
        <w:rPr>
          <w:rFonts w:ascii="Arial" w:hAnsi="Arial" w:cs="Arial"/>
          <w:sz w:val="24"/>
          <w:szCs w:val="24"/>
        </w:rPr>
        <w:t>.</w:t>
      </w:r>
    </w:p>
    <w:p w14:paraId="2976028B" w14:textId="6F026967" w:rsidR="00BB4329" w:rsidRDefault="00892D86" w:rsidP="00FA460C">
      <w:pPr>
        <w:pStyle w:val="Ttulo2"/>
        <w:spacing w:line="276" w:lineRule="auto"/>
        <w:jc w:val="both"/>
        <w:rPr>
          <w:rFonts w:cs="Arial"/>
          <w:sz w:val="24"/>
          <w:szCs w:val="24"/>
        </w:rPr>
      </w:pPr>
      <w:bookmarkStart w:id="18" w:name="_Toc31694160"/>
      <w:bookmarkStart w:id="19" w:name="_Toc233258110"/>
      <w:bookmarkStart w:id="20" w:name="_Toc233258237"/>
      <w:r w:rsidRPr="00F70AC0">
        <w:rPr>
          <w:rFonts w:cs="Arial"/>
          <w:sz w:val="24"/>
          <w:szCs w:val="24"/>
        </w:rPr>
        <w:t xml:space="preserve">25.2 </w:t>
      </w:r>
      <w:r w:rsidR="00BB4329" w:rsidRPr="00F70AC0">
        <w:rPr>
          <w:rFonts w:cs="Arial"/>
          <w:sz w:val="24"/>
          <w:szCs w:val="24"/>
        </w:rPr>
        <w:t>PROCEDIMIENTO GENERAL</w:t>
      </w:r>
      <w:bookmarkEnd w:id="18"/>
      <w:bookmarkEnd w:id="19"/>
      <w:bookmarkEnd w:id="20"/>
    </w:p>
    <w:p w14:paraId="4A9284A9" w14:textId="77777777" w:rsidR="00FA460C" w:rsidRPr="00FA460C" w:rsidRDefault="00FA460C" w:rsidP="00FA460C">
      <w:pPr>
        <w:rPr>
          <w:lang w:val="es-ES" w:eastAsia="es-ES"/>
        </w:rPr>
      </w:pPr>
    </w:p>
    <w:p w14:paraId="2F4C6258"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Inicia inmediatamente se da la señal de alarma y comprende el desarrollo de todos los procedimientos tendientes a efectuar la evacuación del personal y de ser posible el control de la situación que la origina.</w:t>
      </w:r>
    </w:p>
    <w:p w14:paraId="20658743"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Al descubrir un posible incendio o situación de emergencia asegúrese de informar al Coordinador General de Evacuación o al Coordinador General de la Brigada de Emergencias y si está capacitado intente controlarla, si no lo está, evacúe el lugar cerrando sin seguro la puerta al salir.</w:t>
      </w:r>
    </w:p>
    <w:p w14:paraId="7202DF24" w14:textId="4CF3D601" w:rsidR="00BB4329" w:rsidRPr="00F70AC0" w:rsidRDefault="00BB4329" w:rsidP="00294B3B">
      <w:pPr>
        <w:jc w:val="both"/>
        <w:rPr>
          <w:rFonts w:ascii="Arial" w:hAnsi="Arial" w:cs="Arial"/>
          <w:sz w:val="24"/>
          <w:szCs w:val="24"/>
        </w:rPr>
      </w:pPr>
      <w:r w:rsidRPr="00F70AC0">
        <w:rPr>
          <w:rFonts w:ascii="Arial" w:hAnsi="Arial" w:cs="Arial"/>
          <w:sz w:val="24"/>
          <w:szCs w:val="24"/>
        </w:rPr>
        <w:lastRenderedPageBreak/>
        <w:t xml:space="preserve">El escuchar la señal de alarma pone en funcionamiento todos los procedimientos establecidos, por lo tanto, es muy importante que todos los coordinadores de evacuación y personal en general, tengan claras las funciones que les competen. </w:t>
      </w:r>
    </w:p>
    <w:p w14:paraId="7337650E"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Los siguientes son los procedimientos que deben llevarse a cabo:</w:t>
      </w:r>
    </w:p>
    <w:p w14:paraId="2F2CC964" w14:textId="2A6B2576"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La persona responsable o el brigadista del área donde se presentó la situación de emergencia debe comunicarse con el Coordinador General de Evacuación y/o Coordinador General de la Brigada de Emergencias e informar del tipo de evento y el sitio en que se está presentando. A</w:t>
      </w:r>
      <w:r w:rsidR="00374AB7">
        <w:rPr>
          <w:rFonts w:ascii="Arial" w:hAnsi="Arial" w:cs="Arial"/>
          <w:sz w:val="24"/>
          <w:szCs w:val="24"/>
        </w:rPr>
        <w:t xml:space="preserve"> </w:t>
      </w:r>
      <w:r w:rsidR="00374AB7" w:rsidRPr="00F70AC0">
        <w:rPr>
          <w:rFonts w:ascii="Arial" w:hAnsi="Arial" w:cs="Arial"/>
          <w:sz w:val="24"/>
          <w:szCs w:val="24"/>
        </w:rPr>
        <w:t>continuación,</w:t>
      </w:r>
      <w:r w:rsidRPr="00F70AC0">
        <w:rPr>
          <w:rFonts w:ascii="Arial" w:hAnsi="Arial" w:cs="Arial"/>
          <w:sz w:val="24"/>
          <w:szCs w:val="24"/>
        </w:rPr>
        <w:t xml:space="preserve"> procede a hacer la evacuación del área a su cargo.</w:t>
      </w:r>
    </w:p>
    <w:p w14:paraId="6436CC2E" w14:textId="5C52ED56"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 xml:space="preserve">El Coordinador General de la Brigada de Emergencia, una vez informado del sitio, si le es posible, se desplaza hasta allí para evaluar la magnitud del peligro y decidir si es necesario evacuar otras áreas. En el caso de ser positivo se dará aviso a </w:t>
      </w:r>
      <w:r w:rsidR="00D003CC" w:rsidRPr="00F70AC0">
        <w:rPr>
          <w:rFonts w:ascii="Arial" w:hAnsi="Arial" w:cs="Arial"/>
          <w:b/>
          <w:sz w:val="24"/>
          <w:szCs w:val="24"/>
        </w:rPr>
        <w:t xml:space="preserve">la Coordinación </w:t>
      </w:r>
      <w:r w:rsidR="00BA4532" w:rsidRPr="00F70AC0">
        <w:rPr>
          <w:rFonts w:ascii="Arial" w:hAnsi="Arial" w:cs="Arial"/>
          <w:b/>
          <w:sz w:val="24"/>
          <w:szCs w:val="24"/>
        </w:rPr>
        <w:t>médica</w:t>
      </w:r>
      <w:r w:rsidRPr="00F70AC0">
        <w:rPr>
          <w:rFonts w:ascii="Arial" w:hAnsi="Arial" w:cs="Arial"/>
          <w:b/>
          <w:sz w:val="24"/>
          <w:szCs w:val="24"/>
        </w:rPr>
        <w:t>, o al Coordinador General de Evacuación</w:t>
      </w:r>
      <w:r w:rsidRPr="00F70AC0">
        <w:rPr>
          <w:rFonts w:ascii="Arial" w:hAnsi="Arial" w:cs="Arial"/>
          <w:sz w:val="24"/>
          <w:szCs w:val="24"/>
        </w:rPr>
        <w:t xml:space="preserve"> para que se confirme la decisión a los demás coordinadores de área.</w:t>
      </w:r>
    </w:p>
    <w:p w14:paraId="2543EC29"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 xml:space="preserve">Si es necesario y se cuenta con el entrenamiento adecuado, el brigadista y los posibles colaboradores del área comprometida intentarán controlar la situación; de lo contrario, evacúan al punto de reunión para recibir el informe de los brigadistas de las demás áreas. </w:t>
      </w:r>
    </w:p>
    <w:p w14:paraId="39C7A681"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Los demás funcionarios y brigadistas inician el proceso de preparación para la salida en cada una de sus áreas y esperan la confirmación de la orden de evacuación para desplazarse de acuerdo al procedimiento establecido en la empresa.</w:t>
      </w:r>
    </w:p>
    <w:p w14:paraId="3B4B72E3"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El resto del personal suspende sus actividades, inicia el proceso de preparación para la salida y espera la orden de su respectivo brigadista para iniciar la evacuación.</w:t>
      </w:r>
    </w:p>
    <w:p w14:paraId="58834801"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Al ser confirmada la evacuación, se desplazan por la ruta establecida hacia el punto de reunión acordado y permanecen en el lugar hasta nueva orden.</w:t>
      </w:r>
    </w:p>
    <w:p w14:paraId="3F6E2A87"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Una vez en el punto de reunión, cada brigadista efectúa el recuento de las personas a su cargo y lo informa al Coordinador General de Evacuación.</w:t>
      </w:r>
    </w:p>
    <w:p w14:paraId="0062408F" w14:textId="77777777" w:rsidR="00FF4AC2" w:rsidRPr="00F70AC0" w:rsidRDefault="00BB4329" w:rsidP="006475FC">
      <w:pPr>
        <w:numPr>
          <w:ilvl w:val="0"/>
          <w:numId w:val="11"/>
        </w:numPr>
        <w:spacing w:after="0"/>
        <w:jc w:val="both"/>
        <w:rPr>
          <w:rFonts w:ascii="Arial" w:hAnsi="Arial" w:cs="Arial"/>
          <w:b/>
          <w:sz w:val="24"/>
          <w:szCs w:val="24"/>
        </w:rPr>
      </w:pPr>
      <w:r w:rsidRPr="00F70AC0">
        <w:rPr>
          <w:rFonts w:ascii="Arial" w:hAnsi="Arial" w:cs="Arial"/>
          <w:sz w:val="24"/>
          <w:szCs w:val="24"/>
        </w:rPr>
        <w:t>Cuando sea controlada la emergencia y se considere seguro el regreso a las instalaciones, el responsable y/o administrador de la sede involucrada en el evento adverso</w:t>
      </w:r>
      <w:r w:rsidR="00025099" w:rsidRPr="00F70AC0">
        <w:rPr>
          <w:rFonts w:ascii="Arial" w:hAnsi="Arial" w:cs="Arial"/>
          <w:sz w:val="24"/>
          <w:szCs w:val="24"/>
        </w:rPr>
        <w:t>,</w:t>
      </w:r>
      <w:r w:rsidRPr="00F70AC0">
        <w:rPr>
          <w:rFonts w:ascii="Arial" w:hAnsi="Arial" w:cs="Arial"/>
          <w:sz w:val="24"/>
          <w:szCs w:val="24"/>
        </w:rPr>
        <w:t xml:space="preserve"> lo comunica al personal en el punto de reunión.</w:t>
      </w:r>
    </w:p>
    <w:p w14:paraId="5ED81B3F" w14:textId="77777777" w:rsidR="00D33B53" w:rsidRDefault="00D33B53" w:rsidP="00063319">
      <w:pPr>
        <w:spacing w:after="0"/>
        <w:jc w:val="both"/>
        <w:rPr>
          <w:rFonts w:ascii="Arial" w:hAnsi="Arial" w:cs="Arial"/>
          <w:b/>
          <w:sz w:val="24"/>
          <w:szCs w:val="24"/>
        </w:rPr>
      </w:pPr>
    </w:p>
    <w:p w14:paraId="1FBF60F8" w14:textId="71F82521" w:rsidR="00E777A3" w:rsidRDefault="00E777A3" w:rsidP="00FF4AC2">
      <w:pPr>
        <w:spacing w:after="0"/>
        <w:ind w:left="357"/>
        <w:jc w:val="both"/>
        <w:rPr>
          <w:rFonts w:ascii="Arial" w:hAnsi="Arial" w:cs="Arial"/>
          <w:b/>
          <w:sz w:val="24"/>
          <w:szCs w:val="24"/>
        </w:rPr>
      </w:pPr>
    </w:p>
    <w:p w14:paraId="57B545BE" w14:textId="60417372" w:rsidR="00FA460C" w:rsidRDefault="00FA460C" w:rsidP="00FF4AC2">
      <w:pPr>
        <w:spacing w:after="0"/>
        <w:ind w:left="357"/>
        <w:jc w:val="both"/>
        <w:rPr>
          <w:rFonts w:ascii="Arial" w:hAnsi="Arial" w:cs="Arial"/>
          <w:b/>
          <w:sz w:val="24"/>
          <w:szCs w:val="24"/>
        </w:rPr>
      </w:pPr>
    </w:p>
    <w:p w14:paraId="49F6CC0F" w14:textId="1BFF27A7" w:rsidR="00FA460C" w:rsidRDefault="00FA460C" w:rsidP="00FF4AC2">
      <w:pPr>
        <w:spacing w:after="0"/>
        <w:ind w:left="357"/>
        <w:jc w:val="both"/>
        <w:rPr>
          <w:rFonts w:ascii="Arial" w:hAnsi="Arial" w:cs="Arial"/>
          <w:b/>
          <w:sz w:val="24"/>
          <w:szCs w:val="24"/>
        </w:rPr>
      </w:pPr>
    </w:p>
    <w:p w14:paraId="26A10118" w14:textId="09B3BDE1" w:rsidR="00FA460C" w:rsidRDefault="00FA460C" w:rsidP="00FF4AC2">
      <w:pPr>
        <w:spacing w:after="0"/>
        <w:ind w:left="357"/>
        <w:jc w:val="both"/>
        <w:rPr>
          <w:rFonts w:ascii="Arial" w:hAnsi="Arial" w:cs="Arial"/>
          <w:b/>
          <w:sz w:val="24"/>
          <w:szCs w:val="24"/>
        </w:rPr>
      </w:pPr>
    </w:p>
    <w:p w14:paraId="4F881124" w14:textId="320678F5" w:rsidR="00FA460C" w:rsidRDefault="00FA460C" w:rsidP="00FF4AC2">
      <w:pPr>
        <w:spacing w:after="0"/>
        <w:ind w:left="357"/>
        <w:jc w:val="both"/>
        <w:rPr>
          <w:rFonts w:ascii="Arial" w:hAnsi="Arial" w:cs="Arial"/>
          <w:b/>
          <w:sz w:val="24"/>
          <w:szCs w:val="24"/>
        </w:rPr>
      </w:pPr>
    </w:p>
    <w:p w14:paraId="3D5B118A" w14:textId="69BCC05C" w:rsidR="00FA460C" w:rsidRDefault="00FA460C" w:rsidP="00FF4AC2">
      <w:pPr>
        <w:spacing w:after="0"/>
        <w:ind w:left="357"/>
        <w:jc w:val="both"/>
        <w:rPr>
          <w:rFonts w:ascii="Arial" w:hAnsi="Arial" w:cs="Arial"/>
          <w:b/>
          <w:sz w:val="24"/>
          <w:szCs w:val="24"/>
        </w:rPr>
      </w:pPr>
    </w:p>
    <w:p w14:paraId="092C727A" w14:textId="093058C3" w:rsidR="00FA460C" w:rsidRDefault="00FA460C" w:rsidP="00FF4AC2">
      <w:pPr>
        <w:spacing w:after="0"/>
        <w:ind w:left="357"/>
        <w:jc w:val="both"/>
        <w:rPr>
          <w:rFonts w:ascii="Arial" w:hAnsi="Arial" w:cs="Arial"/>
          <w:b/>
          <w:sz w:val="24"/>
          <w:szCs w:val="24"/>
        </w:rPr>
      </w:pPr>
    </w:p>
    <w:p w14:paraId="1EC9EB49" w14:textId="43541D12" w:rsidR="00FA460C" w:rsidRDefault="00FA460C" w:rsidP="00FF4AC2">
      <w:pPr>
        <w:spacing w:after="0"/>
        <w:ind w:left="357"/>
        <w:jc w:val="both"/>
        <w:rPr>
          <w:rFonts w:ascii="Arial" w:hAnsi="Arial" w:cs="Arial"/>
          <w:b/>
          <w:sz w:val="24"/>
          <w:szCs w:val="24"/>
        </w:rPr>
      </w:pPr>
    </w:p>
    <w:p w14:paraId="0CEC154E" w14:textId="77777777" w:rsidR="00FA460C" w:rsidRPr="00F70AC0" w:rsidRDefault="00FA460C" w:rsidP="00FF4AC2">
      <w:pPr>
        <w:spacing w:after="0"/>
        <w:ind w:left="357"/>
        <w:jc w:val="both"/>
        <w:rPr>
          <w:rFonts w:ascii="Arial" w:hAnsi="Arial" w:cs="Arial"/>
          <w:b/>
          <w:sz w:val="24"/>
          <w:szCs w:val="24"/>
        </w:rPr>
      </w:pPr>
    </w:p>
    <w:p w14:paraId="1BD65AE8" w14:textId="77777777" w:rsidR="00BB4329" w:rsidRPr="00F70AC0" w:rsidRDefault="00667B98" w:rsidP="00FF4AC2">
      <w:pPr>
        <w:spacing w:after="0"/>
        <w:ind w:left="357"/>
        <w:jc w:val="both"/>
        <w:rPr>
          <w:rFonts w:ascii="Arial" w:hAnsi="Arial" w:cs="Arial"/>
          <w:b/>
          <w:sz w:val="24"/>
          <w:szCs w:val="24"/>
        </w:rPr>
      </w:pPr>
      <w:r w:rsidRPr="00F70AC0">
        <w:rPr>
          <w:rFonts w:ascii="Arial" w:hAnsi="Arial" w:cs="Arial"/>
          <w:b/>
          <w:sz w:val="24"/>
          <w:szCs w:val="24"/>
        </w:rPr>
        <w:t xml:space="preserve">26. </w:t>
      </w:r>
      <w:r w:rsidR="00BB4329" w:rsidRPr="00F70AC0">
        <w:rPr>
          <w:rFonts w:ascii="Arial" w:hAnsi="Arial" w:cs="Arial"/>
          <w:b/>
          <w:sz w:val="24"/>
          <w:szCs w:val="24"/>
        </w:rPr>
        <w:t>SISTEMA GENERAL DE EVACUACIÓN</w:t>
      </w:r>
    </w:p>
    <w:p w14:paraId="096A2FFB" w14:textId="77777777" w:rsidR="00BB4329" w:rsidRPr="00F70AC0" w:rsidRDefault="00BB4329" w:rsidP="00294B3B">
      <w:pPr>
        <w:jc w:val="both"/>
        <w:rPr>
          <w:rFonts w:ascii="Arial" w:hAnsi="Arial" w:cs="Arial"/>
          <w:b/>
          <w:sz w:val="24"/>
          <w:szCs w:val="24"/>
        </w:rPr>
      </w:pPr>
    </w:p>
    <w:p w14:paraId="49BF5E6A" w14:textId="77777777" w:rsidR="00BB4329" w:rsidRPr="00F70AC0" w:rsidRDefault="00BB4329" w:rsidP="00E777A3">
      <w:pPr>
        <w:spacing w:after="0"/>
        <w:jc w:val="both"/>
        <w:rPr>
          <w:rFonts w:ascii="Arial" w:hAnsi="Arial" w:cs="Arial"/>
          <w:sz w:val="24"/>
          <w:szCs w:val="24"/>
        </w:rPr>
      </w:pP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   N</w:t>
      </w: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D </w:t>
      </w:r>
    </w:p>
    <w:p w14:paraId="4D95E51E" w14:textId="77777777" w:rsidR="00BB4329" w:rsidRPr="00F70AC0" w:rsidRDefault="008E45C9" w:rsidP="00E777A3">
      <w:pPr>
        <w:spacing w:after="0"/>
        <w:jc w:val="both"/>
        <w:rPr>
          <w:rFonts w:ascii="Arial" w:hAnsi="Arial" w:cs="Arial"/>
          <w:sz w:val="24"/>
          <w:szCs w:val="24"/>
        </w:rPr>
      </w:pPr>
      <w:r w:rsidRPr="00F70AC0">
        <w:rPr>
          <w:rFonts w:ascii="Arial" w:hAnsi="Arial" w:cs="Arial"/>
          <w:noProof/>
          <w:sz w:val="24"/>
          <w:szCs w:val="24"/>
        </w:rPr>
        <mc:AlternateContent>
          <mc:Choice Requires="wps">
            <w:drawing>
              <wp:anchor distT="0" distB="0" distL="114300" distR="114300" simplePos="0" relativeHeight="251635200" behindDoc="0" locked="0" layoutInCell="0" allowOverlap="1" wp14:anchorId="62162D39" wp14:editId="07D1BFCC">
                <wp:simplePos x="0" y="0"/>
                <wp:positionH relativeFrom="column">
                  <wp:posOffset>2487295</wp:posOffset>
                </wp:positionH>
                <wp:positionV relativeFrom="paragraph">
                  <wp:posOffset>113030</wp:posOffset>
                </wp:positionV>
                <wp:extent cx="549275" cy="635"/>
                <wp:effectExtent l="6350" t="7620" r="6350" b="10795"/>
                <wp:wrapNone/>
                <wp:docPr id="4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22D4"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8.9pt" to="239.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" o:allowincell="f" strokeweight="1pt">
                <v:stroke startarrowwidth="narrow" startarrowlength="short" endarrowwidth="narrow" endarrowlength="short"/>
              </v:line>
            </w:pict>
          </mc:Fallback>
        </mc:AlternateContent>
      </w:r>
      <w:r w:rsidRPr="00F70AC0">
        <w:rPr>
          <w:rFonts w:ascii="Arial" w:hAnsi="Arial" w:cs="Arial"/>
          <w:noProof/>
          <w:sz w:val="24"/>
          <w:szCs w:val="24"/>
        </w:rPr>
        <mc:AlternateContent>
          <mc:Choice Requires="wps">
            <w:drawing>
              <wp:anchor distT="0" distB="0" distL="114300" distR="114300" simplePos="0" relativeHeight="251634176" behindDoc="0" locked="0" layoutInCell="0" allowOverlap="1" wp14:anchorId="14B7B1A8" wp14:editId="66272483">
                <wp:simplePos x="0" y="0"/>
                <wp:positionH relativeFrom="column">
                  <wp:posOffset>1298575</wp:posOffset>
                </wp:positionH>
                <wp:positionV relativeFrom="paragraph">
                  <wp:posOffset>113030</wp:posOffset>
                </wp:positionV>
                <wp:extent cx="640715" cy="635"/>
                <wp:effectExtent l="8255" t="7620" r="8255" b="10795"/>
                <wp:wrapNone/>
                <wp:docPr id="4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2E9D" id="Line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5pt,8.9pt" to="15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" o:allowincell="f" strokeweight="1pt">
                <v:stroke startarrowwidth="narrow" startarrowlength="short" endarrowwidth="narrow" endarrowlength="short"/>
              </v:line>
            </w:pict>
          </mc:Fallback>
        </mc:AlternateContent>
      </w:r>
      <w:r w:rsidR="00BB4329" w:rsidRPr="00F70AC0">
        <w:rPr>
          <w:rFonts w:ascii="Arial" w:hAnsi="Arial" w:cs="Arial"/>
          <w:sz w:val="24"/>
          <w:szCs w:val="24"/>
        </w:rPr>
        <w:tab/>
        <w:t>TS</w:t>
      </w:r>
      <w:r w:rsidR="00BB4329" w:rsidRPr="00F70AC0">
        <w:rPr>
          <w:rFonts w:ascii="Arial" w:hAnsi="Arial" w:cs="Arial"/>
          <w:sz w:val="24"/>
          <w:szCs w:val="24"/>
        </w:rPr>
        <w:tab/>
        <w:t xml:space="preserve">= </w:t>
      </w:r>
      <w:r w:rsidR="00BB4329" w:rsidRPr="00F70AC0">
        <w:rPr>
          <w:rFonts w:ascii="Arial" w:hAnsi="Arial" w:cs="Arial"/>
          <w:sz w:val="24"/>
          <w:szCs w:val="24"/>
        </w:rPr>
        <w:tab/>
        <w:t xml:space="preserve">       </w:t>
      </w:r>
      <w:r w:rsidR="00BB4329" w:rsidRPr="00F70AC0">
        <w:rPr>
          <w:rFonts w:ascii="Arial" w:hAnsi="Arial" w:cs="Arial"/>
          <w:sz w:val="24"/>
          <w:szCs w:val="24"/>
        </w:rPr>
        <w:tab/>
        <w:t xml:space="preserve">       +</w:t>
      </w:r>
    </w:p>
    <w:p w14:paraId="0A839D39" w14:textId="77777777" w:rsidR="00BB4329" w:rsidRPr="00F70AC0" w:rsidRDefault="00BB4329" w:rsidP="00E777A3">
      <w:pPr>
        <w:spacing w:after="0"/>
        <w:jc w:val="both"/>
        <w:rPr>
          <w:rFonts w:ascii="Arial" w:hAnsi="Arial" w:cs="Arial"/>
          <w:sz w:val="24"/>
          <w:szCs w:val="24"/>
        </w:rPr>
      </w:pP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(A * K)</w:t>
      </w: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V        </w:t>
      </w:r>
    </w:p>
    <w:p w14:paraId="763347B4" w14:textId="77777777" w:rsidR="00BA4532" w:rsidRPr="00F70AC0" w:rsidRDefault="00BA4532" w:rsidP="00E777A3">
      <w:pPr>
        <w:spacing w:after="0"/>
        <w:jc w:val="both"/>
        <w:rPr>
          <w:rFonts w:ascii="Arial" w:hAnsi="Arial" w:cs="Arial"/>
          <w:sz w:val="24"/>
          <w:szCs w:val="24"/>
        </w:rPr>
      </w:pPr>
    </w:p>
    <w:p w14:paraId="2852C6D8"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TS</w:t>
      </w:r>
      <w:r w:rsidR="00294B3B" w:rsidRPr="00F70AC0">
        <w:rPr>
          <w:rFonts w:ascii="Arial" w:hAnsi="Arial" w:cs="Arial"/>
          <w:b/>
          <w:bCs/>
          <w:sz w:val="24"/>
          <w:szCs w:val="24"/>
        </w:rPr>
        <w:t>:</w:t>
      </w:r>
      <w:r w:rsidR="00294B3B" w:rsidRPr="00F70AC0">
        <w:rPr>
          <w:rFonts w:ascii="Arial" w:hAnsi="Arial" w:cs="Arial"/>
          <w:sz w:val="24"/>
          <w:szCs w:val="24"/>
        </w:rPr>
        <w:t xml:space="preserve"> </w:t>
      </w:r>
      <w:r w:rsidR="00294B3B" w:rsidRPr="00F70AC0">
        <w:rPr>
          <w:rFonts w:ascii="Arial" w:hAnsi="Arial" w:cs="Arial"/>
          <w:sz w:val="24"/>
          <w:szCs w:val="24"/>
        </w:rPr>
        <w:tab/>
        <w:t>Tiempo de salida</w:t>
      </w:r>
    </w:p>
    <w:p w14:paraId="0AA30917" w14:textId="77777777" w:rsidR="00BB4329" w:rsidRPr="00F70AC0" w:rsidRDefault="00BB4329" w:rsidP="00E777A3">
      <w:pPr>
        <w:spacing w:after="0"/>
        <w:jc w:val="both"/>
        <w:rPr>
          <w:rFonts w:ascii="Arial" w:hAnsi="Arial" w:cs="Arial"/>
          <w:sz w:val="24"/>
          <w:szCs w:val="24"/>
          <w:lang w:val="pt-BR"/>
        </w:rPr>
      </w:pPr>
      <w:r w:rsidRPr="00F70AC0">
        <w:rPr>
          <w:rFonts w:ascii="Arial" w:hAnsi="Arial" w:cs="Arial"/>
          <w:b/>
          <w:bCs/>
          <w:sz w:val="24"/>
          <w:szCs w:val="24"/>
          <w:lang w:val="pt-BR"/>
        </w:rPr>
        <w:t>N</w:t>
      </w:r>
      <w:r w:rsidR="00294B3B" w:rsidRPr="00F70AC0">
        <w:rPr>
          <w:rFonts w:ascii="Arial" w:hAnsi="Arial" w:cs="Arial"/>
          <w:b/>
          <w:bCs/>
          <w:sz w:val="24"/>
          <w:szCs w:val="24"/>
          <w:lang w:val="pt-BR"/>
        </w:rPr>
        <w:t>:</w:t>
      </w:r>
      <w:r w:rsidRPr="00F70AC0">
        <w:rPr>
          <w:rFonts w:ascii="Arial" w:hAnsi="Arial" w:cs="Arial"/>
          <w:sz w:val="24"/>
          <w:szCs w:val="24"/>
          <w:lang w:val="pt-BR"/>
        </w:rPr>
        <w:tab/>
      </w:r>
      <w:r w:rsidR="00294B3B" w:rsidRPr="00F70AC0">
        <w:rPr>
          <w:rFonts w:ascii="Arial" w:hAnsi="Arial" w:cs="Arial"/>
          <w:sz w:val="24"/>
          <w:szCs w:val="24"/>
          <w:lang w:val="pt-BR"/>
        </w:rPr>
        <w:t>Número de personas (</w:t>
      </w:r>
      <w:r w:rsidR="001F0F85" w:rsidRPr="00F70AC0">
        <w:rPr>
          <w:rFonts w:ascii="Arial" w:hAnsi="Arial" w:cs="Arial"/>
          <w:sz w:val="24"/>
          <w:szCs w:val="24"/>
          <w:lang w:val="pt-BR"/>
        </w:rPr>
        <w:t>Máximo</w:t>
      </w:r>
      <w:r w:rsidR="00294B3B" w:rsidRPr="00F70AC0">
        <w:rPr>
          <w:rFonts w:ascii="Arial" w:hAnsi="Arial" w:cs="Arial"/>
          <w:sz w:val="24"/>
          <w:szCs w:val="24"/>
          <w:lang w:val="pt-BR"/>
        </w:rPr>
        <w:t xml:space="preserve"> histórico)</w:t>
      </w:r>
    </w:p>
    <w:p w14:paraId="2BA068CF"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A</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 xml:space="preserve">Ancho de salida en metros (salida </w:t>
      </w:r>
      <w:r w:rsidR="00063A6F" w:rsidRPr="00F70AC0">
        <w:rPr>
          <w:rFonts w:ascii="Arial" w:hAnsi="Arial" w:cs="Arial"/>
          <w:sz w:val="24"/>
          <w:szCs w:val="24"/>
        </w:rPr>
        <w:t>más</w:t>
      </w:r>
      <w:r w:rsidR="00294B3B" w:rsidRPr="00F70AC0">
        <w:rPr>
          <w:rFonts w:ascii="Arial" w:hAnsi="Arial" w:cs="Arial"/>
          <w:sz w:val="24"/>
          <w:szCs w:val="24"/>
        </w:rPr>
        <w:t xml:space="preserve"> angosta</w:t>
      </w:r>
      <w:r w:rsidRPr="00F70AC0">
        <w:rPr>
          <w:rFonts w:ascii="Arial" w:hAnsi="Arial" w:cs="Arial"/>
          <w:sz w:val="24"/>
          <w:szCs w:val="24"/>
        </w:rPr>
        <w:t>)</w:t>
      </w:r>
    </w:p>
    <w:p w14:paraId="43E1A28B"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K</w:t>
      </w:r>
      <w:r w:rsidR="00294B3B" w:rsidRPr="00F70AC0">
        <w:rPr>
          <w:rFonts w:ascii="Arial" w:hAnsi="Arial" w:cs="Arial"/>
          <w:b/>
          <w:sz w:val="24"/>
          <w:szCs w:val="24"/>
        </w:rPr>
        <w:t>:</w:t>
      </w:r>
      <w:r w:rsidRPr="00F70AC0">
        <w:rPr>
          <w:rFonts w:ascii="Arial" w:hAnsi="Arial" w:cs="Arial"/>
          <w:sz w:val="24"/>
          <w:szCs w:val="24"/>
        </w:rPr>
        <w:tab/>
      </w:r>
      <w:r w:rsidR="00294B3B" w:rsidRPr="00F70AC0">
        <w:rPr>
          <w:rFonts w:ascii="Arial" w:hAnsi="Arial" w:cs="Arial"/>
          <w:sz w:val="24"/>
          <w:szCs w:val="24"/>
        </w:rPr>
        <w:t>Constante experimental   1,3 personas/</w:t>
      </w:r>
      <w:proofErr w:type="spellStart"/>
      <w:r w:rsidR="00294B3B" w:rsidRPr="00F70AC0">
        <w:rPr>
          <w:rFonts w:ascii="Arial" w:hAnsi="Arial" w:cs="Arial"/>
          <w:sz w:val="24"/>
          <w:szCs w:val="24"/>
        </w:rPr>
        <w:t>mt</w:t>
      </w:r>
      <w:proofErr w:type="spellEnd"/>
      <w:r w:rsidR="00294B3B" w:rsidRPr="00F70AC0">
        <w:rPr>
          <w:rFonts w:ascii="Arial" w:hAnsi="Arial" w:cs="Arial"/>
          <w:sz w:val="24"/>
          <w:szCs w:val="24"/>
        </w:rPr>
        <w:t>*</w:t>
      </w:r>
      <w:proofErr w:type="spellStart"/>
      <w:r w:rsidR="00294B3B" w:rsidRPr="00F70AC0">
        <w:rPr>
          <w:rFonts w:ascii="Arial" w:hAnsi="Arial" w:cs="Arial"/>
          <w:sz w:val="24"/>
          <w:szCs w:val="24"/>
        </w:rPr>
        <w:t>seg</w:t>
      </w:r>
      <w:proofErr w:type="spellEnd"/>
      <w:r w:rsidRPr="00F70AC0">
        <w:rPr>
          <w:rFonts w:ascii="Arial" w:hAnsi="Arial" w:cs="Arial"/>
          <w:sz w:val="24"/>
          <w:szCs w:val="24"/>
        </w:rPr>
        <w:t>.</w:t>
      </w:r>
    </w:p>
    <w:p w14:paraId="42258410"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D</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 xml:space="preserve">Distancia total de recorrido en metros (distancia </w:t>
      </w:r>
      <w:r w:rsidR="00063A6F" w:rsidRPr="00F70AC0">
        <w:rPr>
          <w:rFonts w:ascii="Arial" w:hAnsi="Arial" w:cs="Arial"/>
          <w:sz w:val="24"/>
          <w:szCs w:val="24"/>
        </w:rPr>
        <w:t>más</w:t>
      </w:r>
      <w:r w:rsidR="00294B3B" w:rsidRPr="00F70AC0">
        <w:rPr>
          <w:rFonts w:ascii="Arial" w:hAnsi="Arial" w:cs="Arial"/>
          <w:sz w:val="24"/>
          <w:szCs w:val="24"/>
        </w:rPr>
        <w:t xml:space="preserve"> larga hasta el punto de encuentro)</w:t>
      </w:r>
    </w:p>
    <w:p w14:paraId="34484449" w14:textId="77777777" w:rsidR="00BB4329" w:rsidRDefault="00BB4329" w:rsidP="00E777A3">
      <w:pPr>
        <w:spacing w:after="0"/>
        <w:jc w:val="both"/>
        <w:rPr>
          <w:rFonts w:ascii="Arial" w:hAnsi="Arial" w:cs="Arial"/>
          <w:sz w:val="24"/>
          <w:szCs w:val="24"/>
        </w:rPr>
      </w:pPr>
      <w:r w:rsidRPr="00F70AC0">
        <w:rPr>
          <w:rFonts w:ascii="Arial" w:hAnsi="Arial" w:cs="Arial"/>
          <w:b/>
          <w:bCs/>
          <w:sz w:val="24"/>
          <w:szCs w:val="24"/>
        </w:rPr>
        <w:t>V</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Velocidad de desplazamiento: 0,6 metros/seg.</w:t>
      </w:r>
    </w:p>
    <w:p w14:paraId="33B4DE4B" w14:textId="77777777" w:rsidR="00C7301B" w:rsidRPr="00F70AC0" w:rsidRDefault="00C7301B" w:rsidP="00E777A3">
      <w:pPr>
        <w:spacing w:after="0"/>
        <w:jc w:val="both"/>
        <w:rPr>
          <w:rFonts w:ascii="Arial" w:hAnsi="Arial" w:cs="Arial"/>
          <w:sz w:val="24"/>
          <w:szCs w:val="24"/>
        </w:rPr>
      </w:pPr>
    </w:p>
    <w:p w14:paraId="63535108" w14:textId="77777777" w:rsidR="00DB263A" w:rsidRDefault="00DB263A" w:rsidP="00294B3B">
      <w:pPr>
        <w:jc w:val="both"/>
        <w:rPr>
          <w:rFonts w:ascii="Arial" w:hAnsi="Arial" w:cs="Arial"/>
          <w:b/>
          <w:sz w:val="24"/>
          <w:szCs w:val="24"/>
        </w:rPr>
      </w:pPr>
    </w:p>
    <w:p w14:paraId="7D249606" w14:textId="2F241E4B" w:rsidR="00BB4329" w:rsidRPr="00F70AC0" w:rsidRDefault="00E145E3" w:rsidP="00DB263A">
      <w:pPr>
        <w:pStyle w:val="Ttulo1"/>
        <w:rPr>
          <w:rFonts w:cs="Arial"/>
          <w:sz w:val="24"/>
          <w:szCs w:val="24"/>
          <w:lang w:val="es-CO"/>
        </w:rPr>
      </w:pPr>
      <w:r w:rsidRPr="00F70AC0">
        <w:rPr>
          <w:rFonts w:cs="Arial"/>
          <w:sz w:val="24"/>
          <w:szCs w:val="24"/>
          <w:lang w:val="es-CO"/>
        </w:rPr>
        <w:t xml:space="preserve">26.1 </w:t>
      </w:r>
      <w:r w:rsidR="00BB4329" w:rsidRPr="00F70AC0">
        <w:rPr>
          <w:rFonts w:cs="Arial"/>
          <w:sz w:val="24"/>
          <w:szCs w:val="24"/>
          <w:lang w:val="es-CO"/>
        </w:rPr>
        <w:t>PROCEDIMIENTOS PARA LA EVACUACIÓN</w:t>
      </w:r>
    </w:p>
    <w:p w14:paraId="2C28C7C5" w14:textId="77777777" w:rsidR="00BB4329" w:rsidRPr="00F70AC0" w:rsidRDefault="00BB4329" w:rsidP="00DB263A">
      <w:pPr>
        <w:pStyle w:val="Textoindependiente"/>
        <w:rPr>
          <w:rFonts w:cs="Arial"/>
          <w:sz w:val="24"/>
          <w:szCs w:val="24"/>
          <w:lang w:val="es-CO"/>
        </w:rPr>
      </w:pPr>
    </w:p>
    <w:p w14:paraId="33849188" w14:textId="77777777" w:rsidR="00BB4329" w:rsidRPr="00F70AC0" w:rsidRDefault="00BB4329" w:rsidP="00DB263A">
      <w:pPr>
        <w:spacing w:after="0" w:line="240" w:lineRule="auto"/>
        <w:jc w:val="both"/>
        <w:rPr>
          <w:rFonts w:ascii="Arial" w:hAnsi="Arial" w:cs="Arial"/>
          <w:sz w:val="24"/>
          <w:szCs w:val="24"/>
        </w:rPr>
      </w:pPr>
      <w:r w:rsidRPr="00F70AC0">
        <w:rPr>
          <w:rFonts w:ascii="Arial" w:hAnsi="Arial" w:cs="Arial"/>
          <w:b/>
          <w:sz w:val="24"/>
          <w:szCs w:val="24"/>
        </w:rPr>
        <w:t>Al momento de presentarse la emergencia y una vez ordenada la evacuación del edificio deberán seguirse las siguientes indicaciones</w:t>
      </w:r>
      <w:r w:rsidRPr="00F70AC0">
        <w:rPr>
          <w:rFonts w:ascii="Arial" w:hAnsi="Arial" w:cs="Arial"/>
          <w:sz w:val="24"/>
          <w:szCs w:val="24"/>
        </w:rPr>
        <w:t>:</w:t>
      </w:r>
    </w:p>
    <w:p w14:paraId="7FCFD463" w14:textId="6F46D4AC"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Una vez activada la alarma de evacuación, el personal debe iniciar la evacuación del edificio, todo el personal de</w:t>
      </w:r>
      <w:r w:rsidR="00C7301B">
        <w:rPr>
          <w:rFonts w:ascii="Arial" w:hAnsi="Arial" w:cs="Arial"/>
          <w:sz w:val="24"/>
          <w:szCs w:val="24"/>
        </w:rPr>
        <w:t xml:space="preserve"> MAC SAN RAFAEL</w:t>
      </w:r>
      <w:r w:rsidR="00CA74A0" w:rsidRPr="00F70AC0">
        <w:rPr>
          <w:rFonts w:ascii="Arial" w:hAnsi="Arial" w:cs="Arial"/>
          <w:sz w:val="24"/>
          <w:szCs w:val="24"/>
        </w:rPr>
        <w:t xml:space="preserve">, </w:t>
      </w:r>
      <w:r w:rsidRPr="00F70AC0">
        <w:rPr>
          <w:rFonts w:ascii="Arial" w:hAnsi="Arial" w:cs="Arial"/>
          <w:sz w:val="24"/>
          <w:szCs w:val="24"/>
        </w:rPr>
        <w:t>colaborará en la evacuación de visitantes de cada una de las áreas</w:t>
      </w:r>
    </w:p>
    <w:p w14:paraId="6313CCD4" w14:textId="77777777" w:rsidR="00BB4329" w:rsidRPr="00F70AC0" w:rsidRDefault="00BB4329" w:rsidP="00DB263A">
      <w:pPr>
        <w:spacing w:after="0" w:line="240" w:lineRule="auto"/>
        <w:jc w:val="both"/>
        <w:rPr>
          <w:rFonts w:ascii="Arial" w:hAnsi="Arial" w:cs="Arial"/>
          <w:sz w:val="24"/>
          <w:szCs w:val="24"/>
        </w:rPr>
      </w:pPr>
    </w:p>
    <w:p w14:paraId="09A5CC64"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Se deben seguir las instrucciones de los coordinadores de la evacuación</w:t>
      </w:r>
    </w:p>
    <w:p w14:paraId="389ED6F8" w14:textId="77777777" w:rsidR="00BB4329" w:rsidRPr="00F70AC0" w:rsidRDefault="00BB4329" w:rsidP="00DB263A">
      <w:pPr>
        <w:spacing w:after="0" w:line="240" w:lineRule="auto"/>
        <w:jc w:val="both"/>
        <w:rPr>
          <w:rFonts w:ascii="Arial" w:hAnsi="Arial" w:cs="Arial"/>
          <w:sz w:val="24"/>
          <w:szCs w:val="24"/>
        </w:rPr>
      </w:pPr>
    </w:p>
    <w:p w14:paraId="40A9BC3D"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Toda la evacuación debe realizarse formando hileras y dirigiéndose hacia las salidas previstas para cada Zona</w:t>
      </w:r>
      <w:r w:rsidR="00CA74A0" w:rsidRPr="00F70AC0">
        <w:rPr>
          <w:rFonts w:ascii="Arial" w:hAnsi="Arial" w:cs="Arial"/>
          <w:sz w:val="24"/>
          <w:szCs w:val="24"/>
        </w:rPr>
        <w:t>, siempre por el lado derecho</w:t>
      </w:r>
    </w:p>
    <w:p w14:paraId="4AA74953" w14:textId="77777777" w:rsidR="00BB4329" w:rsidRPr="00F70AC0" w:rsidRDefault="00BB4329" w:rsidP="00DB263A">
      <w:pPr>
        <w:spacing w:after="0" w:line="240" w:lineRule="auto"/>
        <w:jc w:val="both"/>
        <w:rPr>
          <w:rFonts w:ascii="Arial" w:hAnsi="Arial" w:cs="Arial"/>
          <w:sz w:val="24"/>
          <w:szCs w:val="24"/>
        </w:rPr>
      </w:pPr>
    </w:p>
    <w:p w14:paraId="0EB4D4D7" w14:textId="708D55B8"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 xml:space="preserve">Se </w:t>
      </w:r>
      <w:r w:rsidR="00E92CFC" w:rsidRPr="00F70AC0">
        <w:rPr>
          <w:rFonts w:ascii="Arial" w:hAnsi="Arial" w:cs="Arial"/>
          <w:sz w:val="24"/>
          <w:szCs w:val="24"/>
        </w:rPr>
        <w:t>debe</w:t>
      </w:r>
      <w:r w:rsidR="00E92CFC">
        <w:rPr>
          <w:rFonts w:ascii="Arial" w:hAnsi="Arial" w:cs="Arial"/>
          <w:sz w:val="24"/>
          <w:szCs w:val="24"/>
        </w:rPr>
        <w:t>n</w:t>
      </w:r>
      <w:r w:rsidR="00E92CFC" w:rsidRPr="00F70AC0">
        <w:rPr>
          <w:rFonts w:ascii="Arial" w:hAnsi="Arial" w:cs="Arial"/>
          <w:sz w:val="24"/>
          <w:szCs w:val="24"/>
        </w:rPr>
        <w:t xml:space="preserve"> mantener</w:t>
      </w:r>
      <w:r w:rsidRPr="00F70AC0">
        <w:rPr>
          <w:rFonts w:ascii="Arial" w:hAnsi="Arial" w:cs="Arial"/>
          <w:sz w:val="24"/>
          <w:szCs w:val="24"/>
        </w:rPr>
        <w:t xml:space="preserve"> la calma, no corra, no grite.</w:t>
      </w:r>
    </w:p>
    <w:p w14:paraId="4A55EDDC" w14:textId="77777777" w:rsidR="00BB4329" w:rsidRPr="00F70AC0" w:rsidRDefault="00BB4329" w:rsidP="00DB263A">
      <w:pPr>
        <w:spacing w:after="0" w:line="240" w:lineRule="auto"/>
        <w:jc w:val="both"/>
        <w:rPr>
          <w:rFonts w:ascii="Arial" w:hAnsi="Arial" w:cs="Arial"/>
          <w:sz w:val="24"/>
          <w:szCs w:val="24"/>
        </w:rPr>
      </w:pPr>
    </w:p>
    <w:p w14:paraId="5D92DBC6" w14:textId="20B87DB6"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En los pasillos y áreas de circulación de personas</w:t>
      </w:r>
      <w:r w:rsidR="00CA74A0" w:rsidRPr="00F70AC0">
        <w:rPr>
          <w:rFonts w:ascii="Arial" w:hAnsi="Arial" w:cs="Arial"/>
          <w:sz w:val="24"/>
          <w:szCs w:val="24"/>
        </w:rPr>
        <w:t>,</w:t>
      </w:r>
      <w:r w:rsidRPr="00F70AC0">
        <w:rPr>
          <w:rFonts w:ascii="Arial" w:hAnsi="Arial" w:cs="Arial"/>
          <w:sz w:val="24"/>
          <w:szCs w:val="24"/>
        </w:rPr>
        <w:t xml:space="preserve"> previamente deben eliminarse los obstáculos que impidan la salida propia, de v</w:t>
      </w:r>
      <w:r w:rsidR="00E92CFC">
        <w:rPr>
          <w:rFonts w:ascii="Arial" w:hAnsi="Arial" w:cs="Arial"/>
          <w:sz w:val="24"/>
          <w:szCs w:val="24"/>
        </w:rPr>
        <w:t>isitantes y de otros compañeros</w:t>
      </w:r>
      <w:r w:rsidRPr="00F70AC0">
        <w:rPr>
          <w:rFonts w:ascii="Arial" w:hAnsi="Arial" w:cs="Arial"/>
          <w:sz w:val="24"/>
          <w:szCs w:val="24"/>
        </w:rPr>
        <w:t xml:space="preserve"> de trabajo</w:t>
      </w:r>
      <w:r w:rsidR="00CA74A0" w:rsidRPr="00F70AC0">
        <w:rPr>
          <w:rFonts w:ascii="Arial" w:hAnsi="Arial" w:cs="Arial"/>
          <w:sz w:val="24"/>
          <w:szCs w:val="24"/>
        </w:rPr>
        <w:t>.</w:t>
      </w:r>
    </w:p>
    <w:p w14:paraId="66062660" w14:textId="77777777" w:rsidR="00BB4329" w:rsidRPr="00F70AC0" w:rsidRDefault="00BB4329" w:rsidP="00DB263A">
      <w:pPr>
        <w:spacing w:after="0" w:line="240" w:lineRule="auto"/>
        <w:jc w:val="both"/>
        <w:rPr>
          <w:rFonts w:ascii="Arial" w:hAnsi="Arial" w:cs="Arial"/>
          <w:sz w:val="24"/>
          <w:szCs w:val="24"/>
        </w:rPr>
      </w:pPr>
    </w:p>
    <w:p w14:paraId="14FB1CDA" w14:textId="5CCF60E9"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No correr, mantener el ritmo de evacuación (paso ráp</w:t>
      </w:r>
      <w:r w:rsidR="00E92CFC">
        <w:rPr>
          <w:rFonts w:ascii="Arial" w:hAnsi="Arial" w:cs="Arial"/>
          <w:sz w:val="24"/>
          <w:szCs w:val="24"/>
        </w:rPr>
        <w:t xml:space="preserve">ido y seguro) y el lugar que </w:t>
      </w:r>
      <w:r w:rsidRPr="00F70AC0">
        <w:rPr>
          <w:rFonts w:ascii="Arial" w:hAnsi="Arial" w:cs="Arial"/>
          <w:sz w:val="24"/>
          <w:szCs w:val="24"/>
        </w:rPr>
        <w:t>ocupa en la fila hasta llegar a la zona de seguridad</w:t>
      </w:r>
    </w:p>
    <w:p w14:paraId="008E80DC" w14:textId="77777777" w:rsidR="00BB4329" w:rsidRPr="00F70AC0" w:rsidRDefault="00BB4329" w:rsidP="00DB263A">
      <w:pPr>
        <w:spacing w:after="0" w:line="240" w:lineRule="auto"/>
        <w:jc w:val="both"/>
        <w:rPr>
          <w:rFonts w:ascii="Arial" w:hAnsi="Arial" w:cs="Arial"/>
          <w:sz w:val="24"/>
          <w:szCs w:val="24"/>
        </w:rPr>
      </w:pPr>
    </w:p>
    <w:p w14:paraId="75F22B18"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lastRenderedPageBreak/>
        <w:t>Alejarse de las ventanas, maquinarias u objetos que puedan caer</w:t>
      </w:r>
    </w:p>
    <w:p w14:paraId="666C3A3E" w14:textId="77777777" w:rsidR="00BB4329" w:rsidRPr="00F70AC0" w:rsidRDefault="00BB4329" w:rsidP="00DB263A">
      <w:pPr>
        <w:spacing w:after="0" w:line="240" w:lineRule="auto"/>
        <w:jc w:val="both"/>
        <w:rPr>
          <w:rFonts w:ascii="Arial" w:hAnsi="Arial" w:cs="Arial"/>
          <w:sz w:val="24"/>
          <w:szCs w:val="24"/>
        </w:rPr>
      </w:pPr>
    </w:p>
    <w:p w14:paraId="610351EF"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No apoyarse en las paredes</w:t>
      </w:r>
    </w:p>
    <w:p w14:paraId="576B2FDD" w14:textId="77777777" w:rsidR="00BB4329" w:rsidRPr="00F70AC0" w:rsidRDefault="00BB4329" w:rsidP="00DB263A">
      <w:pPr>
        <w:spacing w:after="0" w:line="240" w:lineRule="auto"/>
        <w:jc w:val="both"/>
        <w:rPr>
          <w:rFonts w:ascii="Arial" w:hAnsi="Arial" w:cs="Arial"/>
          <w:sz w:val="24"/>
          <w:szCs w:val="24"/>
        </w:rPr>
      </w:pPr>
    </w:p>
    <w:p w14:paraId="46181CA8"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Siempre se debe caminar hacia la salida de emergencia más próxima</w:t>
      </w:r>
    </w:p>
    <w:p w14:paraId="26103E09" w14:textId="77777777" w:rsidR="00BB4329" w:rsidRPr="00F70AC0" w:rsidRDefault="00BB4329" w:rsidP="00DB263A">
      <w:pPr>
        <w:spacing w:after="0" w:line="240" w:lineRule="auto"/>
        <w:jc w:val="both"/>
        <w:rPr>
          <w:rFonts w:ascii="Arial" w:hAnsi="Arial" w:cs="Arial"/>
          <w:sz w:val="24"/>
          <w:szCs w:val="24"/>
        </w:rPr>
      </w:pPr>
    </w:p>
    <w:p w14:paraId="5828B36A"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Si la emergencia es un incendio y se presenta humo en la “Ruta de Salida”, las personas deben avanzar a “gatas”, ya que los gases de la combustión siempre suben y son los que más daño producen en un incendio</w:t>
      </w:r>
    </w:p>
    <w:p w14:paraId="2C77C2AD" w14:textId="77777777" w:rsidR="00BB4329" w:rsidRPr="00F70AC0" w:rsidRDefault="00BB4329" w:rsidP="00DB263A">
      <w:pPr>
        <w:spacing w:after="0" w:line="240" w:lineRule="auto"/>
        <w:jc w:val="both"/>
        <w:rPr>
          <w:rFonts w:ascii="Arial" w:hAnsi="Arial" w:cs="Arial"/>
          <w:sz w:val="24"/>
          <w:szCs w:val="24"/>
        </w:rPr>
      </w:pPr>
    </w:p>
    <w:p w14:paraId="0974202C" w14:textId="77777777" w:rsidR="00BB4329" w:rsidRPr="00F70AC0" w:rsidRDefault="00BB4329" w:rsidP="00DB263A">
      <w:pPr>
        <w:numPr>
          <w:ilvl w:val="0"/>
          <w:numId w:val="1"/>
        </w:numPr>
        <w:spacing w:after="0" w:line="240" w:lineRule="auto"/>
        <w:jc w:val="both"/>
        <w:rPr>
          <w:rFonts w:ascii="Arial" w:hAnsi="Arial" w:cs="Arial"/>
          <w:sz w:val="24"/>
          <w:szCs w:val="24"/>
        </w:rPr>
      </w:pPr>
      <w:r w:rsidRPr="00F70AC0">
        <w:rPr>
          <w:rFonts w:ascii="Arial" w:hAnsi="Arial" w:cs="Arial"/>
          <w:sz w:val="24"/>
          <w:szCs w:val="24"/>
        </w:rPr>
        <w:t>Cuando se dirija al exterior, mantenerse lejos de los ventanales, postes eléctricos u objetos que puedan caer</w:t>
      </w:r>
    </w:p>
    <w:p w14:paraId="4702E9BD" w14:textId="77777777" w:rsidR="00BB4329" w:rsidRPr="00F70AC0" w:rsidRDefault="00BB4329" w:rsidP="00294B3B">
      <w:pPr>
        <w:jc w:val="both"/>
        <w:rPr>
          <w:rFonts w:ascii="Arial" w:hAnsi="Arial" w:cs="Arial"/>
          <w:sz w:val="24"/>
          <w:szCs w:val="24"/>
        </w:rPr>
      </w:pPr>
    </w:p>
    <w:p w14:paraId="55CDC283"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Una vez efectuada la evacuación</w:t>
      </w:r>
    </w:p>
    <w:p w14:paraId="51AC0709"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Los miembros de la Brigada de emergencias deben buscar heridos y personas atrapadas</w:t>
      </w:r>
    </w:p>
    <w:p w14:paraId="4F96D03E" w14:textId="77777777" w:rsidR="00BB4329" w:rsidRPr="00F70AC0" w:rsidRDefault="00BB4329" w:rsidP="00E777A3">
      <w:pPr>
        <w:spacing w:line="240" w:lineRule="auto"/>
        <w:jc w:val="both"/>
        <w:rPr>
          <w:rFonts w:ascii="Arial" w:hAnsi="Arial" w:cs="Arial"/>
          <w:sz w:val="24"/>
          <w:szCs w:val="24"/>
        </w:rPr>
      </w:pPr>
    </w:p>
    <w:p w14:paraId="67BFAA8B"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Las demás personas no deben mover personas heridas a menos que estén en peligro inmediato</w:t>
      </w:r>
    </w:p>
    <w:p w14:paraId="3EFE9666" w14:textId="77777777" w:rsidR="00BB4329" w:rsidRPr="00F70AC0" w:rsidRDefault="00BB4329" w:rsidP="00E777A3">
      <w:pPr>
        <w:spacing w:line="240" w:lineRule="auto"/>
        <w:jc w:val="both"/>
        <w:rPr>
          <w:rFonts w:ascii="Arial" w:hAnsi="Arial" w:cs="Arial"/>
          <w:sz w:val="24"/>
          <w:szCs w:val="24"/>
        </w:rPr>
      </w:pPr>
    </w:p>
    <w:p w14:paraId="47DCA337"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Estar preparados para otros temblores, reinicios de fuego, etc. Y tener mucha precaución al entrar (si es necesario) a las instalaciones del edificio</w:t>
      </w:r>
    </w:p>
    <w:p w14:paraId="766E5EDA" w14:textId="77777777" w:rsidR="00BB4329" w:rsidRPr="00F70AC0" w:rsidRDefault="00BB4329" w:rsidP="00E777A3">
      <w:pPr>
        <w:spacing w:line="240" w:lineRule="auto"/>
        <w:jc w:val="both"/>
        <w:rPr>
          <w:rFonts w:ascii="Arial" w:hAnsi="Arial" w:cs="Arial"/>
          <w:sz w:val="24"/>
          <w:szCs w:val="24"/>
        </w:rPr>
      </w:pPr>
    </w:p>
    <w:p w14:paraId="0339C44A"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No utilizar los teléfonos, a menos que sea un caso de emergencia</w:t>
      </w:r>
    </w:p>
    <w:p w14:paraId="5A2BFE5B" w14:textId="77777777" w:rsidR="00BB4329" w:rsidRPr="00F70AC0" w:rsidRDefault="00BB4329" w:rsidP="00E777A3">
      <w:pPr>
        <w:spacing w:line="240" w:lineRule="auto"/>
        <w:jc w:val="both"/>
        <w:rPr>
          <w:rFonts w:ascii="Arial" w:hAnsi="Arial" w:cs="Arial"/>
          <w:sz w:val="24"/>
          <w:szCs w:val="24"/>
        </w:rPr>
      </w:pPr>
    </w:p>
    <w:p w14:paraId="64C9E118"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Al llegar al lugar de reunión todos deben concentrarse y ubicarse en su lugar designado para realizar el inventario de personas (control de ausentismo)</w:t>
      </w:r>
    </w:p>
    <w:p w14:paraId="2FCD461D" w14:textId="77777777" w:rsidR="00BB4329" w:rsidRPr="00F70AC0" w:rsidRDefault="00BB4329" w:rsidP="00E777A3">
      <w:pPr>
        <w:spacing w:line="240" w:lineRule="auto"/>
        <w:jc w:val="both"/>
        <w:rPr>
          <w:rFonts w:ascii="Arial" w:hAnsi="Arial" w:cs="Arial"/>
          <w:sz w:val="24"/>
          <w:szCs w:val="24"/>
        </w:rPr>
      </w:pPr>
    </w:p>
    <w:p w14:paraId="71078BB1" w14:textId="53242960"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Las personas her</w:t>
      </w:r>
      <w:r w:rsidR="00E777A3">
        <w:rPr>
          <w:rFonts w:ascii="Arial" w:hAnsi="Arial" w:cs="Arial"/>
          <w:sz w:val="24"/>
          <w:szCs w:val="24"/>
        </w:rPr>
        <w:t xml:space="preserve">idas deben ser llevadas a la zona de expansión </w:t>
      </w:r>
      <w:r w:rsidR="00E92CFC">
        <w:rPr>
          <w:rFonts w:ascii="Arial" w:hAnsi="Arial" w:cs="Arial"/>
          <w:sz w:val="24"/>
          <w:szCs w:val="24"/>
        </w:rPr>
        <w:t>para continuar su</w:t>
      </w:r>
      <w:r w:rsidRPr="00F70AC0">
        <w:rPr>
          <w:rFonts w:ascii="Arial" w:hAnsi="Arial" w:cs="Arial"/>
          <w:sz w:val="24"/>
          <w:szCs w:val="24"/>
        </w:rPr>
        <w:t xml:space="preserve"> atención</w:t>
      </w:r>
      <w:r w:rsidR="00E92CFC">
        <w:rPr>
          <w:rFonts w:ascii="Arial" w:hAnsi="Arial" w:cs="Arial"/>
          <w:sz w:val="24"/>
          <w:szCs w:val="24"/>
        </w:rPr>
        <w:t>.</w:t>
      </w:r>
      <w:r w:rsidRPr="00F70AC0">
        <w:rPr>
          <w:rFonts w:ascii="Arial" w:hAnsi="Arial" w:cs="Arial"/>
          <w:sz w:val="24"/>
          <w:szCs w:val="24"/>
        </w:rPr>
        <w:t xml:space="preserve"> </w:t>
      </w:r>
    </w:p>
    <w:p w14:paraId="4986F83E" w14:textId="77777777" w:rsidR="00BB4329" w:rsidRPr="00F70AC0" w:rsidRDefault="00BB4329" w:rsidP="00E777A3">
      <w:pPr>
        <w:spacing w:line="240" w:lineRule="auto"/>
        <w:jc w:val="both"/>
        <w:rPr>
          <w:rFonts w:ascii="Arial" w:hAnsi="Arial" w:cs="Arial"/>
          <w:sz w:val="24"/>
          <w:szCs w:val="24"/>
        </w:rPr>
      </w:pPr>
    </w:p>
    <w:p w14:paraId="59EE2E93"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Todas las personas deben permanecer en el lugar designado, atentas a nuevas instrucciones.</w:t>
      </w:r>
    </w:p>
    <w:p w14:paraId="64EFDD7A" w14:textId="59E6FA1C" w:rsidR="008346E4" w:rsidRPr="00F70AC0" w:rsidRDefault="008346E4" w:rsidP="00294B3B">
      <w:pPr>
        <w:jc w:val="both"/>
        <w:rPr>
          <w:rFonts w:ascii="Arial" w:hAnsi="Arial" w:cs="Arial"/>
          <w:sz w:val="24"/>
          <w:szCs w:val="24"/>
        </w:rPr>
      </w:pPr>
    </w:p>
    <w:p w14:paraId="6C397F02" w14:textId="77777777" w:rsidR="00C25642" w:rsidRPr="00F70AC0" w:rsidRDefault="00C25642" w:rsidP="00481C42">
      <w:pPr>
        <w:pStyle w:val="Prrafodelista"/>
        <w:numPr>
          <w:ilvl w:val="0"/>
          <w:numId w:val="50"/>
        </w:numPr>
        <w:autoSpaceDE w:val="0"/>
        <w:autoSpaceDN w:val="0"/>
        <w:adjustRightInd w:val="0"/>
        <w:spacing w:after="0"/>
        <w:contextualSpacing/>
        <w:rPr>
          <w:rFonts w:ascii="Arial" w:hAnsi="Arial" w:cs="Arial"/>
          <w:b/>
          <w:sz w:val="24"/>
          <w:szCs w:val="24"/>
        </w:rPr>
      </w:pPr>
      <w:r w:rsidRPr="00F70AC0">
        <w:rPr>
          <w:rFonts w:ascii="Arial" w:hAnsi="Arial" w:cs="Arial"/>
          <w:b/>
          <w:sz w:val="24"/>
          <w:szCs w:val="24"/>
        </w:rPr>
        <w:t xml:space="preserve"> ACCIONES DE RESPUESTA</w:t>
      </w:r>
      <w:r w:rsidR="00E106BB" w:rsidRPr="00F70AC0">
        <w:rPr>
          <w:rFonts w:ascii="Arial" w:hAnsi="Arial" w:cs="Arial"/>
          <w:b/>
          <w:sz w:val="24"/>
          <w:szCs w:val="24"/>
        </w:rPr>
        <w:t xml:space="preserve"> A EMERGENCIAS.</w:t>
      </w:r>
    </w:p>
    <w:p w14:paraId="74CA6C1B" w14:textId="77777777" w:rsidR="00C25642" w:rsidRPr="00F70AC0" w:rsidRDefault="00C25642" w:rsidP="00C25642">
      <w:pPr>
        <w:autoSpaceDE w:val="0"/>
        <w:autoSpaceDN w:val="0"/>
        <w:adjustRightInd w:val="0"/>
        <w:spacing w:after="0" w:line="240" w:lineRule="auto"/>
        <w:jc w:val="center"/>
        <w:rPr>
          <w:rFonts w:ascii="Arial" w:hAnsi="Arial" w:cs="Arial"/>
          <w:sz w:val="24"/>
          <w:szCs w:val="24"/>
        </w:rPr>
      </w:pPr>
    </w:p>
    <w:p w14:paraId="14A235BB" w14:textId="1B3B6735" w:rsidR="00C25642" w:rsidRDefault="00C25642" w:rsidP="00B607B2">
      <w:pPr>
        <w:pStyle w:val="Encabezado"/>
        <w:spacing w:before="40" w:after="40"/>
        <w:jc w:val="both"/>
        <w:rPr>
          <w:rFonts w:cs="Arial"/>
          <w:b/>
          <w:bCs/>
          <w:lang w:eastAsia="es-CO"/>
        </w:rPr>
      </w:pPr>
      <w:r w:rsidRPr="00F70AC0">
        <w:rPr>
          <w:rFonts w:cs="Arial"/>
          <w:szCs w:val="24"/>
        </w:rPr>
        <w:t xml:space="preserve">Con el objetivo de lograr los mejores resultados al finalizar la atención de una </w:t>
      </w:r>
      <w:r w:rsidR="00E92CFC" w:rsidRPr="00F70AC0">
        <w:rPr>
          <w:rFonts w:cs="Arial"/>
          <w:szCs w:val="24"/>
        </w:rPr>
        <w:t xml:space="preserve">emergencia </w:t>
      </w:r>
      <w:r w:rsidR="00E92CFC">
        <w:rPr>
          <w:rFonts w:cs="Arial"/>
          <w:b/>
          <w:bCs/>
          <w:sz w:val="20"/>
          <w:lang w:eastAsia="es-CO"/>
        </w:rPr>
        <w:t>(</w:t>
      </w:r>
      <w:r w:rsidR="00B607B2" w:rsidRPr="00D31E92">
        <w:rPr>
          <w:rFonts w:cs="Arial"/>
          <w:b/>
          <w:bCs/>
          <w:lang w:eastAsia="es-CO"/>
        </w:rPr>
        <w:t xml:space="preserve">SOCIMEDICOS S.A.S) </w:t>
      </w:r>
      <w:r w:rsidR="00120802">
        <w:rPr>
          <w:rFonts w:cs="Arial"/>
          <w:b/>
          <w:bCs/>
          <w:lang w:eastAsia="es-CO"/>
        </w:rPr>
        <w:t>MAC SAN RAFAEL</w:t>
      </w:r>
    </w:p>
    <w:p w14:paraId="50F313A0" w14:textId="77777777" w:rsidR="00120802" w:rsidRPr="00B607B2" w:rsidRDefault="00120802" w:rsidP="00B607B2">
      <w:pPr>
        <w:pStyle w:val="Encabezado"/>
        <w:spacing w:before="40" w:after="40"/>
        <w:jc w:val="both"/>
        <w:rPr>
          <w:rFonts w:cs="Arial"/>
          <w:b/>
          <w:bCs/>
          <w:lang w:eastAsia="es-CO"/>
        </w:rPr>
      </w:pPr>
    </w:p>
    <w:p w14:paraId="2DF40C65" w14:textId="77777777" w:rsidR="00C25642" w:rsidRPr="00F70AC0" w:rsidRDefault="00C25642" w:rsidP="00496C52">
      <w:pPr>
        <w:autoSpaceDE w:val="0"/>
        <w:autoSpaceDN w:val="0"/>
        <w:adjustRightInd w:val="0"/>
        <w:spacing w:after="0" w:line="240" w:lineRule="auto"/>
        <w:jc w:val="both"/>
        <w:rPr>
          <w:rFonts w:ascii="Arial" w:hAnsi="Arial" w:cs="Arial"/>
          <w:sz w:val="24"/>
          <w:szCs w:val="24"/>
        </w:rPr>
      </w:pPr>
      <w:r w:rsidRPr="00F70AC0">
        <w:rPr>
          <w:rFonts w:ascii="Arial" w:hAnsi="Arial" w:cs="Arial"/>
          <w:sz w:val="24"/>
          <w:szCs w:val="24"/>
        </w:rPr>
        <w:t>Implementa dentro de su plan de emergencia el diseño de los procedimientos operativos normalizados (PON´S), los cuales son la base fundamental para la realización de tareas específicas y determinantes durante una emergencia.</w:t>
      </w:r>
    </w:p>
    <w:p w14:paraId="068C40C8" w14:textId="77777777" w:rsidR="00C25642" w:rsidRPr="00F70AC0" w:rsidRDefault="00C25642" w:rsidP="00C25642">
      <w:pPr>
        <w:autoSpaceDE w:val="0"/>
        <w:autoSpaceDN w:val="0"/>
        <w:adjustRightInd w:val="0"/>
        <w:spacing w:after="0" w:line="240" w:lineRule="auto"/>
        <w:rPr>
          <w:rFonts w:ascii="Arial" w:hAnsi="Arial" w:cs="Arial"/>
          <w:sz w:val="24"/>
          <w:szCs w:val="24"/>
        </w:rPr>
      </w:pPr>
    </w:p>
    <w:p w14:paraId="4D9DF413" w14:textId="73EA4FD0" w:rsidR="00C25642" w:rsidRPr="00F70AC0" w:rsidRDefault="00E92CFC" w:rsidP="00C25642">
      <w:pPr>
        <w:jc w:val="both"/>
        <w:rPr>
          <w:rFonts w:ascii="Arial" w:hAnsi="Arial" w:cs="Arial"/>
          <w:b/>
          <w:sz w:val="24"/>
          <w:szCs w:val="24"/>
        </w:rPr>
      </w:pPr>
      <w:r w:rsidRPr="00F70AC0">
        <w:rPr>
          <w:rFonts w:ascii="Arial" w:hAnsi="Arial" w:cs="Arial"/>
          <w:b/>
          <w:sz w:val="24"/>
          <w:szCs w:val="24"/>
        </w:rPr>
        <w:t>27.1 CARACTERÍSTICAS</w:t>
      </w:r>
      <w:r w:rsidR="00C25642" w:rsidRPr="00F70AC0">
        <w:rPr>
          <w:rFonts w:ascii="Arial" w:hAnsi="Arial" w:cs="Arial"/>
          <w:b/>
          <w:sz w:val="24"/>
          <w:szCs w:val="24"/>
        </w:rPr>
        <w:t xml:space="preserve"> DE LOS PON´S</w:t>
      </w:r>
    </w:p>
    <w:p w14:paraId="3FA95851"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Están organizadas por áreas operativas.</w:t>
      </w:r>
    </w:p>
    <w:p w14:paraId="5EADE5FA"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Facilidad en su aplicación.</w:t>
      </w:r>
    </w:p>
    <w:p w14:paraId="505C9DC2"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Define acciones claras y coordinadas.</w:t>
      </w:r>
    </w:p>
    <w:p w14:paraId="0C1CF193"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Señala los recursos necesarios para la atención de la emergencia.</w:t>
      </w:r>
    </w:p>
    <w:p w14:paraId="4D6C3C90"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Describe los grupos de reacción participantes y los responsables de su ejecución.</w:t>
      </w:r>
    </w:p>
    <w:p w14:paraId="4C5C47F0"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Identifica la posibilidad de ocurrencia de riesgos asociados que impidan o dificulten su realización.</w:t>
      </w:r>
    </w:p>
    <w:p w14:paraId="0B40A40C"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Establece criterios de decisión y acción a seguir.</w:t>
      </w:r>
    </w:p>
    <w:p w14:paraId="49E21C60" w14:textId="77777777" w:rsidR="00C25642" w:rsidRPr="00F70AC0" w:rsidRDefault="00C25642" w:rsidP="00C25642">
      <w:pPr>
        <w:jc w:val="center"/>
        <w:rPr>
          <w:rFonts w:ascii="Arial" w:eastAsia="Arial Unicode MS" w:hAnsi="Arial" w:cs="Arial"/>
        </w:rPr>
      </w:pPr>
    </w:p>
    <w:p w14:paraId="02677BAD" w14:textId="77777777" w:rsidR="00C25642" w:rsidRPr="00F70AC0" w:rsidRDefault="008E45C9" w:rsidP="00C25642">
      <w:pPr>
        <w:jc w:val="both"/>
        <w:rPr>
          <w:rFonts w:ascii="Arial" w:hAnsi="Arial" w:cs="Arial"/>
          <w:b/>
        </w:rPr>
      </w:pPr>
      <w:r w:rsidRPr="00F70AC0">
        <w:rPr>
          <w:rFonts w:ascii="Arial" w:eastAsia="Arial Unicode MS" w:hAnsi="Arial" w:cs="Arial"/>
          <w:b/>
          <w:bCs/>
          <w:noProof/>
          <w:sz w:val="20"/>
        </w:rPr>
        <mc:AlternateContent>
          <mc:Choice Requires="wps">
            <w:drawing>
              <wp:anchor distT="0" distB="0" distL="114300" distR="114300" simplePos="0" relativeHeight="251652608" behindDoc="0" locked="0" layoutInCell="1" allowOverlap="1" wp14:anchorId="06B0B56C" wp14:editId="442C9F11">
                <wp:simplePos x="0" y="0"/>
                <wp:positionH relativeFrom="column">
                  <wp:posOffset>768350</wp:posOffset>
                </wp:positionH>
                <wp:positionV relativeFrom="paragraph">
                  <wp:posOffset>281305</wp:posOffset>
                </wp:positionV>
                <wp:extent cx="1066800" cy="606425"/>
                <wp:effectExtent l="19050" t="19050" r="19050" b="22225"/>
                <wp:wrapNone/>
                <wp:docPr id="39"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64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51EDE" id="Elipse 18" o:spid="_x0000_s1026" style="position:absolute;margin-left:60.5pt;margin-top:22.15pt;width:84pt;height:4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" strokeweight="2.25pt"/>
            </w:pict>
          </mc:Fallback>
        </mc:AlternateContent>
      </w:r>
      <w:r w:rsidR="00C25642" w:rsidRPr="00F70AC0">
        <w:rPr>
          <w:rFonts w:ascii="Arial" w:hAnsi="Arial" w:cs="Arial"/>
          <w:b/>
        </w:rPr>
        <w:t>SIGNIFICADOS DE LOS SÍMBOLOS DE UN PON</w:t>
      </w:r>
    </w:p>
    <w:p w14:paraId="5700456F"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0" distB="0" distL="114300" distR="114300" simplePos="0" relativeHeight="251653632" behindDoc="0" locked="0" layoutInCell="0" allowOverlap="1" wp14:anchorId="7EDF16CE" wp14:editId="4F7ACF8D">
                <wp:simplePos x="0" y="0"/>
                <wp:positionH relativeFrom="column">
                  <wp:posOffset>3968115</wp:posOffset>
                </wp:positionH>
                <wp:positionV relativeFrom="paragraph">
                  <wp:posOffset>26670</wp:posOffset>
                </wp:positionV>
                <wp:extent cx="1066800" cy="549275"/>
                <wp:effectExtent l="19050" t="19050" r="19050" b="22225"/>
                <wp:wrapNone/>
                <wp:docPr id="3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492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CC030" id="Rectángulo 17" o:spid="_x0000_s1026" style="position:absolute;margin-left:312.45pt;margin-top:2.1pt;width:84pt;height:4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" o:allowincell="f" strokeweight="2.25pt"/>
            </w:pict>
          </mc:Fallback>
        </mc:AlternateContent>
      </w:r>
    </w:p>
    <w:p w14:paraId="407485E6" w14:textId="77777777" w:rsidR="00C25642" w:rsidRPr="00F70AC0" w:rsidRDefault="00C25642" w:rsidP="00C25642">
      <w:pPr>
        <w:pStyle w:val="Textoindependiente"/>
        <w:rPr>
          <w:rFonts w:eastAsia="Arial Unicode MS" w:cs="Arial"/>
          <w:b/>
          <w:bCs/>
          <w:sz w:val="20"/>
        </w:rPr>
      </w:pPr>
    </w:p>
    <w:p w14:paraId="5141997A" w14:textId="77777777" w:rsidR="00C25642" w:rsidRPr="00F70AC0" w:rsidRDefault="00C25642" w:rsidP="00C25642">
      <w:pPr>
        <w:pStyle w:val="Textoindependiente"/>
        <w:rPr>
          <w:rFonts w:eastAsia="Arial Unicode MS" w:cs="Arial"/>
          <w:b/>
          <w:bCs/>
          <w:sz w:val="20"/>
        </w:rPr>
      </w:pPr>
    </w:p>
    <w:p w14:paraId="5CA9BDC0" w14:textId="77777777" w:rsidR="00C25642" w:rsidRPr="00F70AC0" w:rsidRDefault="00C25642" w:rsidP="00C25642">
      <w:pPr>
        <w:pStyle w:val="Textoindependiente"/>
        <w:rPr>
          <w:rFonts w:eastAsia="Arial Unicode MS" w:cs="Arial"/>
          <w:b/>
          <w:bCs/>
          <w:sz w:val="20"/>
        </w:rPr>
      </w:pPr>
    </w:p>
    <w:p w14:paraId="76E1662F" w14:textId="77777777" w:rsidR="00496C52" w:rsidRPr="00F70AC0" w:rsidRDefault="00C25642" w:rsidP="00C25642">
      <w:pPr>
        <w:pStyle w:val="Textoindependiente"/>
        <w:ind w:firstLine="694"/>
        <w:rPr>
          <w:rFonts w:eastAsia="Arial Unicode MS" w:cs="Arial"/>
          <w:sz w:val="20"/>
        </w:rPr>
      </w:pPr>
      <w:r w:rsidRPr="00F70AC0">
        <w:rPr>
          <w:rFonts w:eastAsia="Arial Unicode MS" w:cs="Arial"/>
          <w:sz w:val="20"/>
        </w:rPr>
        <w:t xml:space="preserve">      </w:t>
      </w:r>
    </w:p>
    <w:p w14:paraId="401A0772" w14:textId="77777777" w:rsidR="00C25642" w:rsidRPr="00F70AC0" w:rsidRDefault="00C25642" w:rsidP="00C25642">
      <w:pPr>
        <w:pStyle w:val="Textoindependiente"/>
        <w:ind w:firstLine="694"/>
        <w:rPr>
          <w:rFonts w:eastAsia="Arial Unicode MS" w:cs="Arial"/>
          <w:b/>
          <w:bCs/>
          <w:sz w:val="20"/>
        </w:rPr>
      </w:pPr>
      <w:r w:rsidRPr="00F70AC0">
        <w:rPr>
          <w:rFonts w:eastAsia="Arial Unicode MS" w:cs="Arial"/>
          <w:sz w:val="20"/>
        </w:rPr>
        <w:t xml:space="preserve">  </w:t>
      </w:r>
      <w:r w:rsidRPr="00F70AC0">
        <w:rPr>
          <w:rFonts w:cs="Arial"/>
          <w:sz w:val="24"/>
          <w:szCs w:val="24"/>
        </w:rPr>
        <w:t>Entidad, organismo</w:t>
      </w:r>
      <w:r w:rsidRPr="00F70AC0">
        <w:rPr>
          <w:rFonts w:cs="Arial"/>
          <w:sz w:val="24"/>
          <w:szCs w:val="24"/>
        </w:rPr>
        <w:tab/>
        <w:t xml:space="preserve">                                Coordinador o institución</w:t>
      </w:r>
    </w:p>
    <w:p w14:paraId="419C6952"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0" distB="0" distL="114300" distR="114300" simplePos="0" relativeHeight="251654656" behindDoc="0" locked="0" layoutInCell="1" allowOverlap="1" wp14:anchorId="357931A9" wp14:editId="0572E748">
                <wp:simplePos x="0" y="0"/>
                <wp:positionH relativeFrom="column">
                  <wp:posOffset>768350</wp:posOffset>
                </wp:positionH>
                <wp:positionV relativeFrom="paragraph">
                  <wp:posOffset>91440</wp:posOffset>
                </wp:positionV>
                <wp:extent cx="762000" cy="781685"/>
                <wp:effectExtent l="38100" t="38100" r="19050" b="37465"/>
                <wp:wrapNone/>
                <wp:docPr id="37" name="Romb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81685"/>
                        </a:xfrm>
                        <a:prstGeom prst="diamond">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F573" id="Rombo 16" o:spid="_x0000_s1026" type="#_x0000_t4" style="position:absolute;margin-left:60.5pt;margin-top:7.2pt;width:60pt;height:6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" strokeweight="2.25pt"/>
            </w:pict>
          </mc:Fallback>
        </mc:AlternateContent>
      </w:r>
    </w:p>
    <w:p w14:paraId="28813E84" w14:textId="77777777" w:rsidR="00C25642" w:rsidRPr="00F70AC0" w:rsidRDefault="00C25642" w:rsidP="00C25642">
      <w:pPr>
        <w:pStyle w:val="Textoindependiente"/>
        <w:rPr>
          <w:rFonts w:eastAsia="Arial Unicode MS" w:cs="Arial"/>
          <w:b/>
          <w:bCs/>
          <w:sz w:val="20"/>
        </w:rPr>
      </w:pPr>
    </w:p>
    <w:p w14:paraId="01480BA0" w14:textId="77777777" w:rsidR="00C25642" w:rsidRPr="00F70AC0" w:rsidRDefault="00C25642" w:rsidP="00C25642">
      <w:pPr>
        <w:pStyle w:val="Textoindependiente"/>
        <w:rPr>
          <w:rFonts w:eastAsia="Arial Unicode MS" w:cs="Arial"/>
          <w:b/>
          <w:bCs/>
          <w:sz w:val="20"/>
        </w:rPr>
      </w:pPr>
    </w:p>
    <w:p w14:paraId="43F2990B"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4294967294" distB="4294967294" distL="114300" distR="114300" simplePos="0" relativeHeight="251655680" behindDoc="0" locked="0" layoutInCell="0" allowOverlap="1" wp14:anchorId="241F6231" wp14:editId="6306ABA5">
                <wp:simplePos x="0" y="0"/>
                <wp:positionH relativeFrom="column">
                  <wp:posOffset>3616325</wp:posOffset>
                </wp:positionH>
                <wp:positionV relativeFrom="paragraph">
                  <wp:posOffset>16509</wp:posOffset>
                </wp:positionV>
                <wp:extent cx="1676400" cy="0"/>
                <wp:effectExtent l="0" t="95250" r="0" b="95250"/>
                <wp:wrapNone/>
                <wp:docPr id="3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A324" id="Conector recto 1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4.75pt,1.3pt" to="41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" o:allowincell="f" strokeweight="2.25pt">
                <v:stroke endarrow="block"/>
              </v:line>
            </w:pict>
          </mc:Fallback>
        </mc:AlternateContent>
      </w:r>
    </w:p>
    <w:p w14:paraId="4CE6235F" w14:textId="77777777" w:rsidR="00496C52" w:rsidRPr="00F70AC0" w:rsidRDefault="00496C52" w:rsidP="00C25642">
      <w:pPr>
        <w:pStyle w:val="Textoindependiente"/>
        <w:ind w:firstLine="694"/>
        <w:rPr>
          <w:rFonts w:cs="Arial"/>
          <w:sz w:val="24"/>
          <w:szCs w:val="24"/>
        </w:rPr>
      </w:pPr>
    </w:p>
    <w:p w14:paraId="33E7D9CA" w14:textId="77777777" w:rsidR="00496C52" w:rsidRPr="00F70AC0" w:rsidRDefault="00496C52" w:rsidP="00C25642">
      <w:pPr>
        <w:pStyle w:val="Textoindependiente"/>
        <w:ind w:firstLine="694"/>
        <w:rPr>
          <w:rFonts w:cs="Arial"/>
          <w:sz w:val="24"/>
          <w:szCs w:val="24"/>
        </w:rPr>
      </w:pPr>
    </w:p>
    <w:p w14:paraId="609AF1E6" w14:textId="77777777" w:rsidR="00C25642" w:rsidRPr="00F70AC0" w:rsidRDefault="00C25642" w:rsidP="00C25642">
      <w:pPr>
        <w:pStyle w:val="Textoindependiente"/>
        <w:ind w:firstLine="694"/>
        <w:rPr>
          <w:rFonts w:cs="Arial"/>
          <w:sz w:val="24"/>
          <w:szCs w:val="24"/>
        </w:rPr>
      </w:pPr>
      <w:r w:rsidRPr="00F70AC0">
        <w:rPr>
          <w:rFonts w:cs="Arial"/>
          <w:sz w:val="24"/>
          <w:szCs w:val="24"/>
        </w:rPr>
        <w:t>Criterio de dirección</w:t>
      </w:r>
      <w:r w:rsidRPr="00F70AC0">
        <w:rPr>
          <w:rFonts w:cs="Arial"/>
          <w:sz w:val="24"/>
          <w:szCs w:val="24"/>
        </w:rPr>
        <w:tab/>
      </w:r>
      <w:r w:rsidRPr="00F70AC0">
        <w:rPr>
          <w:rFonts w:cs="Arial"/>
          <w:sz w:val="24"/>
          <w:szCs w:val="24"/>
        </w:rPr>
        <w:tab/>
        <w:t xml:space="preserve">                                 Que encamina una acción</w:t>
      </w:r>
    </w:p>
    <w:p w14:paraId="333EE464" w14:textId="77777777" w:rsidR="00C25642" w:rsidRPr="00F70AC0" w:rsidRDefault="00C25642" w:rsidP="00C25642">
      <w:pPr>
        <w:jc w:val="both"/>
        <w:rPr>
          <w:rFonts w:ascii="Arial" w:hAnsi="Arial" w:cs="Arial"/>
          <w:color w:val="000000"/>
          <w:lang w:val="es-MX"/>
        </w:rPr>
      </w:pPr>
    </w:p>
    <w:p w14:paraId="0ECC9005" w14:textId="77777777" w:rsidR="00C25642" w:rsidRPr="00F70AC0" w:rsidRDefault="008E45C9" w:rsidP="00C25642">
      <w:pPr>
        <w:jc w:val="both"/>
        <w:rPr>
          <w:rFonts w:ascii="Arial" w:hAnsi="Arial" w:cs="Arial"/>
          <w:color w:val="000000"/>
          <w:lang w:val="es-MX"/>
        </w:rPr>
      </w:pPr>
      <w:r w:rsidRPr="00F70AC0">
        <w:rPr>
          <w:rFonts w:ascii="Arial" w:hAnsi="Arial" w:cs="Arial"/>
          <w:noProof/>
          <w:color w:val="000000"/>
        </w:rPr>
        <w:lastRenderedPageBreak/>
        <mc:AlternateContent>
          <mc:Choice Requires="wps">
            <w:drawing>
              <wp:anchor distT="0" distB="0" distL="114300" distR="114300" simplePos="0" relativeHeight="251656704" behindDoc="0" locked="0" layoutInCell="1" allowOverlap="1" wp14:anchorId="11F3BB7A" wp14:editId="4E6BE553">
                <wp:simplePos x="0" y="0"/>
                <wp:positionH relativeFrom="column">
                  <wp:posOffset>167640</wp:posOffset>
                </wp:positionH>
                <wp:positionV relativeFrom="paragraph">
                  <wp:posOffset>78740</wp:posOffset>
                </wp:positionV>
                <wp:extent cx="266700" cy="161925"/>
                <wp:effectExtent l="0" t="0" r="0" b="2540"/>
                <wp:wrapNone/>
                <wp:docPr id="3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BA3FAF" id="Rectángulo 6" o:spid="_x0000_s1026" style="position:absolute;margin-left:13.2pt;margin-top:6.2pt;width:21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" stroked="f" strokeweight="2pt"/>
            </w:pict>
          </mc:Fallback>
        </mc:AlternateContent>
      </w:r>
      <w:r w:rsidR="00C25642" w:rsidRPr="00F70AC0">
        <w:rPr>
          <w:rFonts w:ascii="Arial" w:hAnsi="Arial" w:cs="Arial"/>
          <w:noProof/>
          <w:color w:val="000000"/>
        </w:rPr>
        <w:drawing>
          <wp:inline distT="0" distB="0" distL="0" distR="0" wp14:anchorId="1C498F39" wp14:editId="4D085107">
            <wp:extent cx="5394960" cy="72034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58BDD26D" w14:textId="77777777" w:rsidR="00C25642" w:rsidRPr="00F70AC0" w:rsidRDefault="008E45C9" w:rsidP="00C25642">
      <w:pPr>
        <w:jc w:val="both"/>
        <w:rPr>
          <w:rFonts w:ascii="Arial" w:hAnsi="Arial" w:cs="Arial"/>
          <w:color w:val="000000"/>
          <w:lang w:val="es-MX"/>
        </w:rPr>
      </w:pPr>
      <w:r w:rsidRPr="00F70AC0">
        <w:rPr>
          <w:rFonts w:ascii="Arial" w:hAnsi="Arial" w:cs="Arial"/>
          <w:b/>
          <w:noProof/>
          <w:color w:val="000000"/>
        </w:rPr>
        <w:lastRenderedPageBreak/>
        <mc:AlternateContent>
          <mc:Choice Requires="wps">
            <w:drawing>
              <wp:anchor distT="0" distB="0" distL="114300" distR="114300" simplePos="0" relativeHeight="251664896" behindDoc="0" locked="0" layoutInCell="1" allowOverlap="1" wp14:anchorId="531952C8" wp14:editId="0D89A950">
                <wp:simplePos x="0" y="0"/>
                <wp:positionH relativeFrom="column">
                  <wp:posOffset>57785</wp:posOffset>
                </wp:positionH>
                <wp:positionV relativeFrom="paragraph">
                  <wp:posOffset>32385</wp:posOffset>
                </wp:positionV>
                <wp:extent cx="414655" cy="212725"/>
                <wp:effectExtent l="13970" t="8255" r="9525" b="762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CFDED" id="Rectangle 371" o:spid="_x0000_s1026" style="position:absolute;margin-left:4.55pt;margin-top:2.55pt;width:32.65pt;height:1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" strokecolor="white [3212]"/>
            </w:pict>
          </mc:Fallback>
        </mc:AlternateContent>
      </w:r>
      <w:r w:rsidR="00496C52" w:rsidRPr="00F70AC0">
        <w:rPr>
          <w:rFonts w:ascii="Arial" w:hAnsi="Arial" w:cs="Arial"/>
          <w:b/>
          <w:noProof/>
          <w:color w:val="000000"/>
        </w:rPr>
        <w:drawing>
          <wp:inline distT="0" distB="0" distL="0" distR="0" wp14:anchorId="75310FB1" wp14:editId="7633EAE4">
            <wp:extent cx="5394960" cy="72034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053E8BCC" w14:textId="77777777" w:rsidR="00C25642" w:rsidRPr="00F70AC0" w:rsidRDefault="008E45C9" w:rsidP="00C25642">
      <w:pPr>
        <w:jc w:val="center"/>
        <w:rPr>
          <w:rFonts w:ascii="Arial" w:hAnsi="Arial" w:cs="Arial"/>
          <w:lang w:val="es-MX"/>
        </w:rPr>
      </w:pPr>
      <w:r w:rsidRPr="00F70AC0">
        <w:rPr>
          <w:rFonts w:ascii="Arial" w:hAnsi="Arial" w:cs="Arial"/>
          <w:b/>
          <w:noProof/>
          <w:color w:val="000000"/>
        </w:rPr>
        <w:lastRenderedPageBreak/>
        <mc:AlternateContent>
          <mc:Choice Requires="wps">
            <w:drawing>
              <wp:anchor distT="0" distB="0" distL="114300" distR="114300" simplePos="0" relativeHeight="251665920" behindDoc="0" locked="0" layoutInCell="1" allowOverlap="1" wp14:anchorId="40C714C1" wp14:editId="3074078E">
                <wp:simplePos x="0" y="0"/>
                <wp:positionH relativeFrom="column">
                  <wp:posOffset>624840</wp:posOffset>
                </wp:positionH>
                <wp:positionV relativeFrom="paragraph">
                  <wp:posOffset>-27940</wp:posOffset>
                </wp:positionV>
                <wp:extent cx="414655" cy="212725"/>
                <wp:effectExtent l="9525" t="5080" r="13970" b="10795"/>
                <wp:wrapNone/>
                <wp:docPr id="2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F65BE" id="Rectangle 372" o:spid="_x0000_s1026" style="position:absolute;margin-left:49.2pt;margin-top:-2.2pt;width:32.65pt;height:1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" strokecolor="white [3212]"/>
            </w:pict>
          </mc:Fallback>
        </mc:AlternateContent>
      </w:r>
      <w:r w:rsidR="0074685F" w:rsidRPr="00F70AC0">
        <w:rPr>
          <w:rFonts w:ascii="Arial" w:hAnsi="Arial" w:cs="Arial"/>
          <w:b/>
          <w:noProof/>
          <w:color w:val="000000"/>
        </w:rPr>
        <w:drawing>
          <wp:inline distT="0" distB="0" distL="0" distR="0" wp14:anchorId="6E52AB73" wp14:editId="748844F3">
            <wp:extent cx="5394960" cy="7203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4B85CFAD" w14:textId="77777777" w:rsidR="00C25642" w:rsidRPr="00F70AC0" w:rsidRDefault="00A73955" w:rsidP="00C25642">
      <w:pPr>
        <w:ind w:left="720"/>
        <w:jc w:val="center"/>
        <w:rPr>
          <w:rFonts w:ascii="Arial" w:hAnsi="Arial" w:cs="Arial"/>
          <w:b/>
          <w:color w:val="000000"/>
          <w:lang w:val="es-MX"/>
        </w:rPr>
      </w:pPr>
      <w:r>
        <w:rPr>
          <w:rFonts w:ascii="Arial" w:hAnsi="Arial" w:cs="Arial"/>
          <w:noProof/>
        </w:rPr>
        <w:lastRenderedPageBreak/>
        <mc:AlternateContent>
          <mc:Choice Requires="wpg">
            <w:drawing>
              <wp:anchor distT="0" distB="0" distL="114300" distR="114300" simplePos="0" relativeHeight="251725312" behindDoc="0" locked="0" layoutInCell="1" allowOverlap="1" wp14:anchorId="2ACA06F4" wp14:editId="23798F0A">
                <wp:simplePos x="0" y="0"/>
                <wp:positionH relativeFrom="column">
                  <wp:posOffset>112243</wp:posOffset>
                </wp:positionH>
                <wp:positionV relativeFrom="paragraph">
                  <wp:posOffset>40538</wp:posOffset>
                </wp:positionV>
                <wp:extent cx="5398617" cy="7205472"/>
                <wp:effectExtent l="0" t="0" r="0" b="0"/>
                <wp:wrapTight wrapText="bothSides">
                  <wp:wrapPolygon edited="0">
                    <wp:start x="0" y="0"/>
                    <wp:lineTo x="0" y="21530"/>
                    <wp:lineTo x="21496" y="21530"/>
                    <wp:lineTo x="21496" y="0"/>
                    <wp:lineTo x="0" y="0"/>
                  </wp:wrapPolygon>
                </wp:wrapTight>
                <wp:docPr id="222" name="222 Grupo"/>
                <wp:cNvGraphicFramePr/>
                <a:graphic xmlns:a="http://schemas.openxmlformats.org/drawingml/2006/main">
                  <a:graphicData uri="http://schemas.microsoft.com/office/word/2010/wordprocessingGroup">
                    <wpg:wgp>
                      <wpg:cNvGrpSpPr/>
                      <wpg:grpSpPr>
                        <a:xfrm>
                          <a:off x="0" y="0"/>
                          <a:ext cx="5398617" cy="7205472"/>
                          <a:chOff x="0" y="0"/>
                          <a:chExt cx="5398617" cy="7205472"/>
                        </a:xfrm>
                      </wpg:grpSpPr>
                      <pic:pic xmlns:pic="http://schemas.openxmlformats.org/drawingml/2006/picture">
                        <pic:nvPicPr>
                          <pic:cNvPr id="8" name="Imagen 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617" cy="7205472"/>
                          </a:xfrm>
                          <a:prstGeom prst="rect">
                            <a:avLst/>
                          </a:prstGeom>
                          <a:noFill/>
                          <a:ln>
                            <a:noFill/>
                          </a:ln>
                        </pic:spPr>
                      </pic:pic>
                      <pic:pic xmlns:pic="http://schemas.openxmlformats.org/drawingml/2006/picture">
                        <pic:nvPicPr>
                          <pic:cNvPr id="220" name="Imagen 2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9728" y="5727802"/>
                            <a:ext cx="2487168" cy="833933"/>
                          </a:xfrm>
                          <a:prstGeom prst="rect">
                            <a:avLst/>
                          </a:prstGeom>
                          <a:noFill/>
                          <a:ln>
                            <a:noFill/>
                          </a:ln>
                        </pic:spPr>
                      </pic:pic>
                    </wpg:wgp>
                  </a:graphicData>
                </a:graphic>
              </wp:anchor>
            </w:drawing>
          </mc:Choice>
          <mc:Fallback>
            <w:pict>
              <v:group w14:anchorId="3C6104F9" id="222 Grupo" o:spid="_x0000_s1026" style="position:absolute;margin-left:8.85pt;margin-top:3.2pt;width:425.1pt;height:567.35pt;z-index:251725312" coordsize="53986,7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">
                <v:shape id="Imagen 8" o:spid="_x0000_s1027" type="#_x0000_t75" style="position:absolute;width:53986;height:7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">
                  <v:imagedata r:id="rId30" o:title=""/>
                  <v:path arrowok="t"/>
                </v:shape>
                <v:shape id="Imagen 220" o:spid="_x0000_s1028" type="#_x0000_t75" style="position:absolute;left:1097;top:57278;width:24871;height: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">
                  <v:imagedata r:id="rId31" o:title=""/>
                  <v:path arrowok="t"/>
                </v:shape>
                <w10:wrap type="tight"/>
              </v:group>
            </w:pict>
          </mc:Fallback>
        </mc:AlternateContent>
      </w:r>
      <w:r w:rsidR="00FF4AC2" w:rsidRPr="00F70AC0">
        <w:rPr>
          <w:rFonts w:ascii="Arial" w:hAnsi="Arial" w:cs="Arial"/>
          <w:noProof/>
        </w:rPr>
        <mc:AlternateContent>
          <mc:Choice Requires="wps">
            <w:drawing>
              <wp:anchor distT="0" distB="0" distL="114300" distR="114300" simplePos="0" relativeHeight="251631104" behindDoc="0" locked="0" layoutInCell="1" allowOverlap="1" wp14:anchorId="097148A7" wp14:editId="59FCF639">
                <wp:simplePos x="0" y="0"/>
                <wp:positionH relativeFrom="column">
                  <wp:posOffset>645795</wp:posOffset>
                </wp:positionH>
                <wp:positionV relativeFrom="paragraph">
                  <wp:posOffset>-7179310</wp:posOffset>
                </wp:positionV>
                <wp:extent cx="414655" cy="212725"/>
                <wp:effectExtent l="11430" t="5080" r="12065" b="10795"/>
                <wp:wrapNone/>
                <wp:docPr id="2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485F" id="Rectangle 373" o:spid="_x0000_s1026" style="position:absolute;margin-left:50.85pt;margin-top:-565.3pt;width:32.65pt;height:1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" strokecolor="white [3212]"/>
            </w:pict>
          </mc:Fallback>
        </mc:AlternateContent>
      </w:r>
    </w:p>
    <w:p w14:paraId="677CED06" w14:textId="77777777" w:rsidR="00C25642" w:rsidRPr="00F70AC0" w:rsidRDefault="008E45C9" w:rsidP="0074685F">
      <w:pPr>
        <w:ind w:left="720"/>
        <w:jc w:val="center"/>
        <w:rPr>
          <w:rFonts w:ascii="Arial" w:hAnsi="Arial" w:cs="Arial"/>
        </w:rPr>
      </w:pPr>
      <w:r w:rsidRPr="00F70AC0">
        <w:rPr>
          <w:rFonts w:ascii="Arial" w:hAnsi="Arial" w:cs="Arial"/>
          <w:noProof/>
          <w:color w:val="000000"/>
        </w:rPr>
        <w:lastRenderedPageBreak/>
        <mc:AlternateContent>
          <mc:Choice Requires="wps">
            <w:drawing>
              <wp:anchor distT="0" distB="0" distL="114300" distR="114300" simplePos="0" relativeHeight="251666944" behindDoc="0" locked="0" layoutInCell="1" allowOverlap="1" wp14:anchorId="587ED474" wp14:editId="14A947A0">
                <wp:simplePos x="0" y="0"/>
                <wp:positionH relativeFrom="column">
                  <wp:posOffset>1042670</wp:posOffset>
                </wp:positionH>
                <wp:positionV relativeFrom="paragraph">
                  <wp:posOffset>202565</wp:posOffset>
                </wp:positionV>
                <wp:extent cx="414655" cy="212725"/>
                <wp:effectExtent l="8255" t="6985" r="5715" b="8890"/>
                <wp:wrapNone/>
                <wp:docPr id="2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174A" id="Rectangle 374" o:spid="_x0000_s1026" style="position:absolute;margin-left:82.1pt;margin-top:15.95pt;width:32.65pt;height:1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" strokecolor="white [3212]"/>
            </w:pict>
          </mc:Fallback>
        </mc:AlternateContent>
      </w:r>
      <w:r w:rsidRPr="00F70AC0">
        <w:rPr>
          <w:rFonts w:ascii="Arial" w:hAnsi="Arial" w:cs="Arial"/>
          <w:noProof/>
          <w:color w:val="000000"/>
        </w:rPr>
        <mc:AlternateContent>
          <mc:Choice Requires="wps">
            <w:drawing>
              <wp:anchor distT="0" distB="0" distL="114300" distR="114300" simplePos="0" relativeHeight="251657728" behindDoc="0" locked="0" layoutInCell="1" allowOverlap="1" wp14:anchorId="3D2D84AA" wp14:editId="164748CC">
                <wp:simplePos x="0" y="0"/>
                <wp:positionH relativeFrom="column">
                  <wp:posOffset>596265</wp:posOffset>
                </wp:positionH>
                <wp:positionV relativeFrom="paragraph">
                  <wp:posOffset>69215</wp:posOffset>
                </wp:positionV>
                <wp:extent cx="266700" cy="161925"/>
                <wp:effectExtent l="0" t="0" r="0" b="2540"/>
                <wp:wrapNone/>
                <wp:docPr id="2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8C8E6" id="Rectángulo 7" o:spid="_x0000_s1026" style="position:absolute;margin-left:46.95pt;margin-top:5.45pt;width:21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58752" behindDoc="0" locked="0" layoutInCell="1" allowOverlap="1" wp14:anchorId="47C0882F" wp14:editId="40355741">
                <wp:simplePos x="0" y="0"/>
                <wp:positionH relativeFrom="column">
                  <wp:posOffset>1190625</wp:posOffset>
                </wp:positionH>
                <wp:positionV relativeFrom="paragraph">
                  <wp:posOffset>-9525</wp:posOffset>
                </wp:positionV>
                <wp:extent cx="266700" cy="161925"/>
                <wp:effectExtent l="3810" t="4445" r="0" b="0"/>
                <wp:wrapNone/>
                <wp:docPr id="23"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287765" id="Rectángulo 8" o:spid="_x0000_s1026" style="position:absolute;margin-left:93.75pt;margin-top:-.75pt;width:21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59776" behindDoc="0" locked="0" layoutInCell="1" allowOverlap="1" wp14:anchorId="59612CD5" wp14:editId="0001C784">
                <wp:simplePos x="0" y="0"/>
                <wp:positionH relativeFrom="column">
                  <wp:posOffset>672465</wp:posOffset>
                </wp:positionH>
                <wp:positionV relativeFrom="paragraph">
                  <wp:posOffset>12065</wp:posOffset>
                </wp:positionV>
                <wp:extent cx="266700" cy="161925"/>
                <wp:effectExtent l="0" t="0" r="0" b="2540"/>
                <wp:wrapNone/>
                <wp:docPr id="2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39F3D" id="Rectángulo 9" o:spid="_x0000_s1026" style="position:absolute;margin-left:52.95pt;margin-top:.95pt;width:21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60800" behindDoc="0" locked="0" layoutInCell="1" allowOverlap="1" wp14:anchorId="5F4FC827" wp14:editId="12BE58AA">
                <wp:simplePos x="0" y="0"/>
                <wp:positionH relativeFrom="column">
                  <wp:posOffset>548640</wp:posOffset>
                </wp:positionH>
                <wp:positionV relativeFrom="paragraph">
                  <wp:posOffset>202565</wp:posOffset>
                </wp:positionV>
                <wp:extent cx="476250" cy="276225"/>
                <wp:effectExtent l="0" t="0" r="0" b="2540"/>
                <wp:wrapNone/>
                <wp:docPr id="1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2C87A0" id="Rectángulo 10" o:spid="_x0000_s1026" style="position:absolute;margin-left:43.2pt;margin-top:15.95pt;width:3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" stroked="f" strokeweight="2pt"/>
            </w:pict>
          </mc:Fallback>
        </mc:AlternateContent>
      </w:r>
      <w:r w:rsidR="00C25642" w:rsidRPr="00F70AC0">
        <w:rPr>
          <w:rFonts w:ascii="Arial" w:hAnsi="Arial" w:cs="Arial"/>
          <w:noProof/>
        </w:rPr>
        <w:drawing>
          <wp:inline distT="0" distB="0" distL="0" distR="0" wp14:anchorId="2B5C2097" wp14:editId="085B087E">
            <wp:extent cx="5394960" cy="72034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7D8961DE" w14:textId="77777777" w:rsidR="00387300" w:rsidRDefault="008E45C9" w:rsidP="009767DB">
      <w:pPr>
        <w:autoSpaceDE w:val="0"/>
        <w:autoSpaceDN w:val="0"/>
        <w:adjustRightInd w:val="0"/>
        <w:spacing w:after="0" w:line="240" w:lineRule="auto"/>
        <w:jc w:val="both"/>
        <w:rPr>
          <w:rFonts w:ascii="Arial" w:hAnsi="Arial" w:cs="Arial"/>
          <w:sz w:val="24"/>
        </w:rPr>
      </w:pPr>
      <w:r w:rsidRPr="00F70AC0">
        <w:rPr>
          <w:rFonts w:ascii="Arial" w:hAnsi="Arial" w:cs="Arial"/>
          <w:noProof/>
          <w:color w:val="000000"/>
        </w:rPr>
        <w:lastRenderedPageBreak/>
        <mc:AlternateContent>
          <mc:Choice Requires="wps">
            <w:drawing>
              <wp:anchor distT="0" distB="0" distL="114300" distR="114300" simplePos="0" relativeHeight="251661824" behindDoc="0" locked="0" layoutInCell="1" allowOverlap="1" wp14:anchorId="27616FC4" wp14:editId="60096933">
                <wp:simplePos x="0" y="0"/>
                <wp:positionH relativeFrom="column">
                  <wp:posOffset>777240</wp:posOffset>
                </wp:positionH>
                <wp:positionV relativeFrom="paragraph">
                  <wp:posOffset>212090</wp:posOffset>
                </wp:positionV>
                <wp:extent cx="428625" cy="209550"/>
                <wp:effectExtent l="0" t="0" r="0" b="2540"/>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6C284" id="Rectángulo 11" o:spid="_x0000_s1026" style="position:absolute;margin-left:61.2pt;margin-top:16.7pt;width:33.7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62848" behindDoc="0" locked="0" layoutInCell="1" allowOverlap="1" wp14:anchorId="6415AFCD" wp14:editId="2F06495B">
                <wp:simplePos x="0" y="0"/>
                <wp:positionH relativeFrom="column">
                  <wp:posOffset>739140</wp:posOffset>
                </wp:positionH>
                <wp:positionV relativeFrom="paragraph">
                  <wp:posOffset>402590</wp:posOffset>
                </wp:positionV>
                <wp:extent cx="447675" cy="276225"/>
                <wp:effectExtent l="0" t="0" r="0" b="2540"/>
                <wp:wrapNone/>
                <wp:docPr id="3"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ABA29A" id="Rectángulo 12" o:spid="_x0000_s1026" style="position:absolute;margin-left:58.2pt;margin-top:31.7pt;width:35.25pt;height:21.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" stroked="f" strokeweight="2pt"/>
            </w:pict>
          </mc:Fallback>
        </mc:AlternateContent>
      </w:r>
      <w:r w:rsidR="00C25642" w:rsidRPr="00F70AC0">
        <w:rPr>
          <w:rFonts w:ascii="Arial" w:hAnsi="Arial" w:cs="Arial"/>
          <w:noProof/>
        </w:rPr>
        <w:drawing>
          <wp:inline distT="0" distB="0" distL="0" distR="0" wp14:anchorId="1F38E188" wp14:editId="6430DE18">
            <wp:extent cx="5394960" cy="7203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bookmarkStart w:id="21" w:name="_Toc415567047"/>
      <w:r w:rsidR="009767DB" w:rsidRPr="00F70AC0">
        <w:rPr>
          <w:rFonts w:ascii="Arial" w:hAnsi="Arial" w:cs="Arial"/>
          <w:sz w:val="24"/>
        </w:rPr>
        <w:t xml:space="preserve"> </w:t>
      </w:r>
    </w:p>
    <w:p w14:paraId="32F657BE" w14:textId="0D15EB5A" w:rsidR="00387300" w:rsidRDefault="00387300" w:rsidP="009767DB">
      <w:pPr>
        <w:autoSpaceDE w:val="0"/>
        <w:autoSpaceDN w:val="0"/>
        <w:adjustRightInd w:val="0"/>
        <w:spacing w:after="0" w:line="240" w:lineRule="auto"/>
        <w:jc w:val="both"/>
        <w:rPr>
          <w:rFonts w:ascii="Arial" w:hAnsi="Arial" w:cs="Arial"/>
          <w:sz w:val="24"/>
        </w:rPr>
      </w:pPr>
    </w:p>
    <w:p w14:paraId="1CF293BF" w14:textId="211AB4C5" w:rsidR="00DB263A" w:rsidRDefault="00DB263A" w:rsidP="009767DB">
      <w:pPr>
        <w:autoSpaceDE w:val="0"/>
        <w:autoSpaceDN w:val="0"/>
        <w:adjustRightInd w:val="0"/>
        <w:spacing w:after="0" w:line="240" w:lineRule="auto"/>
        <w:jc w:val="both"/>
        <w:rPr>
          <w:rFonts w:ascii="Arial" w:hAnsi="Arial" w:cs="Arial"/>
          <w:sz w:val="24"/>
        </w:rPr>
      </w:pPr>
    </w:p>
    <w:p w14:paraId="1895ADC1" w14:textId="77777777" w:rsidR="00DB263A" w:rsidRDefault="00DB263A" w:rsidP="009767DB">
      <w:pPr>
        <w:autoSpaceDE w:val="0"/>
        <w:autoSpaceDN w:val="0"/>
        <w:adjustRightInd w:val="0"/>
        <w:spacing w:after="0" w:line="240" w:lineRule="auto"/>
        <w:jc w:val="both"/>
        <w:rPr>
          <w:rFonts w:ascii="Arial" w:hAnsi="Arial" w:cs="Arial"/>
          <w:sz w:val="24"/>
        </w:rPr>
      </w:pPr>
    </w:p>
    <w:p w14:paraId="64DFB604" w14:textId="77777777" w:rsidR="00387300" w:rsidRDefault="00387300" w:rsidP="009767DB">
      <w:pPr>
        <w:autoSpaceDE w:val="0"/>
        <w:autoSpaceDN w:val="0"/>
        <w:adjustRightInd w:val="0"/>
        <w:spacing w:after="0" w:line="240" w:lineRule="auto"/>
        <w:jc w:val="both"/>
        <w:rPr>
          <w:rFonts w:ascii="Arial" w:hAnsi="Arial" w:cs="Arial"/>
          <w:sz w:val="24"/>
        </w:rPr>
      </w:pPr>
    </w:p>
    <w:p w14:paraId="3E9DDC77" w14:textId="2F90E64C" w:rsidR="00AF73B9" w:rsidRPr="00F70AC0" w:rsidRDefault="009767DB" w:rsidP="009767DB">
      <w:pPr>
        <w:autoSpaceDE w:val="0"/>
        <w:autoSpaceDN w:val="0"/>
        <w:adjustRightInd w:val="0"/>
        <w:spacing w:after="0" w:line="240" w:lineRule="auto"/>
        <w:jc w:val="both"/>
        <w:rPr>
          <w:rFonts w:ascii="Arial" w:hAnsi="Arial" w:cs="Arial"/>
        </w:rPr>
      </w:pPr>
      <w:r w:rsidRPr="00F70AC0">
        <w:rPr>
          <w:rFonts w:ascii="Arial" w:hAnsi="Arial" w:cs="Arial"/>
          <w:b/>
          <w:sz w:val="24"/>
        </w:rPr>
        <w:lastRenderedPageBreak/>
        <w:t>28</w:t>
      </w:r>
      <w:r w:rsidRPr="00F70AC0">
        <w:rPr>
          <w:rFonts w:ascii="Arial" w:hAnsi="Arial" w:cs="Arial"/>
          <w:sz w:val="24"/>
        </w:rPr>
        <w:t xml:space="preserve">. </w:t>
      </w:r>
      <w:r w:rsidR="00AF73B9" w:rsidRPr="00F70AC0">
        <w:rPr>
          <w:rFonts w:ascii="Arial" w:hAnsi="Arial" w:cs="Arial"/>
          <w:b/>
          <w:sz w:val="24"/>
        </w:rPr>
        <w:t>MEDIDAS DE PROTECCIÓN FRENTE A CENIZA VOLCÁNICA</w:t>
      </w:r>
      <w:bookmarkEnd w:id="21"/>
    </w:p>
    <w:p w14:paraId="491FA08A" w14:textId="77777777" w:rsidR="00AF73B9" w:rsidRPr="00F70AC0" w:rsidRDefault="00AF73B9" w:rsidP="00AF73B9">
      <w:pPr>
        <w:rPr>
          <w:rFonts w:ascii="Arial" w:hAnsi="Arial" w:cs="Arial"/>
          <w:sz w:val="24"/>
        </w:rPr>
      </w:pPr>
    </w:p>
    <w:p w14:paraId="5D5EA9C5" w14:textId="77777777" w:rsidR="00AF73B9" w:rsidRPr="00F70AC0" w:rsidRDefault="00AF73B9" w:rsidP="00AF73B9">
      <w:pPr>
        <w:rPr>
          <w:rFonts w:ascii="Arial" w:hAnsi="Arial" w:cs="Arial"/>
          <w:b/>
          <w:sz w:val="24"/>
        </w:rPr>
      </w:pPr>
      <w:r w:rsidRPr="00F70AC0">
        <w:rPr>
          <w:rFonts w:ascii="Arial" w:hAnsi="Arial" w:cs="Arial"/>
          <w:b/>
          <w:sz w:val="24"/>
        </w:rPr>
        <w:t>Protección de los ojos.</w:t>
      </w:r>
    </w:p>
    <w:p w14:paraId="13A3CA07" w14:textId="77777777" w:rsidR="00AF73B9" w:rsidRPr="00F70AC0" w:rsidRDefault="00AF73B9" w:rsidP="00AF73B9">
      <w:pPr>
        <w:rPr>
          <w:rFonts w:ascii="Arial" w:hAnsi="Arial" w:cs="Arial"/>
          <w:sz w:val="24"/>
        </w:rPr>
      </w:pPr>
    </w:p>
    <w:p w14:paraId="0D8A31C2"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Utilice gafas con protección lateral, no gafas de sol cuando se encuentre en ambientes al aire libre, puede usar los protectores que recomiendan para los ciclistas, motociclistas o nadadores.</w:t>
      </w:r>
    </w:p>
    <w:p w14:paraId="09A39055" w14:textId="77777777" w:rsidR="00AF73B9" w:rsidRPr="00F70AC0" w:rsidRDefault="00AF73B9" w:rsidP="00AF73B9">
      <w:pPr>
        <w:ind w:left="360"/>
        <w:rPr>
          <w:rFonts w:ascii="Arial" w:hAnsi="Arial" w:cs="Arial"/>
          <w:sz w:val="24"/>
        </w:rPr>
      </w:pPr>
    </w:p>
    <w:p w14:paraId="62E4D0D6"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Si ha estado expuesto a la ceniza y presenta sensación de cuerpo extraño en sus ojos, lave con abundante agua. Es preferible utilizar agua potable y hervida. Lávese las manos antes del procedimiento. No utilice colirios o gotas oftalmológicas.</w:t>
      </w:r>
    </w:p>
    <w:p w14:paraId="7F2C9846" w14:textId="77777777" w:rsidR="00AF73B9" w:rsidRPr="00F70AC0" w:rsidRDefault="00AF73B9" w:rsidP="00AF73B9">
      <w:pPr>
        <w:ind w:left="360"/>
        <w:rPr>
          <w:rFonts w:ascii="Arial" w:hAnsi="Arial" w:cs="Arial"/>
          <w:sz w:val="24"/>
        </w:rPr>
      </w:pPr>
    </w:p>
    <w:p w14:paraId="6CDAC344"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Si la sensación de cuerpo extraño persiste luego del lavado es necesario la atención médica.</w:t>
      </w:r>
    </w:p>
    <w:p w14:paraId="1F820210" w14:textId="77777777" w:rsidR="00AF73B9" w:rsidRPr="00F70AC0" w:rsidRDefault="00AF73B9" w:rsidP="00AF73B9">
      <w:pPr>
        <w:ind w:left="360"/>
        <w:rPr>
          <w:rFonts w:ascii="Arial" w:hAnsi="Arial" w:cs="Arial"/>
          <w:sz w:val="24"/>
        </w:rPr>
      </w:pPr>
    </w:p>
    <w:p w14:paraId="5995EB1D" w14:textId="77777777" w:rsidR="00A73955" w:rsidRDefault="00AF73B9" w:rsidP="00A73955">
      <w:pPr>
        <w:numPr>
          <w:ilvl w:val="0"/>
          <w:numId w:val="62"/>
        </w:numPr>
        <w:spacing w:after="0" w:line="240" w:lineRule="auto"/>
        <w:jc w:val="both"/>
        <w:rPr>
          <w:rFonts w:ascii="Arial" w:hAnsi="Arial" w:cs="Arial"/>
          <w:sz w:val="24"/>
        </w:rPr>
      </w:pPr>
      <w:r w:rsidRPr="00F70AC0">
        <w:rPr>
          <w:rFonts w:ascii="Arial" w:hAnsi="Arial" w:cs="Arial"/>
          <w:sz w:val="24"/>
        </w:rPr>
        <w:t xml:space="preserve">Deben tener especial cuidado: Usuarios de lentes de contacto, pues pueden introducirse partículas de ceniza entre el lente y la córnea causando lesiones particularmente severas y que representan mayor riesgo de infecciones. Se recomienda no usar lentes de contacto de ningún tipo mientras haya ceniza en el ambiente. </w:t>
      </w:r>
    </w:p>
    <w:p w14:paraId="6769A66D" w14:textId="77777777" w:rsidR="00A73955" w:rsidRDefault="00A73955" w:rsidP="00A73955">
      <w:pPr>
        <w:pStyle w:val="Prrafodelista"/>
        <w:rPr>
          <w:rFonts w:ascii="Arial" w:hAnsi="Arial" w:cs="Arial"/>
          <w:sz w:val="24"/>
        </w:rPr>
      </w:pPr>
    </w:p>
    <w:p w14:paraId="5B229D34" w14:textId="77777777" w:rsidR="00A73955" w:rsidRDefault="00AF73B9" w:rsidP="00A73955">
      <w:pPr>
        <w:numPr>
          <w:ilvl w:val="0"/>
          <w:numId w:val="62"/>
        </w:numPr>
        <w:spacing w:after="0" w:line="240" w:lineRule="auto"/>
        <w:jc w:val="both"/>
        <w:rPr>
          <w:rFonts w:ascii="Arial" w:hAnsi="Arial" w:cs="Arial"/>
          <w:sz w:val="24"/>
        </w:rPr>
      </w:pPr>
      <w:r w:rsidRPr="00A73955">
        <w:rPr>
          <w:rFonts w:ascii="Arial" w:hAnsi="Arial" w:cs="Arial"/>
          <w:sz w:val="24"/>
        </w:rPr>
        <w:t>Personas con cirugía ocular reciente: además de aumentar la inflamación ocular, la ceniza volcánica puede producir erosiones corneales, que aumentan el riesgo de infección en los ojos con cirugía ocular reciente. También deben extremar las precauciones quienes hayan tenido corrección visual con láser en las semanas anteriores.</w:t>
      </w:r>
    </w:p>
    <w:p w14:paraId="59F5CC86" w14:textId="77777777" w:rsidR="00A73955" w:rsidRDefault="00A73955" w:rsidP="00A73955">
      <w:pPr>
        <w:pStyle w:val="Prrafodelista"/>
        <w:rPr>
          <w:rFonts w:ascii="Arial" w:hAnsi="Arial" w:cs="Arial"/>
          <w:sz w:val="24"/>
        </w:rPr>
      </w:pPr>
    </w:p>
    <w:p w14:paraId="45B41B74" w14:textId="77777777" w:rsidR="00AF73B9" w:rsidRPr="00A73955" w:rsidRDefault="00AF73B9" w:rsidP="00A73955">
      <w:pPr>
        <w:numPr>
          <w:ilvl w:val="0"/>
          <w:numId w:val="62"/>
        </w:numPr>
        <w:spacing w:after="0" w:line="240" w:lineRule="auto"/>
        <w:jc w:val="both"/>
        <w:rPr>
          <w:rFonts w:ascii="Arial" w:hAnsi="Arial" w:cs="Arial"/>
          <w:sz w:val="24"/>
        </w:rPr>
      </w:pPr>
      <w:r w:rsidRPr="00A73955">
        <w:rPr>
          <w:rFonts w:ascii="Arial" w:hAnsi="Arial" w:cs="Arial"/>
          <w:sz w:val="24"/>
        </w:rPr>
        <w:t xml:space="preserve">Alérgicos: tienen más probabilidad de desarrollar dermatitis de los párpados. En caso de presentar picazón excesiva, molestias con la luz o lagrimeo, deben consultar al oftalmólogo.  </w:t>
      </w:r>
    </w:p>
    <w:p w14:paraId="298E04C3" w14:textId="77777777" w:rsidR="00AF73B9" w:rsidRDefault="00AF73B9" w:rsidP="00AF73B9">
      <w:pPr>
        <w:rPr>
          <w:rFonts w:ascii="Arial" w:hAnsi="Arial" w:cs="Arial"/>
          <w:sz w:val="24"/>
        </w:rPr>
      </w:pPr>
    </w:p>
    <w:p w14:paraId="48597B97" w14:textId="17AAF286" w:rsidR="00A73955" w:rsidRDefault="00A73955" w:rsidP="00AF73B9">
      <w:pPr>
        <w:rPr>
          <w:rFonts w:ascii="Arial" w:hAnsi="Arial" w:cs="Arial"/>
          <w:sz w:val="24"/>
        </w:rPr>
      </w:pPr>
    </w:p>
    <w:p w14:paraId="1426B8E7" w14:textId="2C902E91" w:rsidR="00FA460C" w:rsidRDefault="00FA460C" w:rsidP="00AF73B9">
      <w:pPr>
        <w:rPr>
          <w:rFonts w:ascii="Arial" w:hAnsi="Arial" w:cs="Arial"/>
          <w:sz w:val="24"/>
        </w:rPr>
      </w:pPr>
    </w:p>
    <w:p w14:paraId="32573071" w14:textId="77777777" w:rsidR="00FA460C" w:rsidRPr="00F70AC0" w:rsidRDefault="00FA460C" w:rsidP="00AF73B9">
      <w:pPr>
        <w:rPr>
          <w:rFonts w:ascii="Arial" w:hAnsi="Arial" w:cs="Arial"/>
          <w:sz w:val="24"/>
        </w:rPr>
      </w:pPr>
    </w:p>
    <w:p w14:paraId="2BE72606" w14:textId="77777777" w:rsidR="00AF73B9" w:rsidRPr="00F70AC0" w:rsidRDefault="00AF73B9" w:rsidP="00AF73B9">
      <w:pPr>
        <w:rPr>
          <w:rFonts w:ascii="Arial" w:hAnsi="Arial" w:cs="Arial"/>
          <w:b/>
          <w:sz w:val="24"/>
        </w:rPr>
      </w:pPr>
      <w:r w:rsidRPr="00F70AC0">
        <w:rPr>
          <w:rFonts w:ascii="Arial" w:hAnsi="Arial" w:cs="Arial"/>
          <w:b/>
          <w:sz w:val="24"/>
        </w:rPr>
        <w:lastRenderedPageBreak/>
        <w:t xml:space="preserve">Protección de la piel y el cuero cabelludo.   </w:t>
      </w:r>
    </w:p>
    <w:p w14:paraId="72706EFD"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Cúbrase con un sombrero, pañoleta o gorra para evitar el contacto de la ceniza con el cuero cabelludo.</w:t>
      </w:r>
    </w:p>
    <w:p w14:paraId="5E5EC224"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Utilice prendas que cubran la mayor extensión del cuerpo si va a exponerse al ambiente externo</w:t>
      </w:r>
    </w:p>
    <w:p w14:paraId="744ABE02"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Si la piel se ha impregnado de ceniza, quítese la ropa y lávese con abundante agua. Si presenta ardor o enrojecimiento de la piel, consulte con el médico.</w:t>
      </w:r>
    </w:p>
    <w:p w14:paraId="7268583F" w14:textId="77777777" w:rsidR="00AF73B9" w:rsidRPr="00F70AC0" w:rsidRDefault="00AF73B9" w:rsidP="00AF73B9">
      <w:pPr>
        <w:rPr>
          <w:rFonts w:ascii="Arial" w:hAnsi="Arial" w:cs="Arial"/>
          <w:sz w:val="24"/>
        </w:rPr>
      </w:pPr>
    </w:p>
    <w:p w14:paraId="280E5D1A" w14:textId="77777777" w:rsidR="00AF73B9" w:rsidRPr="00F70AC0" w:rsidRDefault="00AF73B9" w:rsidP="00AF73B9">
      <w:pPr>
        <w:rPr>
          <w:rFonts w:ascii="Arial" w:hAnsi="Arial" w:cs="Arial"/>
          <w:b/>
          <w:sz w:val="24"/>
        </w:rPr>
      </w:pPr>
      <w:r w:rsidRPr="00F70AC0">
        <w:rPr>
          <w:rFonts w:ascii="Arial" w:hAnsi="Arial" w:cs="Arial"/>
          <w:b/>
          <w:sz w:val="24"/>
        </w:rPr>
        <w:t>Protección del aparato respiratorio</w:t>
      </w:r>
    </w:p>
    <w:p w14:paraId="5BE4BC4C" w14:textId="04113D9C"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 xml:space="preserve">En cualquier </w:t>
      </w:r>
      <w:r w:rsidR="00E92CFC" w:rsidRPr="00F70AC0">
        <w:rPr>
          <w:rFonts w:ascii="Arial" w:hAnsi="Arial" w:cs="Arial"/>
          <w:sz w:val="24"/>
        </w:rPr>
        <w:t>caso,</w:t>
      </w:r>
      <w:r w:rsidRPr="00F70AC0">
        <w:rPr>
          <w:rFonts w:ascii="Arial" w:hAnsi="Arial" w:cs="Arial"/>
          <w:sz w:val="24"/>
        </w:rPr>
        <w:t xml:space="preserve"> la mayor protección es permanecer en ambientes cubiertos. Para disminuir el ingreso de ceniza a través de aberturas, o por los marcos de puertas y ventanas, verifique que estén cerradas y coloque un trapo húmedo, así se atraparán las partículas de polvo.   </w:t>
      </w:r>
    </w:p>
    <w:p w14:paraId="71188A7F"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En viviendas con instalaciones de gas sin tubo expulsor al exterior es necesario tomar precauciones para evitar intoxicaciones por CO2, debido a la combustión del gas domiciliario.</w:t>
      </w:r>
    </w:p>
    <w:p w14:paraId="558610A3"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Si debe movilizarse al exterior de su vivienda, utilice la protección para ojos y piel. Disponga de mascarillas comerciales para evitar la inhalación de partículas de ceniza. Utilice un pañuelo o pedazo de tela para cubrirse la nariz y la boca</w:t>
      </w:r>
    </w:p>
    <w:p w14:paraId="133929A4"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 xml:space="preserve">Debe seguir todas las recomendaciones que emita el ministerio de salud o el sistema de prevención y atención de desastres. </w:t>
      </w:r>
    </w:p>
    <w:p w14:paraId="12FF25B0" w14:textId="77777777" w:rsidR="00AF73B9" w:rsidRPr="00F70AC0" w:rsidRDefault="00AF73B9" w:rsidP="00AF73B9">
      <w:pPr>
        <w:rPr>
          <w:rFonts w:ascii="Arial" w:hAnsi="Arial" w:cs="Arial"/>
          <w:sz w:val="24"/>
        </w:rPr>
      </w:pPr>
    </w:p>
    <w:p w14:paraId="615591C0" w14:textId="77777777" w:rsidR="00AF73B9" w:rsidRPr="00F70AC0" w:rsidRDefault="00AF73B9" w:rsidP="00AF73B9">
      <w:pPr>
        <w:rPr>
          <w:rFonts w:ascii="Arial" w:hAnsi="Arial" w:cs="Arial"/>
          <w:b/>
          <w:sz w:val="24"/>
        </w:rPr>
      </w:pPr>
      <w:r w:rsidRPr="00F70AC0">
        <w:rPr>
          <w:rFonts w:ascii="Arial" w:hAnsi="Arial" w:cs="Arial"/>
          <w:b/>
          <w:sz w:val="24"/>
        </w:rPr>
        <w:t>Prevención de accidentes.</w:t>
      </w:r>
    </w:p>
    <w:p w14:paraId="2AC55129" w14:textId="77777777" w:rsidR="00AF73B9" w:rsidRPr="00F70AC0" w:rsidRDefault="00AF73B9" w:rsidP="00AF73B9">
      <w:pPr>
        <w:rPr>
          <w:rFonts w:ascii="Arial" w:hAnsi="Arial" w:cs="Arial"/>
          <w:sz w:val="24"/>
        </w:rPr>
      </w:pPr>
    </w:p>
    <w:p w14:paraId="6EC766A3"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Acate las normas de prevención dispuestas por las autoridades de salud y del manejo de emergencias.</w:t>
      </w:r>
    </w:p>
    <w:p w14:paraId="72B965C3"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Si se ha recomendado la limpieza de ceniza exterior acumulada en techos, patios y calles, apoye las labores utilizando las medidas adecuadas para protegerse de la ceniza.</w:t>
      </w:r>
    </w:p>
    <w:p w14:paraId="4D81CF11"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La limpieza de los techos implica graves riesgos en caso de caídas, puede ocasionar inclusive la muerte. Infórmese y adopte todas las normas de seguridad, pero preferiblemente contacte personal con experiencia en trabajo sobre andamios y techos. Siga todas las recomendaciones para la limpieza y eliminación de la ceniza.</w:t>
      </w:r>
    </w:p>
    <w:p w14:paraId="07F1A84E"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Absténgase de conducir si la visibilidad está comprometida por la lluvia de ceniza.</w:t>
      </w:r>
    </w:p>
    <w:p w14:paraId="5CD265BE"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 xml:space="preserve">Si la precipitación de ceniza ha cesado y está acumulada en las calles, conduzca lentamente y de prioridad a los vehículos oficiales, ambulancias y organismos de socorro </w:t>
      </w:r>
    </w:p>
    <w:p w14:paraId="2C8C420B" w14:textId="77777777" w:rsidR="00986CFA" w:rsidRPr="00F70AC0" w:rsidRDefault="00986CFA" w:rsidP="00986CFA">
      <w:pPr>
        <w:pStyle w:val="Ttulo1"/>
        <w:widowControl w:val="0"/>
        <w:suppressAutoHyphens/>
        <w:spacing w:line="276" w:lineRule="auto"/>
        <w:ind w:left="432" w:hanging="432"/>
        <w:jc w:val="center"/>
        <w:rPr>
          <w:rFonts w:cs="Arial"/>
          <w:sz w:val="24"/>
        </w:rPr>
      </w:pPr>
      <w:bookmarkStart w:id="22" w:name="_Toc398301152"/>
      <w:bookmarkStart w:id="23" w:name="_Toc415567052"/>
    </w:p>
    <w:p w14:paraId="1BCE763E" w14:textId="77777777" w:rsidR="00986CFA" w:rsidRPr="00F70AC0" w:rsidRDefault="009767DB" w:rsidP="00C37033">
      <w:pPr>
        <w:pStyle w:val="Ttulo1"/>
        <w:widowControl w:val="0"/>
        <w:numPr>
          <w:ilvl w:val="0"/>
          <w:numId w:val="68"/>
        </w:numPr>
        <w:suppressAutoHyphens/>
        <w:spacing w:line="276" w:lineRule="auto"/>
        <w:jc w:val="left"/>
        <w:rPr>
          <w:rFonts w:cs="Arial"/>
          <w:sz w:val="24"/>
        </w:rPr>
      </w:pPr>
      <w:r w:rsidRPr="00F70AC0">
        <w:rPr>
          <w:rFonts w:cs="Arial"/>
          <w:sz w:val="24"/>
        </w:rPr>
        <w:t xml:space="preserve"> </w:t>
      </w:r>
      <w:r w:rsidR="00986CFA" w:rsidRPr="00F70AC0">
        <w:rPr>
          <w:rFonts w:cs="Arial"/>
          <w:sz w:val="24"/>
        </w:rPr>
        <w:t>FINAL DE LA EMERGENCIA</w:t>
      </w:r>
      <w:bookmarkEnd w:id="22"/>
      <w:bookmarkEnd w:id="23"/>
    </w:p>
    <w:p w14:paraId="5A9ADE9F" w14:textId="77777777" w:rsidR="00986CFA" w:rsidRPr="00F70AC0" w:rsidRDefault="00986CFA" w:rsidP="00A73955">
      <w:pPr>
        <w:jc w:val="both"/>
        <w:rPr>
          <w:rFonts w:ascii="Arial" w:hAnsi="Arial" w:cs="Arial"/>
          <w:sz w:val="24"/>
        </w:rPr>
      </w:pPr>
    </w:p>
    <w:p w14:paraId="025B5926" w14:textId="77777777" w:rsidR="00986CFA" w:rsidRPr="00F70AC0" w:rsidRDefault="00986CFA" w:rsidP="00A73955">
      <w:pPr>
        <w:jc w:val="both"/>
        <w:rPr>
          <w:rFonts w:ascii="Arial" w:hAnsi="Arial" w:cs="Arial"/>
          <w:sz w:val="24"/>
        </w:rPr>
      </w:pPr>
      <w:r w:rsidRPr="00F70AC0">
        <w:rPr>
          <w:rFonts w:ascii="Arial" w:hAnsi="Arial" w:cs="Arial"/>
          <w:sz w:val="24"/>
        </w:rPr>
        <w:t>El gerente de</w:t>
      </w:r>
      <w:r w:rsidR="009E7FA6">
        <w:rPr>
          <w:rFonts w:ascii="Arial" w:hAnsi="Arial" w:cs="Arial"/>
          <w:sz w:val="24"/>
        </w:rPr>
        <w:t xml:space="preserve"> </w:t>
      </w:r>
      <w:r w:rsidRPr="00F70AC0">
        <w:rPr>
          <w:rFonts w:ascii="Arial" w:hAnsi="Arial" w:cs="Arial"/>
          <w:sz w:val="24"/>
        </w:rPr>
        <w:t>l</w:t>
      </w:r>
      <w:r w:rsidR="009E7FA6">
        <w:rPr>
          <w:rFonts w:ascii="Arial" w:hAnsi="Arial" w:cs="Arial"/>
          <w:sz w:val="24"/>
        </w:rPr>
        <w:t>a</w:t>
      </w:r>
      <w:r w:rsidRPr="00F70AC0">
        <w:rPr>
          <w:rFonts w:ascii="Arial" w:hAnsi="Arial" w:cs="Arial"/>
          <w:sz w:val="24"/>
        </w:rPr>
        <w:t xml:space="preserve"> </w:t>
      </w:r>
      <w:r w:rsidR="009E7FA6">
        <w:rPr>
          <w:rFonts w:ascii="Arial" w:hAnsi="Arial" w:cs="Arial"/>
          <w:sz w:val="24"/>
        </w:rPr>
        <w:t>clínica</w:t>
      </w:r>
      <w:r w:rsidRPr="00F70AC0">
        <w:rPr>
          <w:rFonts w:ascii="Arial" w:hAnsi="Arial" w:cs="Arial"/>
          <w:sz w:val="24"/>
        </w:rPr>
        <w:t xml:space="preserve">, después de analizar los reportes presentados por el </w:t>
      </w:r>
      <w:r w:rsidRPr="00F70AC0">
        <w:rPr>
          <w:rFonts w:ascii="Arial" w:hAnsi="Arial" w:cs="Arial"/>
          <w:b/>
          <w:sz w:val="24"/>
        </w:rPr>
        <w:t>Comandante del Incidente</w:t>
      </w:r>
      <w:r w:rsidRPr="00F70AC0">
        <w:rPr>
          <w:rFonts w:ascii="Arial" w:hAnsi="Arial" w:cs="Arial"/>
          <w:sz w:val="24"/>
        </w:rPr>
        <w:t>; tomará la decisión de volver a la normalidad, la cual será transmitida mediante el uso de megáfonos y/o altavoces disponibles en la institución.</w:t>
      </w:r>
    </w:p>
    <w:p w14:paraId="0577C30D" w14:textId="77777777" w:rsidR="00986CFA" w:rsidRPr="00F70AC0" w:rsidRDefault="009767DB" w:rsidP="00986CFA">
      <w:pPr>
        <w:pStyle w:val="Ttulo2"/>
        <w:keepLines/>
        <w:widowControl w:val="0"/>
        <w:numPr>
          <w:ilvl w:val="1"/>
          <w:numId w:val="0"/>
        </w:numPr>
        <w:suppressAutoHyphens/>
        <w:spacing w:line="276" w:lineRule="auto"/>
        <w:ind w:left="576" w:hanging="576"/>
        <w:jc w:val="both"/>
        <w:rPr>
          <w:rFonts w:cs="Arial"/>
          <w:sz w:val="24"/>
        </w:rPr>
      </w:pPr>
      <w:bookmarkStart w:id="24" w:name="_Toc398301153"/>
      <w:bookmarkStart w:id="25" w:name="_Toc415567053"/>
      <w:r w:rsidRPr="00F70AC0">
        <w:rPr>
          <w:rFonts w:cs="Arial"/>
          <w:sz w:val="24"/>
        </w:rPr>
        <w:t xml:space="preserve">29.1 </w:t>
      </w:r>
      <w:r w:rsidR="00986CFA" w:rsidRPr="00F70AC0">
        <w:rPr>
          <w:rFonts w:cs="Arial"/>
          <w:sz w:val="24"/>
        </w:rPr>
        <w:t>CRITERIOS PARA EL REGRESO A LA NORMALIDAD</w:t>
      </w:r>
      <w:bookmarkEnd w:id="24"/>
      <w:bookmarkEnd w:id="25"/>
    </w:p>
    <w:p w14:paraId="5E827EB3" w14:textId="77777777" w:rsidR="00986CFA" w:rsidRPr="00F70AC0" w:rsidRDefault="00986CFA" w:rsidP="00A73955">
      <w:pPr>
        <w:jc w:val="both"/>
        <w:rPr>
          <w:rFonts w:ascii="Arial" w:hAnsi="Arial" w:cs="Arial"/>
          <w:sz w:val="24"/>
        </w:rPr>
      </w:pPr>
    </w:p>
    <w:p w14:paraId="4F43739B" w14:textId="77777777" w:rsidR="00986CFA" w:rsidRPr="00F70AC0" w:rsidRDefault="00986CFA" w:rsidP="00A73955">
      <w:pPr>
        <w:jc w:val="both"/>
        <w:rPr>
          <w:rFonts w:ascii="Arial" w:hAnsi="Arial" w:cs="Arial"/>
          <w:sz w:val="24"/>
        </w:rPr>
      </w:pPr>
      <w:r w:rsidRPr="00F70AC0">
        <w:rPr>
          <w:rFonts w:ascii="Arial" w:hAnsi="Arial" w:cs="Arial"/>
          <w:sz w:val="24"/>
        </w:rPr>
        <w:t>Con el fin de establecer, de forma clara, lo criterios que habrán de tener en cuenta para dar la orden de regreso a la normalidad, se deberán considerar los siguientes aspectos:</w:t>
      </w:r>
    </w:p>
    <w:p w14:paraId="69B6E303"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han culminado todas las acciones establecidas para dar respuesta a la emergencia.</w:t>
      </w:r>
    </w:p>
    <w:p w14:paraId="282FE4E6"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La edificación no presenta riesgo para las personas.</w:t>
      </w:r>
    </w:p>
    <w:p w14:paraId="506D1A3B"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han atendido la totalidad de los pacientes generados por la emergencia.</w:t>
      </w:r>
    </w:p>
    <w:p w14:paraId="049418A3"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Los pacientes movilizados desde su área de hospitalización a áreas de expansión, han sido retornados.</w:t>
      </w:r>
    </w:p>
    <w:p w14:paraId="4081D877" w14:textId="09C93722" w:rsidR="00986CFA"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 verificado la disponibilidad de los recursos necesarios para garantizar la funcionalidad de la institución.</w:t>
      </w:r>
    </w:p>
    <w:p w14:paraId="0754C209" w14:textId="77777777" w:rsidR="00DB263A" w:rsidRPr="00F70AC0" w:rsidRDefault="00DB263A" w:rsidP="00DB263A">
      <w:pPr>
        <w:pStyle w:val="Prrafodelista"/>
        <w:widowControl w:val="0"/>
        <w:suppressAutoHyphens/>
        <w:spacing w:after="0" w:line="276" w:lineRule="auto"/>
        <w:ind w:left="720"/>
        <w:rPr>
          <w:rFonts w:ascii="Arial" w:hAnsi="Arial" w:cs="Arial"/>
          <w:sz w:val="24"/>
        </w:rPr>
      </w:pPr>
    </w:p>
    <w:p w14:paraId="65FECE72" w14:textId="77777777" w:rsidR="00C25642" w:rsidRPr="00F70AC0" w:rsidRDefault="009767DB" w:rsidP="00AF73B9">
      <w:pPr>
        <w:rPr>
          <w:rFonts w:ascii="Arial" w:hAnsi="Arial" w:cs="Arial"/>
          <w:b/>
          <w:sz w:val="24"/>
          <w:szCs w:val="24"/>
        </w:rPr>
      </w:pPr>
      <w:r w:rsidRPr="00F70AC0">
        <w:rPr>
          <w:rFonts w:ascii="Arial" w:hAnsi="Arial" w:cs="Arial"/>
          <w:b/>
        </w:rPr>
        <w:t>30</w:t>
      </w:r>
      <w:r w:rsidR="00AF73B9" w:rsidRPr="00F70AC0">
        <w:rPr>
          <w:rFonts w:ascii="Arial" w:hAnsi="Arial" w:cs="Arial"/>
        </w:rPr>
        <w:t xml:space="preserve">. </w:t>
      </w:r>
      <w:r w:rsidR="00275A7D" w:rsidRPr="00F70AC0">
        <w:rPr>
          <w:rFonts w:ascii="Arial" w:hAnsi="Arial" w:cs="Arial"/>
          <w:b/>
          <w:sz w:val="24"/>
          <w:szCs w:val="24"/>
        </w:rPr>
        <w:t xml:space="preserve"> </w:t>
      </w:r>
      <w:r w:rsidR="00C25642" w:rsidRPr="00F70AC0">
        <w:rPr>
          <w:rFonts w:ascii="Arial" w:hAnsi="Arial" w:cs="Arial"/>
          <w:b/>
          <w:sz w:val="24"/>
          <w:szCs w:val="24"/>
        </w:rPr>
        <w:t xml:space="preserve">PLANEACION DE SIMULACROS </w:t>
      </w:r>
    </w:p>
    <w:p w14:paraId="7B42E817" w14:textId="77777777" w:rsidR="00BB4329" w:rsidRPr="00F70AC0" w:rsidRDefault="00C25642" w:rsidP="00294B3B">
      <w:pPr>
        <w:pStyle w:val="Ttulo1"/>
        <w:spacing w:line="276" w:lineRule="auto"/>
        <w:ind w:firstLine="708"/>
        <w:rPr>
          <w:rFonts w:cs="Arial"/>
          <w:sz w:val="24"/>
          <w:szCs w:val="24"/>
        </w:rPr>
      </w:pPr>
      <w:r w:rsidRPr="00F70AC0">
        <w:rPr>
          <w:rFonts w:cs="Arial"/>
          <w:sz w:val="24"/>
          <w:szCs w:val="24"/>
        </w:rPr>
        <w:t xml:space="preserve"> </w:t>
      </w:r>
      <w:r w:rsidR="00BB4329" w:rsidRPr="00F70AC0">
        <w:rPr>
          <w:rFonts w:cs="Arial"/>
          <w:sz w:val="24"/>
          <w:szCs w:val="24"/>
        </w:rPr>
        <w:t>COMO REALIZAR UN SIMULACRO DE EMERGENCIA</w:t>
      </w:r>
    </w:p>
    <w:p w14:paraId="50CEC426" w14:textId="77777777" w:rsidR="00BB4329" w:rsidRPr="00F70AC0" w:rsidRDefault="00BB4329" w:rsidP="00294B3B">
      <w:pPr>
        <w:jc w:val="both"/>
        <w:rPr>
          <w:rFonts w:ascii="Arial" w:hAnsi="Arial" w:cs="Arial"/>
          <w:b/>
          <w:sz w:val="24"/>
          <w:szCs w:val="24"/>
        </w:rPr>
      </w:pPr>
    </w:p>
    <w:p w14:paraId="2747C125" w14:textId="77777777" w:rsidR="00BB4329" w:rsidRPr="00F70AC0" w:rsidRDefault="009767DB" w:rsidP="00294B3B">
      <w:pPr>
        <w:ind w:left="372" w:firstLine="708"/>
        <w:jc w:val="both"/>
        <w:rPr>
          <w:rFonts w:ascii="Arial" w:hAnsi="Arial" w:cs="Arial"/>
          <w:sz w:val="24"/>
          <w:szCs w:val="24"/>
        </w:rPr>
      </w:pPr>
      <w:r w:rsidRPr="00F70AC0">
        <w:rPr>
          <w:rFonts w:ascii="Arial" w:hAnsi="Arial" w:cs="Arial"/>
          <w:b/>
          <w:sz w:val="24"/>
          <w:szCs w:val="24"/>
        </w:rPr>
        <w:t>30</w:t>
      </w:r>
      <w:r w:rsidR="00275A7D" w:rsidRPr="00F70AC0">
        <w:rPr>
          <w:rFonts w:ascii="Arial" w:hAnsi="Arial" w:cs="Arial"/>
          <w:b/>
          <w:sz w:val="24"/>
          <w:szCs w:val="24"/>
        </w:rPr>
        <w:t>.1 (1)</w:t>
      </w:r>
      <w:r w:rsidR="00BB4329" w:rsidRPr="00F70AC0">
        <w:rPr>
          <w:rFonts w:ascii="Arial" w:hAnsi="Arial" w:cs="Arial"/>
          <w:b/>
          <w:sz w:val="24"/>
          <w:szCs w:val="24"/>
        </w:rPr>
        <w:t xml:space="preserve"> FASE DE PLANEACIÓN</w:t>
      </w:r>
      <w:r w:rsidR="00BB4329" w:rsidRPr="00F70AC0">
        <w:rPr>
          <w:rFonts w:ascii="Arial" w:hAnsi="Arial" w:cs="Arial"/>
          <w:sz w:val="24"/>
          <w:szCs w:val="24"/>
        </w:rPr>
        <w:t xml:space="preserve"> </w:t>
      </w:r>
    </w:p>
    <w:p w14:paraId="06C96C08"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Obtenga el compromiso de la Gerencia.</w:t>
      </w:r>
    </w:p>
    <w:p w14:paraId="78421C3C"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Recursos humanos y técnicos disponibles para la ejecución de la actividad</w:t>
      </w:r>
    </w:p>
    <w:p w14:paraId="1B4225E1"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Las personas comprometidas, los lesionados ficticios, brigadistas, personal no brigadista y los observadores</w:t>
      </w:r>
    </w:p>
    <w:p w14:paraId="53B3FAC9" w14:textId="75ED72E0"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 xml:space="preserve">El </w:t>
      </w:r>
      <w:r w:rsidR="00B30E3C" w:rsidRPr="00F70AC0">
        <w:rPr>
          <w:rFonts w:ascii="Arial" w:hAnsi="Arial" w:cs="Arial"/>
          <w:sz w:val="24"/>
          <w:szCs w:val="24"/>
        </w:rPr>
        <w:t>área o</w:t>
      </w:r>
      <w:r w:rsidRPr="00F70AC0">
        <w:rPr>
          <w:rFonts w:ascii="Arial" w:hAnsi="Arial" w:cs="Arial"/>
          <w:sz w:val="24"/>
          <w:szCs w:val="24"/>
        </w:rPr>
        <w:t xml:space="preserve"> áreas, si es parcial o total de toda la empresa, rutas de evacuación, obstáculos, escaleras, puertas de salida y los sistemas de alarma y comunicación</w:t>
      </w:r>
    </w:p>
    <w:p w14:paraId="3AA8C6E3"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Los puntos de reunión intermedios y finales, como los posibles refugios temporales</w:t>
      </w:r>
    </w:p>
    <w:p w14:paraId="77E2D272"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Las instituciones de salud a donde se podrían remitir los lesionados, el sistema de remisión, de comunicación y de transporte de lesionados</w:t>
      </w:r>
    </w:p>
    <w:p w14:paraId="53B05367"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lastRenderedPageBreak/>
        <w:t>El sistema de información a familiares de las posibles víctimas</w:t>
      </w:r>
    </w:p>
    <w:p w14:paraId="2E7C7727" w14:textId="77777777" w:rsidR="00BB4329" w:rsidRPr="00F70AC0" w:rsidRDefault="00BB4329" w:rsidP="00294B3B">
      <w:pPr>
        <w:jc w:val="both"/>
        <w:rPr>
          <w:rFonts w:ascii="Arial" w:hAnsi="Arial" w:cs="Arial"/>
          <w:sz w:val="24"/>
          <w:szCs w:val="24"/>
        </w:rPr>
      </w:pPr>
    </w:p>
    <w:p w14:paraId="77F3D9BF" w14:textId="77777777" w:rsidR="00BB4329" w:rsidRPr="00F70AC0" w:rsidRDefault="009767DB" w:rsidP="00294B3B">
      <w:pPr>
        <w:pStyle w:val="Textoindependiente"/>
        <w:spacing w:line="276" w:lineRule="auto"/>
        <w:ind w:left="372" w:firstLine="708"/>
        <w:rPr>
          <w:rFonts w:cs="Arial"/>
          <w:b/>
          <w:sz w:val="24"/>
          <w:szCs w:val="24"/>
        </w:rPr>
      </w:pPr>
      <w:r w:rsidRPr="00F70AC0">
        <w:rPr>
          <w:rFonts w:cs="Arial"/>
          <w:b/>
          <w:sz w:val="24"/>
          <w:szCs w:val="24"/>
        </w:rPr>
        <w:t>30</w:t>
      </w:r>
      <w:r w:rsidR="00275A7D" w:rsidRPr="00F70AC0">
        <w:rPr>
          <w:rFonts w:cs="Arial"/>
          <w:b/>
          <w:sz w:val="24"/>
          <w:szCs w:val="24"/>
        </w:rPr>
        <w:t>.2 (2)</w:t>
      </w:r>
      <w:r w:rsidR="00BB4329" w:rsidRPr="00F70AC0">
        <w:rPr>
          <w:rFonts w:cs="Arial"/>
          <w:b/>
          <w:sz w:val="24"/>
          <w:szCs w:val="24"/>
        </w:rPr>
        <w:t xml:space="preserve"> FASE DE EJECUCIÓN DE LA ACTIVIDAD</w:t>
      </w:r>
    </w:p>
    <w:p w14:paraId="60F578A2" w14:textId="77777777" w:rsidR="00BB4329" w:rsidRPr="00F70AC0" w:rsidRDefault="00BB4329" w:rsidP="00294B3B">
      <w:pPr>
        <w:numPr>
          <w:ilvl w:val="12"/>
          <w:numId w:val="0"/>
        </w:numPr>
        <w:ind w:left="283" w:hanging="283"/>
        <w:jc w:val="both"/>
        <w:rPr>
          <w:rFonts w:ascii="Arial" w:hAnsi="Arial" w:cs="Arial"/>
          <w:sz w:val="24"/>
          <w:szCs w:val="24"/>
        </w:rPr>
      </w:pPr>
    </w:p>
    <w:p w14:paraId="4421CF9E"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 xml:space="preserve">Comunique a </w:t>
      </w:r>
      <w:r w:rsidRPr="00F70AC0">
        <w:rPr>
          <w:rFonts w:ascii="Arial" w:hAnsi="Arial" w:cs="Arial"/>
          <w:b/>
          <w:sz w:val="24"/>
          <w:szCs w:val="24"/>
        </w:rPr>
        <w:t xml:space="preserve">TODOS </w:t>
      </w:r>
      <w:r w:rsidRPr="00F70AC0">
        <w:rPr>
          <w:rFonts w:ascii="Arial" w:hAnsi="Arial" w:cs="Arial"/>
          <w:sz w:val="24"/>
          <w:szCs w:val="24"/>
        </w:rPr>
        <w:t xml:space="preserve">los ocupantes de la empresa que se va a realizar y poner a funcionar el PLAN DE SIMULACROS </w:t>
      </w:r>
    </w:p>
    <w:p w14:paraId="6026C866" w14:textId="5887FECA"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 xml:space="preserve">Reunión del grupo o comité organizador para realizar los últimos ajustes, repasar los pasos a </w:t>
      </w:r>
      <w:r w:rsidR="00B30E3C" w:rsidRPr="00F70AC0">
        <w:rPr>
          <w:rFonts w:ascii="Arial" w:hAnsi="Arial" w:cs="Arial"/>
          <w:sz w:val="24"/>
          <w:szCs w:val="24"/>
        </w:rPr>
        <w:t>seguir y</w:t>
      </w:r>
      <w:r w:rsidRPr="00F70AC0">
        <w:rPr>
          <w:rFonts w:ascii="Arial" w:hAnsi="Arial" w:cs="Arial"/>
          <w:sz w:val="24"/>
          <w:szCs w:val="24"/>
        </w:rPr>
        <w:t xml:space="preserve"> detectar inconvenientes o imprevistos, determinar si se hace avisado o sorpresivo</w:t>
      </w:r>
    </w:p>
    <w:p w14:paraId="4AE2CF64"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Preparación de las personas que van a participar</w:t>
      </w:r>
    </w:p>
    <w:p w14:paraId="7A3AFD1A"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Ubicación de los observadores y confirmación de sus actividades</w:t>
      </w:r>
    </w:p>
    <w:p w14:paraId="440CBD1D"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Declaración de la alerta por la persona asignada</w:t>
      </w:r>
    </w:p>
    <w:p w14:paraId="37BFE651"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Declaración de la alarma por la persona asignada</w:t>
      </w:r>
    </w:p>
    <w:p w14:paraId="57F370AA"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Comunicaciones con las instancias que correspondan (internas y externas)</w:t>
      </w:r>
    </w:p>
    <w:p w14:paraId="31360F49"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Maniobras o actividades específicas de cada grupo de brigadistas (contra incendios, evacuación y rescate, primeros auxilios y comunicaciones), tendientes al control inicial de la situación de riesgo que generó la emergencia, de acuerdo con lo planeado y con los recursos disponibles</w:t>
      </w:r>
    </w:p>
    <w:p w14:paraId="01F54215"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Definición del tipo de evacuación: total o parcial, orden de evacuación</w:t>
      </w:r>
    </w:p>
    <w:p w14:paraId="38F4DBF2"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Concentración de los lesionados ficticios en las zonas de seguridad predeterminadas</w:t>
      </w:r>
    </w:p>
    <w:p w14:paraId="24A6B539"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Clasificación de los lesionados y definición de remisiones a instituciones hospitalarias</w:t>
      </w:r>
    </w:p>
    <w:p w14:paraId="2A83222D"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Orden de finalización de las actividades por la persona designada</w:t>
      </w:r>
    </w:p>
    <w:p w14:paraId="03C2E35B"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Reunión de los participantes en un lugar predeterminado para la evaluación de las actividades e informe general.</w:t>
      </w:r>
    </w:p>
    <w:p w14:paraId="6698C6B7" w14:textId="77777777" w:rsidR="00BB4329" w:rsidRPr="00F70AC0" w:rsidRDefault="00BB4329" w:rsidP="00294B3B">
      <w:pPr>
        <w:jc w:val="both"/>
        <w:rPr>
          <w:rFonts w:ascii="Arial" w:hAnsi="Arial" w:cs="Arial"/>
          <w:b/>
          <w:sz w:val="24"/>
          <w:szCs w:val="24"/>
        </w:rPr>
      </w:pPr>
    </w:p>
    <w:p w14:paraId="0E0C3E37" w14:textId="77777777" w:rsidR="00BB4329" w:rsidRPr="00F70AC0" w:rsidRDefault="009767DB" w:rsidP="00294B3B">
      <w:pPr>
        <w:ind w:left="372" w:firstLine="708"/>
        <w:jc w:val="both"/>
        <w:rPr>
          <w:rFonts w:ascii="Arial" w:hAnsi="Arial" w:cs="Arial"/>
          <w:b/>
          <w:sz w:val="24"/>
          <w:szCs w:val="24"/>
          <w:lang w:val="es-ES"/>
        </w:rPr>
      </w:pPr>
      <w:r w:rsidRPr="00F70AC0">
        <w:rPr>
          <w:rFonts w:ascii="Arial" w:hAnsi="Arial" w:cs="Arial"/>
          <w:b/>
          <w:sz w:val="24"/>
          <w:szCs w:val="24"/>
        </w:rPr>
        <w:t>30</w:t>
      </w:r>
      <w:r w:rsidR="00EF0E42" w:rsidRPr="00F70AC0">
        <w:rPr>
          <w:rFonts w:ascii="Arial" w:hAnsi="Arial" w:cs="Arial"/>
          <w:b/>
          <w:sz w:val="24"/>
          <w:szCs w:val="24"/>
        </w:rPr>
        <w:t xml:space="preserve">.4 </w:t>
      </w:r>
      <w:r w:rsidR="00BB4329" w:rsidRPr="00F70AC0">
        <w:rPr>
          <w:rFonts w:ascii="Arial" w:hAnsi="Arial" w:cs="Arial"/>
          <w:b/>
          <w:sz w:val="24"/>
          <w:szCs w:val="24"/>
        </w:rPr>
        <w:t>CONTROL FASE DE EVACUACIÓN</w:t>
      </w:r>
    </w:p>
    <w:p w14:paraId="06BB6E65" w14:textId="4B97AE06"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sz w:val="24"/>
          <w:szCs w:val="24"/>
        </w:rPr>
        <w:t xml:space="preserve">Pre diseñar formato de evacuación para ser diligenciado por cada participante, donde se determine la metodología utilizada por cada grupo de personas que evacuaron, el orden, los peligros detectados, la oportunidad del servicio y comunicaciones, como </w:t>
      </w:r>
      <w:r w:rsidR="00B30E3C" w:rsidRPr="00F70AC0">
        <w:rPr>
          <w:rFonts w:ascii="Arial" w:hAnsi="Arial" w:cs="Arial"/>
          <w:sz w:val="24"/>
          <w:szCs w:val="24"/>
        </w:rPr>
        <w:t>también la</w:t>
      </w:r>
      <w:r w:rsidRPr="00F70AC0">
        <w:rPr>
          <w:rFonts w:ascii="Arial" w:hAnsi="Arial" w:cs="Arial"/>
          <w:sz w:val="24"/>
          <w:szCs w:val="24"/>
        </w:rPr>
        <w:t xml:space="preserve"> situación de control en el punto de reunión final.</w:t>
      </w:r>
    </w:p>
    <w:p w14:paraId="5F86C4D3" w14:textId="59A48CF7" w:rsidR="00063A6F" w:rsidRDefault="00063A6F" w:rsidP="00294B3B">
      <w:pPr>
        <w:jc w:val="both"/>
        <w:rPr>
          <w:rFonts w:ascii="Arial" w:hAnsi="Arial" w:cs="Arial"/>
          <w:b/>
          <w:sz w:val="24"/>
          <w:szCs w:val="24"/>
        </w:rPr>
      </w:pPr>
    </w:p>
    <w:p w14:paraId="18C0B454" w14:textId="33D2B0C4" w:rsidR="00DB263A" w:rsidRDefault="00DB263A" w:rsidP="00294B3B">
      <w:pPr>
        <w:jc w:val="both"/>
        <w:rPr>
          <w:rFonts w:ascii="Arial" w:hAnsi="Arial" w:cs="Arial"/>
          <w:b/>
          <w:sz w:val="24"/>
          <w:szCs w:val="24"/>
        </w:rPr>
      </w:pPr>
    </w:p>
    <w:p w14:paraId="34D41629" w14:textId="77777777" w:rsidR="00DB263A" w:rsidRPr="00F70AC0" w:rsidRDefault="00DB263A" w:rsidP="00294B3B">
      <w:pPr>
        <w:jc w:val="both"/>
        <w:rPr>
          <w:rFonts w:ascii="Arial" w:hAnsi="Arial" w:cs="Arial"/>
          <w:b/>
          <w:sz w:val="24"/>
          <w:szCs w:val="24"/>
        </w:rPr>
      </w:pPr>
    </w:p>
    <w:p w14:paraId="5039ABF7" w14:textId="77777777" w:rsidR="00BB4329" w:rsidRPr="00F70AC0" w:rsidRDefault="009767DB" w:rsidP="00294B3B">
      <w:pPr>
        <w:ind w:left="372" w:firstLine="708"/>
        <w:jc w:val="both"/>
        <w:rPr>
          <w:rFonts w:ascii="Arial" w:hAnsi="Arial" w:cs="Arial"/>
          <w:b/>
          <w:sz w:val="24"/>
          <w:szCs w:val="24"/>
        </w:rPr>
      </w:pPr>
      <w:r w:rsidRPr="00F70AC0">
        <w:rPr>
          <w:rFonts w:ascii="Arial" w:hAnsi="Arial" w:cs="Arial"/>
          <w:b/>
          <w:sz w:val="24"/>
          <w:szCs w:val="24"/>
        </w:rPr>
        <w:lastRenderedPageBreak/>
        <w:t>30</w:t>
      </w:r>
      <w:r w:rsidR="00EF0E42" w:rsidRPr="00F70AC0">
        <w:rPr>
          <w:rFonts w:ascii="Arial" w:hAnsi="Arial" w:cs="Arial"/>
          <w:b/>
          <w:sz w:val="24"/>
          <w:szCs w:val="24"/>
        </w:rPr>
        <w:t xml:space="preserve">.5 </w:t>
      </w:r>
      <w:r w:rsidR="00BB4329" w:rsidRPr="00F70AC0">
        <w:rPr>
          <w:rFonts w:ascii="Arial" w:hAnsi="Arial" w:cs="Arial"/>
          <w:b/>
          <w:sz w:val="24"/>
          <w:szCs w:val="24"/>
        </w:rPr>
        <w:t>GUION DEL SIMULACRO</w:t>
      </w:r>
    </w:p>
    <w:p w14:paraId="0B8B1C93"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 xml:space="preserve">Introducción: </w:t>
      </w:r>
      <w:r w:rsidRPr="00F70AC0">
        <w:rPr>
          <w:rFonts w:ascii="Arial" w:hAnsi="Arial" w:cs="Arial"/>
          <w:sz w:val="24"/>
          <w:szCs w:val="24"/>
        </w:rPr>
        <w:t>Establecer el horario, los participantes y el objetivo de la prueba.</w:t>
      </w:r>
    </w:p>
    <w:p w14:paraId="72D3D8A4"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Objetivo y alcance de la prueba:</w:t>
      </w:r>
      <w:r w:rsidRPr="00F70AC0">
        <w:rPr>
          <w:rFonts w:ascii="Arial" w:hAnsi="Arial" w:cs="Arial"/>
          <w:sz w:val="24"/>
          <w:szCs w:val="24"/>
        </w:rPr>
        <w:t xml:space="preserve"> Detallar los objetivos específicos para los cuales fue diseñada la prueba. Indicar cuales participantes del equipo de respuesta se van a poner a prueba y quienes simularán las acciones.</w:t>
      </w:r>
    </w:p>
    <w:p w14:paraId="442AEFFB"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Precauciones de seguridad: </w:t>
      </w:r>
      <w:r w:rsidRPr="00F70AC0">
        <w:rPr>
          <w:rFonts w:ascii="Arial" w:hAnsi="Arial" w:cs="Arial"/>
          <w:sz w:val="24"/>
          <w:szCs w:val="24"/>
        </w:rPr>
        <w:t>Se deben redactar las precauciones generales necesarias para proteger a los trabajadores, visitantes, a los encargados de la respuesta y al personal externo invitado a apoyar el simulacro, como Cruz Roja, Cuerpo de Bomberos, Defensa Civil</w:t>
      </w:r>
      <w:r w:rsidR="00267D75" w:rsidRPr="00F70AC0">
        <w:rPr>
          <w:rFonts w:ascii="Arial" w:hAnsi="Arial" w:cs="Arial"/>
          <w:sz w:val="24"/>
          <w:szCs w:val="24"/>
        </w:rPr>
        <w:t>,</w:t>
      </w:r>
      <w:r w:rsidRPr="00F70AC0">
        <w:rPr>
          <w:rFonts w:ascii="Arial" w:hAnsi="Arial" w:cs="Arial"/>
          <w:sz w:val="24"/>
          <w:szCs w:val="24"/>
        </w:rPr>
        <w:t xml:space="preserve"> Policía, Circulación y Transito).</w:t>
      </w:r>
    </w:p>
    <w:p w14:paraId="3E45594F"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Instrucciones para el controlador y evaluador: </w:t>
      </w:r>
      <w:r w:rsidRPr="00F70AC0">
        <w:rPr>
          <w:rFonts w:ascii="Arial" w:hAnsi="Arial" w:cs="Arial"/>
          <w:sz w:val="24"/>
          <w:szCs w:val="24"/>
        </w:rPr>
        <w:t>Establecer la información que requieran los encargados del control y de la evaluación en el cumplimiento de sus funciones.</w:t>
      </w:r>
    </w:p>
    <w:p w14:paraId="057FFF79"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Instrucciones a los participantes: </w:t>
      </w:r>
      <w:r w:rsidRPr="00F70AC0">
        <w:rPr>
          <w:rFonts w:ascii="Arial" w:hAnsi="Arial" w:cs="Arial"/>
          <w:sz w:val="24"/>
          <w:szCs w:val="24"/>
        </w:rPr>
        <w:t>Establecer la información que deba ser brindada a los participantes en el desarrollo de sus funciones.</w:t>
      </w:r>
    </w:p>
    <w:p w14:paraId="1A787B48"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Estándares para la evaluación del desempeño: </w:t>
      </w:r>
      <w:r w:rsidRPr="00F70AC0">
        <w:rPr>
          <w:rFonts w:ascii="Arial" w:hAnsi="Arial" w:cs="Arial"/>
          <w:sz w:val="24"/>
          <w:szCs w:val="24"/>
        </w:rPr>
        <w:t>Establecer los criterios de evaluación y sistema de calificación.</w:t>
      </w:r>
    </w:p>
    <w:p w14:paraId="1B1E4716"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Condiciones iniciales del escenario:</w:t>
      </w:r>
      <w:r w:rsidRPr="00F70AC0">
        <w:rPr>
          <w:rFonts w:ascii="Arial" w:hAnsi="Arial" w:cs="Arial"/>
          <w:sz w:val="24"/>
          <w:szCs w:val="24"/>
        </w:rPr>
        <w:t xml:space="preserve"> Puesta en escena de las condiciones de pre-emergencia.</w:t>
      </w:r>
    </w:p>
    <w:p w14:paraId="7399C6DE"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Resumen narrativo:</w:t>
      </w:r>
      <w:r w:rsidRPr="00F70AC0">
        <w:rPr>
          <w:rFonts w:ascii="Arial" w:hAnsi="Arial" w:cs="Arial"/>
          <w:sz w:val="24"/>
          <w:szCs w:val="24"/>
        </w:rPr>
        <w:t xml:space="preserve"> Breve descripción de la secuencia de los eventos que finalmente conducirán a la emergencia y su continuidad hasta la fase final de la prueba.</w:t>
      </w:r>
    </w:p>
    <w:p w14:paraId="6D6F3579"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Secuencia de los eventos mayores: </w:t>
      </w:r>
      <w:r w:rsidRPr="00F70AC0">
        <w:rPr>
          <w:rFonts w:ascii="Arial" w:hAnsi="Arial" w:cs="Arial"/>
          <w:sz w:val="24"/>
          <w:szCs w:val="24"/>
        </w:rPr>
        <w:t>Cronograma detallado de la ocurrencia de los eventos.</w:t>
      </w:r>
    </w:p>
    <w:p w14:paraId="5E63427D"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Anexos: </w:t>
      </w:r>
      <w:r w:rsidRPr="00F70AC0">
        <w:rPr>
          <w:rFonts w:ascii="Arial" w:hAnsi="Arial" w:cs="Arial"/>
          <w:sz w:val="24"/>
          <w:szCs w:val="24"/>
        </w:rPr>
        <w:t>Información adicional, como: Guías para el controlador y evaluador, tarjetas, datos de la empresa en la que ocurre el evento, datos sobre riesgos, formularios de evaluación, entre otros.</w:t>
      </w:r>
    </w:p>
    <w:p w14:paraId="20FAA608"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Observadores: </w:t>
      </w:r>
      <w:r w:rsidRPr="00F70AC0">
        <w:rPr>
          <w:rFonts w:ascii="Arial" w:hAnsi="Arial" w:cs="Arial"/>
          <w:sz w:val="24"/>
          <w:szCs w:val="24"/>
        </w:rPr>
        <w:t>Establecer un equipo de observadores independiente del grupo de participantes, que evalúe la prueba con ayuda de listas de chequeo preparadas previamente.</w:t>
      </w:r>
      <w:r w:rsidRPr="00F70AC0">
        <w:rPr>
          <w:rFonts w:ascii="Arial" w:hAnsi="Arial" w:cs="Arial"/>
          <w:b/>
          <w:sz w:val="24"/>
          <w:szCs w:val="24"/>
        </w:rPr>
        <w:t xml:space="preserve"> </w:t>
      </w:r>
    </w:p>
    <w:p w14:paraId="4AC0349B"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Aviso: </w:t>
      </w:r>
      <w:r w:rsidRPr="00F70AC0">
        <w:rPr>
          <w:rFonts w:ascii="Arial" w:hAnsi="Arial" w:cs="Arial"/>
          <w:sz w:val="24"/>
          <w:szCs w:val="24"/>
        </w:rPr>
        <w:t>A través de los Coordinadores de áreas, carteleras o correo electrónico interno (Internet) avisar a todo el personal de la empresa y a la comunidad vecina si</w:t>
      </w:r>
      <w:r w:rsidR="00267D75" w:rsidRPr="00F70AC0">
        <w:rPr>
          <w:rFonts w:ascii="Arial" w:hAnsi="Arial" w:cs="Arial"/>
          <w:sz w:val="24"/>
          <w:szCs w:val="24"/>
        </w:rPr>
        <w:t xml:space="preserve"> es involucrada en el simulacro y </w:t>
      </w:r>
      <w:r w:rsidRPr="00F70AC0">
        <w:rPr>
          <w:rFonts w:ascii="Arial" w:hAnsi="Arial" w:cs="Arial"/>
          <w:sz w:val="24"/>
          <w:szCs w:val="24"/>
        </w:rPr>
        <w:t xml:space="preserve">desarrollo del mismo para probar el plan. Es importante que la gente común </w:t>
      </w:r>
      <w:r w:rsidRPr="00F70AC0">
        <w:rPr>
          <w:rFonts w:ascii="Arial" w:hAnsi="Arial" w:cs="Arial"/>
          <w:b/>
          <w:sz w:val="24"/>
          <w:szCs w:val="24"/>
        </w:rPr>
        <w:t>no confunda el simulacro con una emergencia real</w:t>
      </w:r>
      <w:r w:rsidRPr="00F70AC0">
        <w:rPr>
          <w:rFonts w:ascii="Arial" w:hAnsi="Arial" w:cs="Arial"/>
          <w:sz w:val="24"/>
          <w:szCs w:val="24"/>
        </w:rPr>
        <w:t>.</w:t>
      </w:r>
    </w:p>
    <w:p w14:paraId="4AAF04E3" w14:textId="77777777" w:rsidR="00BB4329" w:rsidRPr="00F70AC0" w:rsidRDefault="00BB4329" w:rsidP="00294B3B">
      <w:pPr>
        <w:pStyle w:val="Ttulo1"/>
        <w:spacing w:line="276" w:lineRule="auto"/>
        <w:rPr>
          <w:rFonts w:eastAsiaTheme="minorHAnsi" w:cs="Arial"/>
          <w:b w:val="0"/>
          <w:sz w:val="24"/>
          <w:szCs w:val="24"/>
          <w:lang w:val="es-CO"/>
        </w:rPr>
      </w:pPr>
    </w:p>
    <w:p w14:paraId="375B457E" w14:textId="77777777" w:rsidR="005048B9" w:rsidRPr="00F70AC0" w:rsidRDefault="005048B9" w:rsidP="00294B3B">
      <w:pPr>
        <w:pStyle w:val="Ttulo1"/>
        <w:spacing w:line="276" w:lineRule="auto"/>
        <w:rPr>
          <w:rFonts w:eastAsiaTheme="minorHAnsi" w:cs="Arial"/>
          <w:b w:val="0"/>
          <w:sz w:val="24"/>
          <w:szCs w:val="24"/>
          <w:lang w:val="es-CO"/>
        </w:rPr>
      </w:pPr>
    </w:p>
    <w:p w14:paraId="4385C21F" w14:textId="77777777" w:rsidR="00063A6F" w:rsidRPr="00F70AC0" w:rsidRDefault="00063A6F" w:rsidP="00063A6F">
      <w:pPr>
        <w:rPr>
          <w:rFonts w:ascii="Arial" w:hAnsi="Arial" w:cs="Arial"/>
          <w:lang w:eastAsia="es-ES"/>
        </w:rPr>
      </w:pPr>
    </w:p>
    <w:p w14:paraId="6350065A" w14:textId="77777777" w:rsidR="00BB4329" w:rsidRPr="00F70AC0" w:rsidRDefault="009767DB" w:rsidP="00294B3B">
      <w:pPr>
        <w:pStyle w:val="Ttulo1"/>
        <w:spacing w:line="276" w:lineRule="auto"/>
        <w:rPr>
          <w:rFonts w:cs="Arial"/>
          <w:sz w:val="24"/>
          <w:szCs w:val="24"/>
        </w:rPr>
      </w:pPr>
      <w:r w:rsidRPr="00F70AC0">
        <w:rPr>
          <w:rFonts w:cs="Arial"/>
          <w:sz w:val="24"/>
          <w:szCs w:val="24"/>
        </w:rPr>
        <w:lastRenderedPageBreak/>
        <w:t>31</w:t>
      </w:r>
      <w:r w:rsidR="005048B9" w:rsidRPr="00F70AC0">
        <w:rPr>
          <w:rFonts w:cs="Arial"/>
          <w:sz w:val="24"/>
          <w:szCs w:val="24"/>
        </w:rPr>
        <w:t>. AUDITORIA</w:t>
      </w:r>
    </w:p>
    <w:p w14:paraId="10109E17" w14:textId="77777777" w:rsidR="00BB4329" w:rsidRPr="00F70AC0" w:rsidRDefault="00BB4329" w:rsidP="00294B3B">
      <w:pPr>
        <w:jc w:val="both"/>
        <w:rPr>
          <w:rFonts w:ascii="Arial" w:hAnsi="Arial" w:cs="Arial"/>
          <w:sz w:val="24"/>
          <w:szCs w:val="24"/>
        </w:rPr>
      </w:pPr>
    </w:p>
    <w:p w14:paraId="688D8157" w14:textId="3DD4EDB7" w:rsidR="00BB4329" w:rsidRPr="00F70AC0" w:rsidRDefault="00BB4329" w:rsidP="00294B3B">
      <w:pPr>
        <w:jc w:val="both"/>
        <w:rPr>
          <w:rFonts w:ascii="Arial" w:hAnsi="Arial" w:cs="Arial"/>
          <w:sz w:val="24"/>
          <w:szCs w:val="24"/>
        </w:rPr>
      </w:pPr>
      <w:r w:rsidRPr="00F70AC0">
        <w:rPr>
          <w:rFonts w:ascii="Arial" w:hAnsi="Arial" w:cs="Arial"/>
          <w:sz w:val="24"/>
          <w:szCs w:val="24"/>
        </w:rPr>
        <w:t>Uno de los aspectos críticos que determinan la calidad de un Plan de emergencia, es el nivel de incertidumbre asociado a la posible respuesta.  Es por esto que se ha creado la necesid</w:t>
      </w:r>
      <w:r w:rsidR="00E92CFC">
        <w:rPr>
          <w:rFonts w:ascii="Arial" w:hAnsi="Arial" w:cs="Arial"/>
          <w:sz w:val="24"/>
          <w:szCs w:val="24"/>
        </w:rPr>
        <w:t xml:space="preserve">ad de diseñar y desarrollar un </w:t>
      </w:r>
      <w:r w:rsidRPr="00F70AC0">
        <w:rPr>
          <w:rFonts w:ascii="Arial" w:hAnsi="Arial" w:cs="Arial"/>
          <w:sz w:val="24"/>
          <w:szCs w:val="24"/>
        </w:rPr>
        <w:t>programa de AUDITORIA que permite verificar la confiabilidad del Plan.</w:t>
      </w:r>
    </w:p>
    <w:p w14:paraId="17A7CE29"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El plan de Emergencia requiere de dos clases de </w:t>
      </w:r>
      <w:r w:rsidR="005048B9" w:rsidRPr="00F70AC0">
        <w:rPr>
          <w:rFonts w:ascii="Arial" w:hAnsi="Arial" w:cs="Arial"/>
          <w:sz w:val="24"/>
          <w:szCs w:val="24"/>
        </w:rPr>
        <w:t>auditoría</w:t>
      </w:r>
      <w:r w:rsidRPr="00F70AC0">
        <w:rPr>
          <w:rFonts w:ascii="Arial" w:hAnsi="Arial" w:cs="Arial"/>
          <w:sz w:val="24"/>
          <w:szCs w:val="24"/>
        </w:rPr>
        <w:t xml:space="preserve">, así: </w:t>
      </w:r>
    </w:p>
    <w:p w14:paraId="6502825F" w14:textId="77777777"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.1 </w:t>
      </w:r>
      <w:r w:rsidR="00BB4329" w:rsidRPr="00F70AC0">
        <w:rPr>
          <w:rFonts w:ascii="Arial" w:hAnsi="Arial" w:cs="Arial"/>
          <w:b/>
          <w:sz w:val="24"/>
          <w:szCs w:val="24"/>
        </w:rPr>
        <w:t>Auditoria periódica</w:t>
      </w:r>
    </w:p>
    <w:p w14:paraId="2C5062EF" w14:textId="24220C93"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La </w:t>
      </w:r>
      <w:r w:rsidR="00063A6F" w:rsidRPr="00F70AC0">
        <w:rPr>
          <w:rFonts w:ascii="Arial" w:hAnsi="Arial" w:cs="Arial"/>
          <w:sz w:val="24"/>
          <w:szCs w:val="24"/>
        </w:rPr>
        <w:t>auditoría</w:t>
      </w:r>
      <w:r w:rsidRPr="00F70AC0">
        <w:rPr>
          <w:rFonts w:ascii="Arial" w:hAnsi="Arial" w:cs="Arial"/>
          <w:sz w:val="24"/>
          <w:szCs w:val="24"/>
        </w:rPr>
        <w:t xml:space="preserve"> periódica permite obtener información sobr</w:t>
      </w:r>
      <w:r w:rsidR="00E92CFC">
        <w:rPr>
          <w:rFonts w:ascii="Arial" w:hAnsi="Arial" w:cs="Arial"/>
          <w:sz w:val="24"/>
          <w:szCs w:val="24"/>
        </w:rPr>
        <w:t xml:space="preserve">e el estado real, tanto físico </w:t>
      </w:r>
      <w:r w:rsidRPr="00F70AC0">
        <w:rPr>
          <w:rFonts w:ascii="Arial" w:hAnsi="Arial" w:cs="Arial"/>
          <w:sz w:val="24"/>
          <w:szCs w:val="24"/>
        </w:rPr>
        <w:t xml:space="preserve">como funcional de la </w:t>
      </w:r>
      <w:r w:rsidR="00294B3B" w:rsidRPr="00F70AC0">
        <w:rPr>
          <w:rFonts w:ascii="Arial" w:hAnsi="Arial" w:cs="Arial"/>
          <w:sz w:val="24"/>
          <w:szCs w:val="24"/>
        </w:rPr>
        <w:t>i</w:t>
      </w:r>
      <w:r w:rsidRPr="00F70AC0">
        <w:rPr>
          <w:rFonts w:ascii="Arial" w:hAnsi="Arial" w:cs="Arial"/>
          <w:sz w:val="24"/>
          <w:szCs w:val="24"/>
        </w:rPr>
        <w:t xml:space="preserve">nstitución, permitiendo implementar las acciones correctivas con el fin de “ajustar” el </w:t>
      </w:r>
      <w:r w:rsidR="00B30E3C" w:rsidRPr="00F70AC0">
        <w:rPr>
          <w:rFonts w:ascii="Arial" w:hAnsi="Arial" w:cs="Arial"/>
          <w:sz w:val="24"/>
          <w:szCs w:val="24"/>
        </w:rPr>
        <w:t>plan a</w:t>
      </w:r>
      <w:r w:rsidRPr="00F70AC0">
        <w:rPr>
          <w:rFonts w:ascii="Arial" w:hAnsi="Arial" w:cs="Arial"/>
          <w:sz w:val="24"/>
          <w:szCs w:val="24"/>
        </w:rPr>
        <w:t xml:space="preserve"> los requerimientos.</w:t>
      </w:r>
    </w:p>
    <w:p w14:paraId="22F03E4C" w14:textId="77777777" w:rsidR="00BB4329" w:rsidRPr="00F70AC0" w:rsidRDefault="00BB4329" w:rsidP="00294B3B">
      <w:pPr>
        <w:ind w:firstLine="708"/>
        <w:jc w:val="both"/>
        <w:rPr>
          <w:rFonts w:ascii="Arial" w:hAnsi="Arial" w:cs="Arial"/>
          <w:sz w:val="24"/>
          <w:szCs w:val="24"/>
        </w:rPr>
      </w:pPr>
      <w:r w:rsidRPr="00F70AC0">
        <w:rPr>
          <w:rFonts w:ascii="Arial" w:hAnsi="Arial" w:cs="Arial"/>
          <w:sz w:val="24"/>
          <w:szCs w:val="24"/>
        </w:rPr>
        <w:t xml:space="preserve">Dentro de este tipo de </w:t>
      </w:r>
      <w:r w:rsidR="00294B3B" w:rsidRPr="00F70AC0">
        <w:rPr>
          <w:rFonts w:ascii="Arial" w:hAnsi="Arial" w:cs="Arial"/>
          <w:sz w:val="24"/>
          <w:szCs w:val="24"/>
        </w:rPr>
        <w:t>auditoría</w:t>
      </w:r>
      <w:r w:rsidRPr="00F70AC0">
        <w:rPr>
          <w:rFonts w:ascii="Arial" w:hAnsi="Arial" w:cs="Arial"/>
          <w:sz w:val="24"/>
          <w:szCs w:val="24"/>
        </w:rPr>
        <w:t xml:space="preserve"> se pretende establecer información t</w:t>
      </w:r>
      <w:r w:rsidR="00063A6F" w:rsidRPr="00F70AC0">
        <w:rPr>
          <w:rFonts w:ascii="Arial" w:hAnsi="Arial" w:cs="Arial"/>
          <w:sz w:val="24"/>
          <w:szCs w:val="24"/>
        </w:rPr>
        <w:t xml:space="preserve">al </w:t>
      </w:r>
      <w:r w:rsidRPr="00F70AC0">
        <w:rPr>
          <w:rFonts w:ascii="Arial" w:hAnsi="Arial" w:cs="Arial"/>
          <w:sz w:val="24"/>
          <w:szCs w:val="24"/>
        </w:rPr>
        <w:t>como:</w:t>
      </w:r>
    </w:p>
    <w:p w14:paraId="7592AA6B"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Disponibilidad y estado de los recursos, tanto internos como externos.</w:t>
      </w:r>
    </w:p>
    <w:p w14:paraId="16A0CFA6" w14:textId="3DF84E3B"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Disponibilidad de los me</w:t>
      </w:r>
      <w:r w:rsidR="00E92CFC">
        <w:rPr>
          <w:rFonts w:ascii="Arial" w:hAnsi="Arial" w:cs="Arial"/>
          <w:sz w:val="24"/>
          <w:szCs w:val="24"/>
        </w:rPr>
        <w:t xml:space="preserve">dios </w:t>
      </w:r>
      <w:r w:rsidRPr="00F70AC0">
        <w:rPr>
          <w:rFonts w:ascii="Arial" w:hAnsi="Arial" w:cs="Arial"/>
          <w:sz w:val="24"/>
          <w:szCs w:val="24"/>
        </w:rPr>
        <w:t>de evacuación.</w:t>
      </w:r>
    </w:p>
    <w:p w14:paraId="324AC1B0"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Nivel de conciencia que tiene el personal.</w:t>
      </w:r>
    </w:p>
    <w:p w14:paraId="78F5411E"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Nivel de formación de las personas que habitan la edificación</w:t>
      </w:r>
    </w:p>
    <w:p w14:paraId="73D02756" w14:textId="77777777" w:rsidR="00BB4329" w:rsidRPr="00F70AC0" w:rsidRDefault="00BB4329" w:rsidP="00294B3B">
      <w:pPr>
        <w:jc w:val="both"/>
        <w:rPr>
          <w:rFonts w:ascii="Arial" w:hAnsi="Arial" w:cs="Arial"/>
          <w:sz w:val="24"/>
          <w:szCs w:val="24"/>
        </w:rPr>
      </w:pPr>
    </w:p>
    <w:p w14:paraId="13820FCC" w14:textId="2B8AF460"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La responsabilidad de realizar este tipo de </w:t>
      </w:r>
      <w:r w:rsidR="00C54AA8" w:rsidRPr="00F70AC0">
        <w:rPr>
          <w:rFonts w:ascii="Arial" w:hAnsi="Arial" w:cs="Arial"/>
          <w:sz w:val="24"/>
          <w:szCs w:val="24"/>
        </w:rPr>
        <w:t>auditoría</w:t>
      </w:r>
      <w:r w:rsidRPr="00F70AC0">
        <w:rPr>
          <w:rFonts w:ascii="Arial" w:hAnsi="Arial" w:cs="Arial"/>
          <w:sz w:val="24"/>
          <w:szCs w:val="24"/>
        </w:rPr>
        <w:t xml:space="preserve"> correrá a cargo del Comité </w:t>
      </w:r>
      <w:r w:rsidR="00C54AA8" w:rsidRPr="00F70AC0">
        <w:rPr>
          <w:rFonts w:ascii="Arial" w:hAnsi="Arial" w:cs="Arial"/>
          <w:sz w:val="24"/>
          <w:szCs w:val="24"/>
        </w:rPr>
        <w:t xml:space="preserve">Hospitalario </w:t>
      </w:r>
      <w:r w:rsidRPr="00F70AC0">
        <w:rPr>
          <w:rFonts w:ascii="Arial" w:hAnsi="Arial" w:cs="Arial"/>
          <w:sz w:val="24"/>
          <w:szCs w:val="24"/>
        </w:rPr>
        <w:t xml:space="preserve">de Emergencias; quienes deberán aplicar un instrumento de inspección, dejando registro de cada </w:t>
      </w:r>
      <w:r w:rsidR="00B30E3C" w:rsidRPr="00F70AC0">
        <w:rPr>
          <w:rFonts w:ascii="Arial" w:hAnsi="Arial" w:cs="Arial"/>
          <w:sz w:val="24"/>
          <w:szCs w:val="24"/>
        </w:rPr>
        <w:t>una de</w:t>
      </w:r>
      <w:r w:rsidRPr="00F70AC0">
        <w:rPr>
          <w:rFonts w:ascii="Arial" w:hAnsi="Arial" w:cs="Arial"/>
          <w:sz w:val="24"/>
          <w:szCs w:val="24"/>
        </w:rPr>
        <w:t xml:space="preserve"> las inspecciones, </w:t>
      </w:r>
      <w:r w:rsidR="00B30E3C" w:rsidRPr="00F70AC0">
        <w:rPr>
          <w:rFonts w:ascii="Arial" w:hAnsi="Arial" w:cs="Arial"/>
          <w:sz w:val="24"/>
          <w:szCs w:val="24"/>
        </w:rPr>
        <w:t>implementando las</w:t>
      </w:r>
      <w:r w:rsidRPr="00F70AC0">
        <w:rPr>
          <w:rFonts w:ascii="Arial" w:hAnsi="Arial" w:cs="Arial"/>
          <w:sz w:val="24"/>
          <w:szCs w:val="24"/>
        </w:rPr>
        <w:t xml:space="preserve"> recomendaciones necesarias, dando</w:t>
      </w:r>
      <w:r w:rsidR="00294B3B" w:rsidRPr="00F70AC0">
        <w:rPr>
          <w:rFonts w:ascii="Arial" w:hAnsi="Arial" w:cs="Arial"/>
          <w:sz w:val="24"/>
          <w:szCs w:val="24"/>
        </w:rPr>
        <w:t xml:space="preserve"> a conocer dichas anomalías al nivel d</w:t>
      </w:r>
      <w:r w:rsidRPr="00F70AC0">
        <w:rPr>
          <w:rFonts w:ascii="Arial" w:hAnsi="Arial" w:cs="Arial"/>
          <w:sz w:val="24"/>
          <w:szCs w:val="24"/>
        </w:rPr>
        <w:t>irectivo.  Las copias de dichos formatos diligenciados deben ser conservadas y anexadas al documento Plan de Emergencia con los resultados de la implementación y mejora de las condiciones críticas.</w:t>
      </w:r>
    </w:p>
    <w:p w14:paraId="7FA4BAD4" w14:textId="77777777" w:rsidR="00BB4329" w:rsidRPr="00F70AC0" w:rsidRDefault="00BB4329" w:rsidP="00294B3B">
      <w:pPr>
        <w:pStyle w:val="Sangradetextonormal"/>
        <w:spacing w:line="276" w:lineRule="auto"/>
        <w:jc w:val="both"/>
        <w:rPr>
          <w:rFonts w:ascii="Arial" w:hAnsi="Arial" w:cs="Arial"/>
          <w:szCs w:val="24"/>
        </w:rPr>
      </w:pPr>
    </w:p>
    <w:p w14:paraId="6DA06048" w14:textId="77777777" w:rsidR="00BB4329" w:rsidRPr="00F70AC0" w:rsidRDefault="00BB4329" w:rsidP="00294B3B">
      <w:pPr>
        <w:pStyle w:val="Sangradetextonormal"/>
        <w:spacing w:line="276" w:lineRule="auto"/>
        <w:ind w:left="708"/>
        <w:jc w:val="both"/>
        <w:rPr>
          <w:rFonts w:ascii="Arial" w:hAnsi="Arial" w:cs="Arial"/>
          <w:szCs w:val="24"/>
        </w:rPr>
      </w:pPr>
      <w:r w:rsidRPr="00F70AC0">
        <w:rPr>
          <w:rFonts w:ascii="Arial" w:hAnsi="Arial" w:cs="Arial"/>
          <w:szCs w:val="24"/>
        </w:rPr>
        <w:t xml:space="preserve">Para el desarrollo de </w:t>
      </w:r>
      <w:r w:rsidR="00C54AA8" w:rsidRPr="00F70AC0">
        <w:rPr>
          <w:rFonts w:ascii="Arial" w:hAnsi="Arial" w:cs="Arial"/>
          <w:szCs w:val="24"/>
        </w:rPr>
        <w:t>esta</w:t>
      </w:r>
      <w:r w:rsidRPr="00F70AC0">
        <w:rPr>
          <w:rFonts w:ascii="Arial" w:hAnsi="Arial" w:cs="Arial"/>
          <w:szCs w:val="24"/>
        </w:rPr>
        <w:t xml:space="preserve"> </w:t>
      </w:r>
      <w:r w:rsidR="00C54AA8" w:rsidRPr="00F70AC0">
        <w:rPr>
          <w:rFonts w:ascii="Arial" w:hAnsi="Arial" w:cs="Arial"/>
          <w:szCs w:val="24"/>
        </w:rPr>
        <w:t>auditoría</w:t>
      </w:r>
      <w:r w:rsidRPr="00F70AC0">
        <w:rPr>
          <w:rFonts w:ascii="Arial" w:hAnsi="Arial" w:cs="Arial"/>
          <w:szCs w:val="24"/>
        </w:rPr>
        <w:t xml:space="preserve"> se utilizar</w:t>
      </w:r>
      <w:r w:rsidR="00294B3B" w:rsidRPr="00F70AC0">
        <w:rPr>
          <w:rFonts w:ascii="Arial" w:hAnsi="Arial" w:cs="Arial"/>
          <w:szCs w:val="24"/>
        </w:rPr>
        <w:t>á</w:t>
      </w:r>
      <w:r w:rsidRPr="00F70AC0">
        <w:rPr>
          <w:rFonts w:ascii="Arial" w:hAnsi="Arial" w:cs="Arial"/>
          <w:szCs w:val="24"/>
        </w:rPr>
        <w:t>n los criterios de evaluación d</w:t>
      </w:r>
      <w:r w:rsidR="00294B3B" w:rsidRPr="00F70AC0">
        <w:rPr>
          <w:rFonts w:ascii="Arial" w:hAnsi="Arial" w:cs="Arial"/>
          <w:szCs w:val="24"/>
        </w:rPr>
        <w:t>el modelo plan de emergencia o l</w:t>
      </w:r>
      <w:r w:rsidRPr="00F70AC0">
        <w:rPr>
          <w:rFonts w:ascii="Arial" w:hAnsi="Arial" w:cs="Arial"/>
          <w:szCs w:val="24"/>
        </w:rPr>
        <w:t>ínea basal, que evalúa el plan en cada uno de sus componentes</w:t>
      </w:r>
    </w:p>
    <w:p w14:paraId="3C9AA15E" w14:textId="77777777" w:rsidR="005048B9" w:rsidRPr="00F70AC0" w:rsidRDefault="005048B9" w:rsidP="00294B3B">
      <w:pPr>
        <w:pStyle w:val="Sangradetextonormal"/>
        <w:spacing w:line="276" w:lineRule="auto"/>
        <w:jc w:val="both"/>
        <w:rPr>
          <w:rFonts w:ascii="Arial" w:hAnsi="Arial" w:cs="Arial"/>
          <w:szCs w:val="24"/>
        </w:rPr>
      </w:pPr>
    </w:p>
    <w:p w14:paraId="50AF7819" w14:textId="77FD50E6"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.2 </w:t>
      </w:r>
      <w:r w:rsidR="0017437B" w:rsidRPr="00F70AC0">
        <w:rPr>
          <w:rFonts w:ascii="Arial" w:hAnsi="Arial" w:cs="Arial"/>
          <w:b/>
          <w:sz w:val="24"/>
          <w:szCs w:val="24"/>
        </w:rPr>
        <w:t>Auditoria Post</w:t>
      </w:r>
      <w:r w:rsidR="00BB4329" w:rsidRPr="00F70AC0">
        <w:rPr>
          <w:rFonts w:ascii="Arial" w:hAnsi="Arial" w:cs="Arial"/>
          <w:b/>
          <w:sz w:val="24"/>
          <w:szCs w:val="24"/>
        </w:rPr>
        <w:t>- Siniestro</w:t>
      </w:r>
    </w:p>
    <w:p w14:paraId="769F40F4" w14:textId="77777777"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Por medio de la auditoria Post—Siniestro se pretende medir la eficacia de la respuesta desarrollada tanto por las personas, como por los medios técnicos de seguridad dispuestos para tal fin, con base en los objetivos propuestos.  En el caso de los tiempos de evacuación se requiere realizar un análisis después </w:t>
      </w:r>
      <w:r w:rsidRPr="00F70AC0">
        <w:rPr>
          <w:rFonts w:ascii="Arial" w:hAnsi="Arial" w:cs="Arial"/>
          <w:sz w:val="24"/>
          <w:szCs w:val="24"/>
        </w:rPr>
        <w:lastRenderedPageBreak/>
        <w:t>de ocurrida una emergencia o simulacro, estableciendo puntos claves en los cuales se están presentando inconvenientes.</w:t>
      </w:r>
    </w:p>
    <w:p w14:paraId="568BC3BB" w14:textId="77777777"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.3 </w:t>
      </w:r>
      <w:r w:rsidR="00BB4329" w:rsidRPr="00F70AC0">
        <w:rPr>
          <w:rFonts w:ascii="Arial" w:hAnsi="Arial" w:cs="Arial"/>
          <w:b/>
          <w:sz w:val="24"/>
          <w:szCs w:val="24"/>
        </w:rPr>
        <w:t>Alcances de la Auditoria</w:t>
      </w:r>
    </w:p>
    <w:p w14:paraId="4AE0B6C6" w14:textId="77777777"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El programa de Auditoria podrá ser adelantado en su análisis por coordinadores de área, Coordinador de Emergencia o el Comité </w:t>
      </w:r>
      <w:r w:rsidR="00C54AA8" w:rsidRPr="00F70AC0">
        <w:rPr>
          <w:rFonts w:ascii="Arial" w:hAnsi="Arial" w:cs="Arial"/>
          <w:sz w:val="24"/>
          <w:szCs w:val="24"/>
        </w:rPr>
        <w:t xml:space="preserve">hospitalario </w:t>
      </w:r>
      <w:r w:rsidRPr="00F70AC0">
        <w:rPr>
          <w:rFonts w:ascii="Arial" w:hAnsi="Arial" w:cs="Arial"/>
          <w:sz w:val="24"/>
          <w:szCs w:val="24"/>
        </w:rPr>
        <w:t xml:space="preserve">de Emergencias bajo la asesoría técnica de la Administradora de Riesgos </w:t>
      </w:r>
      <w:r w:rsidR="00C54AA8" w:rsidRPr="00F70AC0">
        <w:rPr>
          <w:rFonts w:ascii="Arial" w:hAnsi="Arial" w:cs="Arial"/>
          <w:sz w:val="24"/>
          <w:szCs w:val="24"/>
        </w:rPr>
        <w:t>laborales,</w:t>
      </w:r>
      <w:r w:rsidRPr="00F70AC0">
        <w:rPr>
          <w:rFonts w:ascii="Arial" w:hAnsi="Arial" w:cs="Arial"/>
          <w:sz w:val="24"/>
          <w:szCs w:val="24"/>
        </w:rPr>
        <w:t xml:space="preserve"> </w:t>
      </w:r>
      <w:r w:rsidR="00376D68" w:rsidRPr="00F70AC0">
        <w:rPr>
          <w:rFonts w:ascii="Arial" w:hAnsi="Arial" w:cs="Arial"/>
          <w:sz w:val="24"/>
          <w:szCs w:val="24"/>
        </w:rPr>
        <w:t>o</w:t>
      </w:r>
      <w:r w:rsidRPr="00F70AC0">
        <w:rPr>
          <w:rFonts w:ascii="Arial" w:hAnsi="Arial" w:cs="Arial"/>
          <w:sz w:val="24"/>
          <w:szCs w:val="24"/>
        </w:rPr>
        <w:t>bteniéndose información que permita retroalimentar los conceptos e hipótesis aquí expuestas y teniendo en cuenta:</w:t>
      </w:r>
    </w:p>
    <w:p w14:paraId="29D09B9A" w14:textId="77777777" w:rsidR="00BB4329" w:rsidRPr="00F70AC0" w:rsidRDefault="00BB4329" w:rsidP="00294B3B">
      <w:pPr>
        <w:jc w:val="both"/>
        <w:rPr>
          <w:rFonts w:ascii="Arial" w:hAnsi="Arial" w:cs="Arial"/>
          <w:sz w:val="24"/>
          <w:szCs w:val="24"/>
        </w:rPr>
      </w:pPr>
    </w:p>
    <w:p w14:paraId="42EE3C56"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Nivel de formación de las personas</w:t>
      </w:r>
    </w:p>
    <w:p w14:paraId="488D7D78"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Disponibilidad y estado de los recursos</w:t>
      </w:r>
    </w:p>
    <w:p w14:paraId="77133058"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Disponibilidad de las instalaciones</w:t>
      </w:r>
    </w:p>
    <w:p w14:paraId="3632924F"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Tiempos de actuación y respuesta</w:t>
      </w:r>
    </w:p>
    <w:p w14:paraId="4D23C1BB"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 xml:space="preserve">Ejecución de procedimientos </w:t>
      </w:r>
    </w:p>
    <w:p w14:paraId="6FCC0563"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Consecución de Objetivos</w:t>
      </w:r>
    </w:p>
    <w:p w14:paraId="00F79ABC"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Participación de personal</w:t>
      </w:r>
    </w:p>
    <w:p w14:paraId="4D8F480E" w14:textId="77777777" w:rsidR="00B30E3C" w:rsidRPr="00F70AC0" w:rsidRDefault="00B30E3C" w:rsidP="00294B3B">
      <w:pPr>
        <w:jc w:val="both"/>
        <w:rPr>
          <w:rFonts w:ascii="Arial" w:hAnsi="Arial" w:cs="Arial"/>
          <w:sz w:val="24"/>
          <w:szCs w:val="24"/>
        </w:rPr>
      </w:pPr>
    </w:p>
    <w:p w14:paraId="4A5E8AF7" w14:textId="77777777" w:rsidR="00BB4329" w:rsidRPr="00F70AC0" w:rsidRDefault="00BB4329" w:rsidP="00294B3B">
      <w:pPr>
        <w:ind w:firstLine="708"/>
        <w:jc w:val="both"/>
        <w:rPr>
          <w:rFonts w:ascii="Arial" w:hAnsi="Arial" w:cs="Arial"/>
          <w:b/>
          <w:sz w:val="24"/>
          <w:szCs w:val="24"/>
        </w:rPr>
      </w:pPr>
      <w:r w:rsidRPr="00F70AC0">
        <w:rPr>
          <w:rFonts w:ascii="Arial" w:hAnsi="Arial" w:cs="Arial"/>
          <w:b/>
          <w:sz w:val="24"/>
          <w:szCs w:val="24"/>
        </w:rPr>
        <w:t>FORMATO DE EVALUACION SIMULACRO DE EVACUACIÓN</w:t>
      </w:r>
    </w:p>
    <w:p w14:paraId="28060A10" w14:textId="047A006F" w:rsidR="00BB4329" w:rsidRPr="00B30E3C" w:rsidRDefault="002032B1" w:rsidP="00294B3B">
      <w:pPr>
        <w:ind w:firstLine="708"/>
        <w:jc w:val="both"/>
        <w:rPr>
          <w:rFonts w:ascii="Arial" w:hAnsi="Arial" w:cs="Arial"/>
          <w:b/>
          <w:i/>
          <w:sz w:val="24"/>
          <w:szCs w:val="24"/>
        </w:rPr>
      </w:pPr>
      <w:r w:rsidRPr="00B30E3C">
        <w:rPr>
          <w:rFonts w:ascii="Arial" w:hAnsi="Arial" w:cs="Arial"/>
          <w:b/>
          <w:i/>
          <w:sz w:val="24"/>
          <w:szCs w:val="24"/>
        </w:rPr>
        <w:t>Ver anexo</w:t>
      </w:r>
      <w:r w:rsidR="00D60B62" w:rsidRPr="00B30E3C">
        <w:rPr>
          <w:rFonts w:ascii="Arial" w:hAnsi="Arial" w:cs="Arial"/>
          <w:b/>
          <w:i/>
          <w:sz w:val="24"/>
          <w:szCs w:val="24"/>
        </w:rPr>
        <w:t xml:space="preserve"> </w:t>
      </w:r>
      <w:r w:rsidR="0017437B" w:rsidRPr="00B30E3C">
        <w:rPr>
          <w:rFonts w:ascii="Arial" w:hAnsi="Arial" w:cs="Arial"/>
          <w:b/>
          <w:i/>
          <w:sz w:val="24"/>
          <w:szCs w:val="24"/>
        </w:rPr>
        <w:t xml:space="preserve">11:  Formato de </w:t>
      </w:r>
      <w:r w:rsidR="00A9172E" w:rsidRPr="00B30E3C">
        <w:rPr>
          <w:rFonts w:ascii="Arial" w:hAnsi="Arial" w:cs="Arial"/>
          <w:b/>
          <w:i/>
          <w:sz w:val="24"/>
          <w:szCs w:val="24"/>
        </w:rPr>
        <w:t>Evaluación Simulacro</w:t>
      </w:r>
    </w:p>
    <w:p w14:paraId="0ABCC39C" w14:textId="77777777" w:rsidR="00294B3B" w:rsidRDefault="00D16BB1" w:rsidP="00D16BB1">
      <w:pPr>
        <w:jc w:val="both"/>
        <w:rPr>
          <w:rFonts w:cs="Arial"/>
          <w:b/>
          <w:sz w:val="28"/>
          <w:szCs w:val="24"/>
        </w:rPr>
      </w:pPr>
      <w:r w:rsidRPr="00D16BB1">
        <w:rPr>
          <w:rFonts w:cs="Arial"/>
          <w:b/>
          <w:sz w:val="28"/>
          <w:szCs w:val="24"/>
        </w:rPr>
        <w:t>32.  FORMATO DE INSPECCIÓN MENSUAL DE EXTINTORES</w:t>
      </w:r>
    </w:p>
    <w:p w14:paraId="06A8E934" w14:textId="26CDD271" w:rsidR="00D16BB1" w:rsidRPr="00B30E3C" w:rsidRDefault="00D16BB1" w:rsidP="00D16BB1">
      <w:pPr>
        <w:ind w:firstLine="708"/>
        <w:jc w:val="both"/>
        <w:rPr>
          <w:rFonts w:ascii="Arial" w:hAnsi="Arial" w:cs="Arial"/>
          <w:b/>
          <w:sz w:val="24"/>
          <w:szCs w:val="24"/>
          <w:u w:val="single"/>
        </w:rPr>
      </w:pPr>
      <w:r w:rsidRPr="00B30E3C">
        <w:rPr>
          <w:rFonts w:ascii="Arial" w:hAnsi="Arial" w:cs="Arial"/>
          <w:b/>
          <w:sz w:val="24"/>
          <w:szCs w:val="24"/>
          <w:u w:val="single"/>
        </w:rPr>
        <w:t xml:space="preserve">Ver anexo </w:t>
      </w:r>
      <w:r w:rsidR="0017437B" w:rsidRPr="00B30E3C">
        <w:rPr>
          <w:rFonts w:ascii="Arial" w:hAnsi="Arial" w:cs="Arial"/>
          <w:b/>
          <w:sz w:val="24"/>
          <w:szCs w:val="24"/>
          <w:u w:val="single"/>
        </w:rPr>
        <w:t>12: Formato De Inspección Extintores.</w:t>
      </w:r>
    </w:p>
    <w:p w14:paraId="190725D7" w14:textId="77777777" w:rsidR="00D16BB1" w:rsidRPr="00D16BB1" w:rsidRDefault="00D16BB1" w:rsidP="00D16BB1">
      <w:pPr>
        <w:jc w:val="both"/>
        <w:rPr>
          <w:rFonts w:ascii="Arial" w:hAnsi="Arial" w:cs="Arial"/>
          <w:b/>
          <w:sz w:val="28"/>
          <w:szCs w:val="24"/>
        </w:rPr>
      </w:pPr>
    </w:p>
    <w:p w14:paraId="31C15E12" w14:textId="410EEF86" w:rsidR="00BB4329" w:rsidRDefault="009767DB" w:rsidP="00294B3B">
      <w:pPr>
        <w:jc w:val="both"/>
        <w:rPr>
          <w:rFonts w:ascii="Arial" w:hAnsi="Arial" w:cs="Arial"/>
          <w:b/>
          <w:sz w:val="24"/>
          <w:szCs w:val="24"/>
        </w:rPr>
      </w:pPr>
      <w:r w:rsidRPr="00F70AC0">
        <w:rPr>
          <w:rFonts w:ascii="Arial" w:hAnsi="Arial" w:cs="Arial"/>
          <w:b/>
          <w:sz w:val="24"/>
          <w:szCs w:val="24"/>
        </w:rPr>
        <w:t>33</w:t>
      </w:r>
      <w:r w:rsidR="00C0388D" w:rsidRPr="00F70AC0">
        <w:rPr>
          <w:rFonts w:ascii="Arial" w:hAnsi="Arial" w:cs="Arial"/>
          <w:b/>
          <w:sz w:val="24"/>
          <w:szCs w:val="24"/>
        </w:rPr>
        <w:t xml:space="preserve">. </w:t>
      </w:r>
      <w:r w:rsidR="00BB4329" w:rsidRPr="00F70AC0">
        <w:rPr>
          <w:rFonts w:ascii="Arial" w:hAnsi="Arial" w:cs="Arial"/>
          <w:b/>
          <w:sz w:val="24"/>
          <w:szCs w:val="24"/>
        </w:rPr>
        <w:t>FORMATO DE INSPECCIÓN DE BOTIQUIN</w:t>
      </w:r>
      <w:r w:rsidR="005E3D2E" w:rsidRPr="00F70AC0">
        <w:rPr>
          <w:rFonts w:ascii="Arial" w:hAnsi="Arial" w:cs="Arial"/>
          <w:b/>
          <w:sz w:val="24"/>
          <w:szCs w:val="24"/>
        </w:rPr>
        <w:t xml:space="preserve"> </w:t>
      </w:r>
    </w:p>
    <w:p w14:paraId="122EE0CF" w14:textId="0B16A722" w:rsidR="005B4DB8" w:rsidRPr="00B30E3C" w:rsidRDefault="00C803CC" w:rsidP="00294B3B">
      <w:pPr>
        <w:jc w:val="both"/>
        <w:rPr>
          <w:rFonts w:ascii="Arial" w:hAnsi="Arial" w:cs="Arial"/>
          <w:b/>
          <w:sz w:val="24"/>
          <w:szCs w:val="24"/>
          <w:u w:val="single"/>
        </w:rPr>
      </w:pPr>
      <w:r w:rsidRPr="00B30E3C">
        <w:rPr>
          <w:rFonts w:ascii="Arial" w:hAnsi="Arial" w:cs="Arial"/>
          <w:b/>
          <w:sz w:val="24"/>
          <w:szCs w:val="24"/>
          <w:u w:val="single"/>
        </w:rPr>
        <w:t>Ver anexo</w:t>
      </w:r>
      <w:r w:rsidR="0017437B" w:rsidRPr="00B30E3C">
        <w:rPr>
          <w:rFonts w:ascii="Arial" w:hAnsi="Arial" w:cs="Arial"/>
          <w:b/>
          <w:sz w:val="24"/>
          <w:szCs w:val="24"/>
          <w:u w:val="single"/>
        </w:rPr>
        <w:t xml:space="preserve"> 13: Formato Inventario E Inspección Periódica De Botiquín </w:t>
      </w:r>
    </w:p>
    <w:p w14:paraId="2B7317A1" w14:textId="2F7F2EE6" w:rsidR="00E8079D" w:rsidRDefault="00E8079D" w:rsidP="00E8079D">
      <w:pPr>
        <w:jc w:val="both"/>
        <w:rPr>
          <w:rFonts w:ascii="Arial" w:hAnsi="Arial" w:cs="Arial"/>
          <w:b/>
          <w:sz w:val="24"/>
          <w:szCs w:val="24"/>
          <w:lang w:val="es-MX"/>
        </w:rPr>
      </w:pPr>
      <w:r w:rsidRPr="00F70AC0">
        <w:rPr>
          <w:rFonts w:ascii="Arial" w:hAnsi="Arial" w:cs="Arial"/>
          <w:b/>
          <w:sz w:val="24"/>
          <w:szCs w:val="24"/>
        </w:rPr>
        <w:t xml:space="preserve">34. </w:t>
      </w:r>
      <w:r w:rsidRPr="00F70AC0">
        <w:rPr>
          <w:rFonts w:ascii="Arial" w:hAnsi="Arial" w:cs="Arial"/>
          <w:b/>
          <w:sz w:val="24"/>
          <w:szCs w:val="24"/>
          <w:lang w:val="es-MX"/>
        </w:rPr>
        <w:t>PROCEDIMI</w:t>
      </w:r>
      <w:r w:rsidR="00990244">
        <w:rPr>
          <w:rFonts w:ascii="Arial" w:hAnsi="Arial" w:cs="Arial"/>
          <w:b/>
          <w:sz w:val="24"/>
          <w:szCs w:val="24"/>
          <w:lang w:val="es-MX"/>
        </w:rPr>
        <w:t>ENTO OPERATIVO NORMALIZADO PARA SITUACIONES ADVERSAS.</w:t>
      </w:r>
    </w:p>
    <w:p w14:paraId="3D370406" w14:textId="7C333C80" w:rsidR="00990244" w:rsidRDefault="00990244" w:rsidP="00E8079D">
      <w:pPr>
        <w:jc w:val="both"/>
        <w:rPr>
          <w:rFonts w:ascii="Arial" w:hAnsi="Arial" w:cs="Arial"/>
          <w:b/>
          <w:sz w:val="24"/>
          <w:szCs w:val="24"/>
          <w:u w:val="single"/>
          <w:lang w:val="es-MX"/>
        </w:rPr>
      </w:pPr>
      <w:r w:rsidRPr="00B30E3C">
        <w:rPr>
          <w:rFonts w:ascii="Arial" w:hAnsi="Arial" w:cs="Arial"/>
          <w:b/>
          <w:sz w:val="24"/>
          <w:szCs w:val="24"/>
          <w:u w:val="single"/>
          <w:lang w:val="es-MX"/>
        </w:rPr>
        <w:t xml:space="preserve">Ver anexo 14: Procedimientos Operativos Normalizados Para Situaciones Adversas. </w:t>
      </w:r>
    </w:p>
    <w:p w14:paraId="54A4EE90" w14:textId="4C3016AC" w:rsidR="004869DA" w:rsidRDefault="004869DA" w:rsidP="00E8079D">
      <w:pPr>
        <w:jc w:val="both"/>
        <w:rPr>
          <w:rFonts w:ascii="Arial" w:hAnsi="Arial" w:cs="Arial"/>
          <w:b/>
          <w:sz w:val="24"/>
          <w:szCs w:val="24"/>
          <w:u w:val="single"/>
          <w:lang w:val="es-MX"/>
        </w:rPr>
      </w:pPr>
      <w:r w:rsidRPr="00A46EBD">
        <w:rPr>
          <w:rFonts w:ascii="Arial" w:hAnsi="Arial" w:cs="Arial"/>
          <w:b/>
          <w:sz w:val="24"/>
          <w:szCs w:val="24"/>
          <w:u w:val="single"/>
          <w:lang w:val="es-MX"/>
        </w:rPr>
        <w:t>Ver Anexo 15: Ficha Organización capacidad instalada</w:t>
      </w:r>
      <w:r>
        <w:rPr>
          <w:rFonts w:ascii="Arial" w:hAnsi="Arial" w:cs="Arial"/>
          <w:b/>
          <w:sz w:val="24"/>
          <w:szCs w:val="24"/>
          <w:u w:val="single"/>
          <w:lang w:val="es-MX"/>
        </w:rPr>
        <w:t xml:space="preserve"> </w:t>
      </w:r>
    </w:p>
    <w:p w14:paraId="704DCEE4" w14:textId="77777777" w:rsidR="00A46EBD" w:rsidRDefault="004869DA" w:rsidP="00E8079D">
      <w:pPr>
        <w:jc w:val="both"/>
        <w:rPr>
          <w:rFonts w:ascii="Arial" w:hAnsi="Arial" w:cs="Arial"/>
          <w:b/>
          <w:sz w:val="24"/>
          <w:szCs w:val="24"/>
          <w:u w:val="single"/>
          <w:lang w:val="es-MX"/>
        </w:rPr>
        <w:sectPr w:rsidR="00A46EBD" w:rsidSect="00DB263A">
          <w:pgSz w:w="11906" w:h="16838"/>
          <w:pgMar w:top="1701" w:right="1418" w:bottom="1701"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sz w:val="24"/>
          <w:szCs w:val="24"/>
          <w:u w:val="single"/>
          <w:lang w:val="es-MX"/>
        </w:rPr>
        <w:t xml:space="preserve">Ver Anexo 16: Cadena de llamada ante emergencias </w:t>
      </w:r>
    </w:p>
    <w:p w14:paraId="6C369F77" w14:textId="77777777" w:rsidR="00397D85" w:rsidRPr="00F70AC0" w:rsidRDefault="00397D85" w:rsidP="00397D85">
      <w:pPr>
        <w:spacing w:after="0"/>
        <w:jc w:val="both"/>
        <w:rPr>
          <w:rFonts w:ascii="Arial" w:hAnsi="Arial" w:cs="Arial"/>
          <w:b/>
          <w:sz w:val="24"/>
          <w:szCs w:val="24"/>
        </w:rPr>
      </w:pPr>
      <w:r w:rsidRPr="00F70AC0">
        <w:rPr>
          <w:rFonts w:ascii="Arial" w:hAnsi="Arial" w:cs="Arial"/>
          <w:b/>
          <w:sz w:val="24"/>
          <w:szCs w:val="24"/>
        </w:rPr>
        <w:lastRenderedPageBreak/>
        <w:t>35.  INVENTARIO DE RECURSOS, CAPACIDAD Y AUTONOMÍA PARA LA ATENCIÓN DE EMERGENCIAS.</w:t>
      </w:r>
    </w:p>
    <w:tbl>
      <w:tblPr>
        <w:tblW w:w="14242" w:type="dxa"/>
        <w:tblInd w:w="70" w:type="dxa"/>
        <w:tblCellMar>
          <w:left w:w="70" w:type="dxa"/>
          <w:right w:w="70" w:type="dxa"/>
        </w:tblCellMar>
        <w:tblLook w:val="04A0" w:firstRow="1" w:lastRow="0" w:firstColumn="1" w:lastColumn="0" w:noHBand="0" w:noVBand="1"/>
      </w:tblPr>
      <w:tblGrid>
        <w:gridCol w:w="3950"/>
        <w:gridCol w:w="1394"/>
        <w:gridCol w:w="1794"/>
        <w:gridCol w:w="1276"/>
        <w:gridCol w:w="3416"/>
        <w:gridCol w:w="1456"/>
        <w:gridCol w:w="956"/>
      </w:tblGrid>
      <w:tr w:rsidR="00397D85" w:rsidRPr="00F70AC0" w14:paraId="60CAB58D" w14:textId="77777777" w:rsidTr="00990244">
        <w:trPr>
          <w:trHeight w:val="390"/>
        </w:trPr>
        <w:tc>
          <w:tcPr>
            <w:tcW w:w="8414" w:type="dxa"/>
            <w:gridSpan w:val="4"/>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69099DC" w14:textId="77777777" w:rsidR="00397D85" w:rsidRPr="00F70AC0" w:rsidRDefault="00397D85" w:rsidP="00397D85">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RECURSO HUMANO</w:t>
            </w:r>
          </w:p>
        </w:tc>
        <w:tc>
          <w:tcPr>
            <w:tcW w:w="4872" w:type="dxa"/>
            <w:gridSpan w:val="2"/>
            <w:tcBorders>
              <w:top w:val="single" w:sz="4" w:space="0" w:color="auto"/>
              <w:left w:val="nil"/>
              <w:bottom w:val="single" w:sz="4" w:space="0" w:color="auto"/>
              <w:right w:val="single" w:sz="4" w:space="0" w:color="auto"/>
            </w:tcBorders>
            <w:shd w:val="clear" w:color="auto" w:fill="auto"/>
            <w:vAlign w:val="center"/>
            <w:hideMark/>
          </w:tcPr>
          <w:p w14:paraId="746B49B0" w14:textId="77777777" w:rsidR="00397D85" w:rsidRPr="00F70AC0" w:rsidRDefault="00397D85" w:rsidP="00397D85">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EQUIPOS PARA ATENCION.</w:t>
            </w:r>
          </w:p>
        </w:tc>
        <w:tc>
          <w:tcPr>
            <w:tcW w:w="956" w:type="dxa"/>
            <w:tcBorders>
              <w:top w:val="nil"/>
              <w:left w:val="single" w:sz="4" w:space="0" w:color="auto"/>
              <w:bottom w:val="nil"/>
              <w:right w:val="nil"/>
            </w:tcBorders>
            <w:shd w:val="clear" w:color="auto" w:fill="auto"/>
            <w:noWrap/>
            <w:vAlign w:val="bottom"/>
            <w:hideMark/>
          </w:tcPr>
          <w:p w14:paraId="52F6CAB0" w14:textId="77777777" w:rsidR="00397D85" w:rsidRPr="00F70AC0" w:rsidRDefault="00397D85" w:rsidP="00397D85">
            <w:pPr>
              <w:spacing w:after="0" w:line="240" w:lineRule="auto"/>
              <w:rPr>
                <w:rFonts w:ascii="Arial" w:eastAsia="Times New Roman" w:hAnsi="Arial" w:cs="Arial"/>
                <w:color w:val="000000"/>
              </w:rPr>
            </w:pPr>
          </w:p>
        </w:tc>
      </w:tr>
      <w:tr w:rsidR="00397D85" w:rsidRPr="00F70AC0" w14:paraId="3EED4EE7" w14:textId="77777777" w:rsidTr="00990244">
        <w:trPr>
          <w:trHeight w:val="645"/>
        </w:trPr>
        <w:tc>
          <w:tcPr>
            <w:tcW w:w="3950" w:type="dxa"/>
            <w:tcBorders>
              <w:top w:val="single" w:sz="4" w:space="0" w:color="auto"/>
              <w:left w:val="single" w:sz="8" w:space="0" w:color="auto"/>
              <w:bottom w:val="single" w:sz="8" w:space="0" w:color="auto"/>
              <w:right w:val="single" w:sz="4" w:space="0" w:color="auto"/>
            </w:tcBorders>
            <w:shd w:val="clear" w:color="000000" w:fill="B8CCE4"/>
            <w:noWrap/>
            <w:vAlign w:val="center"/>
            <w:hideMark/>
          </w:tcPr>
          <w:p w14:paraId="5BA3C67A"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 xml:space="preserve">PERSONAL ASISTENCIAL </w:t>
            </w:r>
          </w:p>
        </w:tc>
        <w:tc>
          <w:tcPr>
            <w:tcW w:w="1394" w:type="dxa"/>
            <w:tcBorders>
              <w:top w:val="single" w:sz="4" w:space="0" w:color="auto"/>
              <w:left w:val="nil"/>
              <w:bottom w:val="single" w:sz="8" w:space="0" w:color="auto"/>
              <w:right w:val="single" w:sz="4" w:space="0" w:color="auto"/>
            </w:tcBorders>
            <w:shd w:val="clear" w:color="auto" w:fill="auto"/>
            <w:noWrap/>
            <w:vAlign w:val="center"/>
            <w:hideMark/>
          </w:tcPr>
          <w:p w14:paraId="35021182"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CANTIDAD</w:t>
            </w:r>
          </w:p>
        </w:tc>
        <w:tc>
          <w:tcPr>
            <w:tcW w:w="1794" w:type="dxa"/>
            <w:tcBorders>
              <w:top w:val="single" w:sz="4" w:space="0" w:color="auto"/>
              <w:left w:val="nil"/>
              <w:bottom w:val="single" w:sz="8" w:space="0" w:color="auto"/>
              <w:right w:val="single" w:sz="4" w:space="0" w:color="auto"/>
            </w:tcBorders>
            <w:shd w:val="clear" w:color="auto" w:fill="auto"/>
            <w:noWrap/>
            <w:vAlign w:val="center"/>
            <w:hideMark/>
          </w:tcPr>
          <w:p w14:paraId="2B66843D"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BRIGADISTAS</w:t>
            </w:r>
          </w:p>
        </w:tc>
        <w:tc>
          <w:tcPr>
            <w:tcW w:w="1276" w:type="dxa"/>
            <w:tcBorders>
              <w:top w:val="single" w:sz="4" w:space="0" w:color="auto"/>
              <w:left w:val="nil"/>
              <w:bottom w:val="single" w:sz="8" w:space="0" w:color="auto"/>
              <w:right w:val="nil"/>
            </w:tcBorders>
            <w:shd w:val="clear" w:color="auto" w:fill="auto"/>
            <w:vAlign w:val="center"/>
            <w:hideMark/>
          </w:tcPr>
          <w:p w14:paraId="16EBF41A"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POR TURNO</w:t>
            </w:r>
          </w:p>
        </w:tc>
        <w:tc>
          <w:tcPr>
            <w:tcW w:w="3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500380C"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ITEM</w:t>
            </w:r>
          </w:p>
        </w:tc>
        <w:tc>
          <w:tcPr>
            <w:tcW w:w="1456" w:type="dxa"/>
            <w:tcBorders>
              <w:top w:val="single" w:sz="4" w:space="0" w:color="auto"/>
              <w:left w:val="nil"/>
              <w:bottom w:val="single" w:sz="8" w:space="0" w:color="auto"/>
              <w:right w:val="single" w:sz="8" w:space="0" w:color="auto"/>
            </w:tcBorders>
            <w:shd w:val="clear" w:color="auto" w:fill="auto"/>
            <w:noWrap/>
            <w:vAlign w:val="center"/>
            <w:hideMark/>
          </w:tcPr>
          <w:p w14:paraId="247323D0"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CANTIDAD</w:t>
            </w:r>
          </w:p>
        </w:tc>
        <w:tc>
          <w:tcPr>
            <w:tcW w:w="956" w:type="dxa"/>
            <w:tcBorders>
              <w:top w:val="nil"/>
              <w:left w:val="nil"/>
              <w:bottom w:val="nil"/>
              <w:right w:val="nil"/>
            </w:tcBorders>
            <w:shd w:val="clear" w:color="auto" w:fill="auto"/>
            <w:noWrap/>
            <w:vAlign w:val="bottom"/>
            <w:hideMark/>
          </w:tcPr>
          <w:p w14:paraId="7031BB5A" w14:textId="77777777" w:rsidR="00397D85" w:rsidRPr="00F70AC0" w:rsidRDefault="00397D85" w:rsidP="00397D85">
            <w:pPr>
              <w:spacing w:after="0" w:line="240" w:lineRule="auto"/>
              <w:rPr>
                <w:rFonts w:ascii="Arial" w:eastAsia="Times New Roman" w:hAnsi="Arial" w:cs="Arial"/>
                <w:color w:val="000000"/>
              </w:rPr>
            </w:pPr>
          </w:p>
        </w:tc>
      </w:tr>
      <w:tr w:rsidR="00397D85" w:rsidRPr="00F70AC0" w14:paraId="5EA418AD" w14:textId="77777777" w:rsidTr="00990244">
        <w:trPr>
          <w:trHeight w:val="6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30F8BA4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AUXILIARES DE ENFERMERIA </w:t>
            </w:r>
          </w:p>
        </w:tc>
        <w:tc>
          <w:tcPr>
            <w:tcW w:w="1394" w:type="dxa"/>
            <w:tcBorders>
              <w:top w:val="nil"/>
              <w:left w:val="nil"/>
              <w:bottom w:val="single" w:sz="4" w:space="0" w:color="auto"/>
              <w:right w:val="single" w:sz="4" w:space="0" w:color="auto"/>
            </w:tcBorders>
            <w:shd w:val="clear" w:color="000000" w:fill="B8CCE4"/>
            <w:noWrap/>
            <w:vAlign w:val="bottom"/>
          </w:tcPr>
          <w:p w14:paraId="510EFEC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4750C89F"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012D5BAD"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229C24" w14:textId="77777777" w:rsidR="00397D85" w:rsidRPr="00F70AC0" w:rsidRDefault="00397D85" w:rsidP="00703B6D">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CAMILLAS</w:t>
            </w:r>
            <w:r w:rsidR="00703B6D">
              <w:rPr>
                <w:rFonts w:ascii="Arial" w:eastAsia="Times New Roman" w:hAnsi="Arial" w:cs="Arial"/>
                <w:color w:val="000000"/>
              </w:rPr>
              <w:t xml:space="preserve"> </w:t>
            </w:r>
          </w:p>
        </w:tc>
        <w:tc>
          <w:tcPr>
            <w:tcW w:w="1456" w:type="dxa"/>
            <w:tcBorders>
              <w:top w:val="nil"/>
              <w:left w:val="nil"/>
              <w:bottom w:val="single" w:sz="4" w:space="0" w:color="auto"/>
              <w:right w:val="single" w:sz="8" w:space="0" w:color="auto"/>
            </w:tcBorders>
            <w:shd w:val="clear" w:color="auto" w:fill="auto"/>
            <w:noWrap/>
            <w:vAlign w:val="center"/>
          </w:tcPr>
          <w:p w14:paraId="7ECCF5EE"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single" w:sz="8" w:space="0" w:color="auto"/>
              <w:left w:val="nil"/>
              <w:bottom w:val="single" w:sz="4" w:space="0" w:color="auto"/>
              <w:right w:val="single" w:sz="8" w:space="0" w:color="auto"/>
            </w:tcBorders>
            <w:shd w:val="clear" w:color="auto" w:fill="auto"/>
            <w:noWrap/>
            <w:vAlign w:val="bottom"/>
            <w:hideMark/>
          </w:tcPr>
          <w:p w14:paraId="1803A380"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89472" behindDoc="0" locked="0" layoutInCell="1" allowOverlap="1" wp14:anchorId="41C527B2" wp14:editId="43909D7F">
                  <wp:simplePos x="0" y="0"/>
                  <wp:positionH relativeFrom="column">
                    <wp:posOffset>247650</wp:posOffset>
                  </wp:positionH>
                  <wp:positionV relativeFrom="paragraph">
                    <wp:posOffset>9525</wp:posOffset>
                  </wp:positionV>
                  <wp:extent cx="171450" cy="152400"/>
                  <wp:effectExtent l="0" t="0" r="0" b="0"/>
                  <wp:wrapNone/>
                  <wp:docPr id="207" name="Imagen 207"/>
                  <wp:cNvGraphicFramePr/>
                  <a:graphic xmlns:a="http://schemas.openxmlformats.org/drawingml/2006/main">
                    <a:graphicData uri="http://schemas.openxmlformats.org/drawingml/2006/picture">
                      <pic:pic xmlns:pic="http://schemas.openxmlformats.org/drawingml/2006/picture">
                        <pic:nvPicPr>
                          <pic:cNvPr id="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7BC7D275"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58538102"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AUXILIARES DE FARMACIA </w:t>
            </w:r>
          </w:p>
        </w:tc>
        <w:tc>
          <w:tcPr>
            <w:tcW w:w="1394" w:type="dxa"/>
            <w:tcBorders>
              <w:top w:val="nil"/>
              <w:left w:val="nil"/>
              <w:bottom w:val="single" w:sz="4" w:space="0" w:color="auto"/>
              <w:right w:val="single" w:sz="4" w:space="0" w:color="auto"/>
            </w:tcBorders>
            <w:shd w:val="clear" w:color="000000" w:fill="B8CCE4"/>
            <w:noWrap/>
            <w:vAlign w:val="bottom"/>
          </w:tcPr>
          <w:p w14:paraId="1689139A"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23C1C7AD"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5C15EB52"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FF1A0D3"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ESCALERILLAS</w:t>
            </w:r>
          </w:p>
        </w:tc>
        <w:tc>
          <w:tcPr>
            <w:tcW w:w="1456" w:type="dxa"/>
            <w:tcBorders>
              <w:top w:val="nil"/>
              <w:left w:val="nil"/>
              <w:bottom w:val="single" w:sz="4" w:space="0" w:color="auto"/>
              <w:right w:val="single" w:sz="8" w:space="0" w:color="auto"/>
            </w:tcBorders>
            <w:shd w:val="clear" w:color="auto" w:fill="auto"/>
            <w:noWrap/>
            <w:vAlign w:val="center"/>
          </w:tcPr>
          <w:p w14:paraId="03B3980C"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1BDCAC3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0496" behindDoc="0" locked="0" layoutInCell="1" allowOverlap="1" wp14:anchorId="1DF6F611" wp14:editId="264AB75B">
                  <wp:simplePos x="0" y="0"/>
                  <wp:positionH relativeFrom="column">
                    <wp:posOffset>238125</wp:posOffset>
                  </wp:positionH>
                  <wp:positionV relativeFrom="paragraph">
                    <wp:posOffset>28575</wp:posOffset>
                  </wp:positionV>
                  <wp:extent cx="171450" cy="152400"/>
                  <wp:effectExtent l="0" t="0" r="0" b="0"/>
                  <wp:wrapNone/>
                  <wp:docPr id="206" name="Imagen 206"/>
                  <wp:cNvGraphicFramePr/>
                  <a:graphic xmlns:a="http://schemas.openxmlformats.org/drawingml/2006/main">
                    <a:graphicData uri="http://schemas.openxmlformats.org/drawingml/2006/picture">
                      <pic:pic xmlns:pic="http://schemas.openxmlformats.org/drawingml/2006/picture">
                        <pic:nvPicPr>
                          <pic:cNvPr id="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2D1DACB"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3BE1C4D8"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ENFERMERAS(O)</w:t>
            </w:r>
          </w:p>
        </w:tc>
        <w:tc>
          <w:tcPr>
            <w:tcW w:w="1394" w:type="dxa"/>
            <w:tcBorders>
              <w:top w:val="nil"/>
              <w:left w:val="nil"/>
              <w:bottom w:val="single" w:sz="4" w:space="0" w:color="auto"/>
              <w:right w:val="single" w:sz="4" w:space="0" w:color="auto"/>
            </w:tcBorders>
            <w:shd w:val="clear" w:color="000000" w:fill="B8CCE4"/>
            <w:noWrap/>
            <w:vAlign w:val="bottom"/>
          </w:tcPr>
          <w:p w14:paraId="5F497380"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1FE0D7F5"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0FC99F68"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F5249C"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MESAS</w:t>
            </w:r>
          </w:p>
        </w:tc>
        <w:tc>
          <w:tcPr>
            <w:tcW w:w="1456" w:type="dxa"/>
            <w:tcBorders>
              <w:top w:val="nil"/>
              <w:left w:val="nil"/>
              <w:bottom w:val="single" w:sz="4" w:space="0" w:color="auto"/>
              <w:right w:val="single" w:sz="8" w:space="0" w:color="auto"/>
            </w:tcBorders>
            <w:shd w:val="clear" w:color="auto" w:fill="auto"/>
            <w:noWrap/>
            <w:vAlign w:val="center"/>
          </w:tcPr>
          <w:p w14:paraId="0B8A479F"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2EA552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1520" behindDoc="0" locked="0" layoutInCell="1" allowOverlap="1" wp14:anchorId="1B68D4FC" wp14:editId="1FBF807F">
                  <wp:simplePos x="0" y="0"/>
                  <wp:positionH relativeFrom="column">
                    <wp:posOffset>238125</wp:posOffset>
                  </wp:positionH>
                  <wp:positionV relativeFrom="paragraph">
                    <wp:posOffset>28575</wp:posOffset>
                  </wp:positionV>
                  <wp:extent cx="171450" cy="152400"/>
                  <wp:effectExtent l="0" t="0" r="0" b="0"/>
                  <wp:wrapNone/>
                  <wp:docPr id="205" name="Imagen 205"/>
                  <wp:cNvGraphicFramePr/>
                  <a:graphic xmlns:a="http://schemas.openxmlformats.org/drawingml/2006/main">
                    <a:graphicData uri="http://schemas.openxmlformats.org/drawingml/2006/picture">
                      <pic:pic xmlns:pic="http://schemas.openxmlformats.org/drawingml/2006/picture">
                        <pic:nvPicPr>
                          <pic:cNvPr id="6"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5FDFD705" w14:textId="77777777" w:rsidTr="00990244">
        <w:trPr>
          <w:trHeight w:val="315"/>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47C34981"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MEDICOS GENERALES </w:t>
            </w:r>
          </w:p>
        </w:tc>
        <w:tc>
          <w:tcPr>
            <w:tcW w:w="1394" w:type="dxa"/>
            <w:tcBorders>
              <w:top w:val="nil"/>
              <w:left w:val="nil"/>
              <w:bottom w:val="single" w:sz="4" w:space="0" w:color="auto"/>
              <w:right w:val="single" w:sz="4" w:space="0" w:color="auto"/>
            </w:tcBorders>
            <w:shd w:val="clear" w:color="000000" w:fill="B8CCE4"/>
            <w:noWrap/>
            <w:vAlign w:val="bottom"/>
          </w:tcPr>
          <w:p w14:paraId="29E7B6B4"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3958E3E5"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222B8D21"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BD1E2A8"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w:t>
            </w:r>
            <w:r w:rsidR="00703B6D" w:rsidRPr="00F70AC0">
              <w:rPr>
                <w:rFonts w:ascii="Arial" w:eastAsia="Times New Roman" w:hAnsi="Arial" w:cs="Arial"/>
                <w:color w:val="000000"/>
              </w:rPr>
              <w:t>CAMILLAS</w:t>
            </w:r>
            <w:r w:rsidR="00703B6D">
              <w:rPr>
                <w:rFonts w:ascii="Arial" w:eastAsia="Times New Roman" w:hAnsi="Arial" w:cs="Arial"/>
                <w:color w:val="000000"/>
              </w:rPr>
              <w:t xml:space="preserve"> FEL</w:t>
            </w:r>
          </w:p>
        </w:tc>
        <w:tc>
          <w:tcPr>
            <w:tcW w:w="1456" w:type="dxa"/>
            <w:tcBorders>
              <w:top w:val="nil"/>
              <w:left w:val="nil"/>
              <w:bottom w:val="single" w:sz="4" w:space="0" w:color="auto"/>
              <w:right w:val="single" w:sz="8" w:space="0" w:color="auto"/>
            </w:tcBorders>
            <w:shd w:val="clear" w:color="auto" w:fill="auto"/>
            <w:noWrap/>
            <w:vAlign w:val="center"/>
          </w:tcPr>
          <w:p w14:paraId="3DF145A9" w14:textId="7BD298EA"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6C0A3D5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2544" behindDoc="0" locked="0" layoutInCell="1" allowOverlap="1" wp14:anchorId="10B13D6A" wp14:editId="7A8DC49A">
                  <wp:simplePos x="0" y="0"/>
                  <wp:positionH relativeFrom="column">
                    <wp:posOffset>238125</wp:posOffset>
                  </wp:positionH>
                  <wp:positionV relativeFrom="paragraph">
                    <wp:posOffset>28575</wp:posOffset>
                  </wp:positionV>
                  <wp:extent cx="171450" cy="152400"/>
                  <wp:effectExtent l="0" t="0" r="0" b="0"/>
                  <wp:wrapNone/>
                  <wp:docPr id="204" name="Imagen 204"/>
                  <wp:cNvGraphicFramePr/>
                  <a:graphic xmlns:a="http://schemas.openxmlformats.org/drawingml/2006/main">
                    <a:graphicData uri="http://schemas.openxmlformats.org/drawingml/2006/picture">
                      <pic:pic xmlns:pic="http://schemas.openxmlformats.org/drawingml/2006/picture">
                        <pic:nvPicPr>
                          <pic:cNvPr id="7"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17DDBDC" w14:textId="77777777" w:rsidTr="00990244">
        <w:trPr>
          <w:trHeight w:val="315"/>
        </w:trPr>
        <w:tc>
          <w:tcPr>
            <w:tcW w:w="3950" w:type="dxa"/>
            <w:tcBorders>
              <w:top w:val="nil"/>
              <w:left w:val="single" w:sz="8" w:space="0" w:color="auto"/>
              <w:bottom w:val="nil"/>
              <w:right w:val="single" w:sz="4" w:space="0" w:color="auto"/>
            </w:tcBorders>
            <w:shd w:val="clear" w:color="000000" w:fill="B8CCE4"/>
            <w:noWrap/>
            <w:vAlign w:val="bottom"/>
            <w:hideMark/>
          </w:tcPr>
          <w:p w14:paraId="2948BF72" w14:textId="7FCEA8F9" w:rsidR="00397D85" w:rsidRPr="00F70AC0" w:rsidRDefault="008F55FC" w:rsidP="00B607B2">
            <w:pPr>
              <w:spacing w:after="0" w:line="240" w:lineRule="auto"/>
              <w:rPr>
                <w:rFonts w:ascii="Arial" w:eastAsia="Times New Roman" w:hAnsi="Arial" w:cs="Arial"/>
                <w:color w:val="000000"/>
              </w:rPr>
            </w:pPr>
            <w:r>
              <w:rPr>
                <w:rFonts w:ascii="Arial" w:eastAsia="Times New Roman" w:hAnsi="Arial" w:cs="Arial"/>
                <w:color w:val="000000"/>
              </w:rPr>
              <w:t xml:space="preserve">GERENTE </w:t>
            </w:r>
            <w:r w:rsidR="00EB1DCB">
              <w:rPr>
                <w:rFonts w:ascii="Arial" w:eastAsia="Times New Roman" w:hAnsi="Arial" w:cs="Arial"/>
                <w:color w:val="000000"/>
              </w:rPr>
              <w:t>DEL MAC</w:t>
            </w:r>
            <w:r>
              <w:rPr>
                <w:rFonts w:ascii="Arial" w:eastAsia="Times New Roman" w:hAnsi="Arial" w:cs="Arial"/>
                <w:color w:val="000000"/>
              </w:rPr>
              <w:t xml:space="preserve"> </w:t>
            </w:r>
          </w:p>
        </w:tc>
        <w:tc>
          <w:tcPr>
            <w:tcW w:w="1394" w:type="dxa"/>
            <w:tcBorders>
              <w:top w:val="nil"/>
              <w:left w:val="nil"/>
              <w:bottom w:val="single" w:sz="4" w:space="0" w:color="auto"/>
              <w:right w:val="single" w:sz="4" w:space="0" w:color="auto"/>
            </w:tcBorders>
            <w:shd w:val="clear" w:color="000000" w:fill="B8CCE4"/>
            <w:noWrap/>
            <w:vAlign w:val="bottom"/>
            <w:hideMark/>
          </w:tcPr>
          <w:p w14:paraId="66E55014"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1</w:t>
            </w:r>
          </w:p>
        </w:tc>
        <w:tc>
          <w:tcPr>
            <w:tcW w:w="1794" w:type="dxa"/>
            <w:tcBorders>
              <w:top w:val="nil"/>
              <w:left w:val="nil"/>
              <w:bottom w:val="single" w:sz="4" w:space="0" w:color="auto"/>
              <w:right w:val="single" w:sz="4" w:space="0" w:color="auto"/>
            </w:tcBorders>
            <w:shd w:val="clear" w:color="000000" w:fill="B8CCE4"/>
            <w:noWrap/>
            <w:vAlign w:val="bottom"/>
            <w:hideMark/>
          </w:tcPr>
          <w:p w14:paraId="063DFD0A"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w:t>
            </w:r>
          </w:p>
        </w:tc>
        <w:tc>
          <w:tcPr>
            <w:tcW w:w="1276" w:type="dxa"/>
            <w:tcBorders>
              <w:top w:val="nil"/>
              <w:left w:val="nil"/>
              <w:bottom w:val="single" w:sz="4" w:space="0" w:color="auto"/>
              <w:right w:val="nil"/>
            </w:tcBorders>
            <w:shd w:val="clear" w:color="000000" w:fill="B8CCE4"/>
            <w:noWrap/>
            <w:vAlign w:val="bottom"/>
            <w:hideMark/>
          </w:tcPr>
          <w:p w14:paraId="13212015"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1</w:t>
            </w: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8D888FC"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MONITOR DE SIGNOS VITALES</w:t>
            </w:r>
          </w:p>
        </w:tc>
        <w:tc>
          <w:tcPr>
            <w:tcW w:w="1456" w:type="dxa"/>
            <w:tcBorders>
              <w:top w:val="nil"/>
              <w:left w:val="nil"/>
              <w:bottom w:val="single" w:sz="4" w:space="0" w:color="auto"/>
              <w:right w:val="single" w:sz="8" w:space="0" w:color="auto"/>
            </w:tcBorders>
            <w:shd w:val="clear" w:color="auto" w:fill="auto"/>
            <w:noWrap/>
            <w:vAlign w:val="center"/>
          </w:tcPr>
          <w:p w14:paraId="260C3711"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3DA9430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3568" behindDoc="0" locked="0" layoutInCell="1" allowOverlap="1" wp14:anchorId="2BBC3185" wp14:editId="6DC4929B">
                  <wp:simplePos x="0" y="0"/>
                  <wp:positionH relativeFrom="column">
                    <wp:posOffset>238125</wp:posOffset>
                  </wp:positionH>
                  <wp:positionV relativeFrom="paragraph">
                    <wp:posOffset>28575</wp:posOffset>
                  </wp:positionV>
                  <wp:extent cx="171450" cy="152400"/>
                  <wp:effectExtent l="0" t="0" r="0" b="0"/>
                  <wp:wrapNone/>
                  <wp:docPr id="203" name="Imagen 203"/>
                  <wp:cNvGraphicFramePr/>
                  <a:graphic xmlns:a="http://schemas.openxmlformats.org/drawingml/2006/main">
                    <a:graphicData uri="http://schemas.openxmlformats.org/drawingml/2006/picture">
                      <pic:pic xmlns:pic="http://schemas.openxmlformats.org/drawingml/2006/picture">
                        <pic:nvPicPr>
                          <pic:cNvPr id="8"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B472D7F" w14:textId="77777777" w:rsidTr="00990244">
        <w:trPr>
          <w:trHeight w:val="330"/>
        </w:trPr>
        <w:tc>
          <w:tcPr>
            <w:tcW w:w="3950" w:type="dxa"/>
            <w:tcBorders>
              <w:top w:val="single" w:sz="8" w:space="0" w:color="auto"/>
              <w:left w:val="single" w:sz="8" w:space="0" w:color="auto"/>
              <w:bottom w:val="single" w:sz="8" w:space="0" w:color="auto"/>
              <w:right w:val="single" w:sz="8" w:space="0" w:color="auto"/>
            </w:tcBorders>
            <w:shd w:val="clear" w:color="000000" w:fill="C4D79B"/>
            <w:noWrap/>
            <w:vAlign w:val="bottom"/>
            <w:hideMark/>
          </w:tcPr>
          <w:p w14:paraId="746838BF" w14:textId="77777777" w:rsidR="00397D85" w:rsidRPr="00F70AC0" w:rsidRDefault="00397D85" w:rsidP="00397D85">
            <w:pPr>
              <w:spacing w:after="0" w:line="240" w:lineRule="auto"/>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PERSONAL DE ADMINISTRACION</w:t>
            </w:r>
          </w:p>
        </w:tc>
        <w:tc>
          <w:tcPr>
            <w:tcW w:w="4464" w:type="dxa"/>
            <w:gridSpan w:val="3"/>
            <w:tcBorders>
              <w:top w:val="single" w:sz="4" w:space="0" w:color="auto"/>
              <w:left w:val="nil"/>
              <w:bottom w:val="single" w:sz="4" w:space="0" w:color="auto"/>
              <w:right w:val="nil"/>
            </w:tcBorders>
            <w:shd w:val="clear" w:color="auto" w:fill="auto"/>
            <w:noWrap/>
            <w:vAlign w:val="bottom"/>
            <w:hideMark/>
          </w:tcPr>
          <w:p w14:paraId="5D55EF92"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w:t>
            </w: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D49B5D"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ELECTROCARDIOGRAFO</w:t>
            </w:r>
          </w:p>
        </w:tc>
        <w:tc>
          <w:tcPr>
            <w:tcW w:w="1456" w:type="dxa"/>
            <w:tcBorders>
              <w:top w:val="nil"/>
              <w:left w:val="nil"/>
              <w:bottom w:val="single" w:sz="4" w:space="0" w:color="auto"/>
              <w:right w:val="single" w:sz="8" w:space="0" w:color="auto"/>
            </w:tcBorders>
            <w:shd w:val="clear" w:color="auto" w:fill="auto"/>
            <w:noWrap/>
            <w:vAlign w:val="center"/>
          </w:tcPr>
          <w:p w14:paraId="2B592B22"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16D883D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4592" behindDoc="0" locked="0" layoutInCell="1" allowOverlap="1" wp14:anchorId="2939359A" wp14:editId="12CA2100">
                  <wp:simplePos x="0" y="0"/>
                  <wp:positionH relativeFrom="column">
                    <wp:posOffset>238125</wp:posOffset>
                  </wp:positionH>
                  <wp:positionV relativeFrom="paragraph">
                    <wp:posOffset>28575</wp:posOffset>
                  </wp:positionV>
                  <wp:extent cx="171450" cy="152400"/>
                  <wp:effectExtent l="0" t="0" r="0" b="0"/>
                  <wp:wrapNone/>
                  <wp:docPr id="176" name="Imagen 176"/>
                  <wp:cNvGraphicFramePr/>
                  <a:graphic xmlns:a="http://schemas.openxmlformats.org/drawingml/2006/main">
                    <a:graphicData uri="http://schemas.openxmlformats.org/drawingml/2006/picture">
                      <pic:pic xmlns:pic="http://schemas.openxmlformats.org/drawingml/2006/picture">
                        <pic:nvPicPr>
                          <pic:cNvPr id="9"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81924FB" w14:textId="77777777" w:rsidTr="00990244">
        <w:trPr>
          <w:trHeight w:val="315"/>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4A918CF"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 DE FACTURACION </w:t>
            </w:r>
          </w:p>
        </w:tc>
        <w:tc>
          <w:tcPr>
            <w:tcW w:w="1394" w:type="dxa"/>
            <w:tcBorders>
              <w:top w:val="nil"/>
              <w:left w:val="nil"/>
              <w:bottom w:val="single" w:sz="4" w:space="0" w:color="auto"/>
              <w:right w:val="single" w:sz="4" w:space="0" w:color="auto"/>
            </w:tcBorders>
            <w:shd w:val="clear" w:color="000000" w:fill="C4D79B"/>
            <w:noWrap/>
            <w:vAlign w:val="bottom"/>
          </w:tcPr>
          <w:p w14:paraId="26299577"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2457CF06"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57ADD605"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2F86A8A"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ASPIRADOR DE SECRECIONES</w:t>
            </w:r>
          </w:p>
        </w:tc>
        <w:tc>
          <w:tcPr>
            <w:tcW w:w="1456" w:type="dxa"/>
            <w:tcBorders>
              <w:top w:val="nil"/>
              <w:left w:val="nil"/>
              <w:bottom w:val="single" w:sz="4" w:space="0" w:color="auto"/>
              <w:right w:val="single" w:sz="8" w:space="0" w:color="auto"/>
            </w:tcBorders>
            <w:shd w:val="clear" w:color="auto" w:fill="auto"/>
            <w:noWrap/>
            <w:vAlign w:val="center"/>
          </w:tcPr>
          <w:p w14:paraId="4F1BF91D"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7F30A43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5616" behindDoc="0" locked="0" layoutInCell="1" allowOverlap="1" wp14:anchorId="6F60BE7C" wp14:editId="6D7891CE">
                  <wp:simplePos x="0" y="0"/>
                  <wp:positionH relativeFrom="column">
                    <wp:posOffset>238125</wp:posOffset>
                  </wp:positionH>
                  <wp:positionV relativeFrom="paragraph">
                    <wp:posOffset>28575</wp:posOffset>
                  </wp:positionV>
                  <wp:extent cx="171450" cy="152400"/>
                  <wp:effectExtent l="0" t="0" r="0" b="0"/>
                  <wp:wrapNone/>
                  <wp:docPr id="161" name="Imagen 161"/>
                  <wp:cNvGraphicFramePr/>
                  <a:graphic xmlns:a="http://schemas.openxmlformats.org/drawingml/2006/main">
                    <a:graphicData uri="http://schemas.openxmlformats.org/drawingml/2006/picture">
                      <pic:pic xmlns:pic="http://schemas.openxmlformats.org/drawingml/2006/picture">
                        <pic:nvPicPr>
                          <pic:cNvPr id="10"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63518295"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7AC77D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REGENTE EN FARMACIA</w:t>
            </w:r>
          </w:p>
        </w:tc>
        <w:tc>
          <w:tcPr>
            <w:tcW w:w="1394" w:type="dxa"/>
            <w:tcBorders>
              <w:top w:val="nil"/>
              <w:left w:val="nil"/>
              <w:bottom w:val="single" w:sz="4" w:space="0" w:color="auto"/>
              <w:right w:val="single" w:sz="4" w:space="0" w:color="auto"/>
            </w:tcBorders>
            <w:shd w:val="clear" w:color="000000" w:fill="C4D79B"/>
            <w:noWrap/>
            <w:vAlign w:val="bottom"/>
          </w:tcPr>
          <w:p w14:paraId="3E7E57F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10013E94"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1ACA6ED0"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6309DA22"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SILLAS DE RUEDAS</w:t>
            </w:r>
          </w:p>
        </w:tc>
        <w:tc>
          <w:tcPr>
            <w:tcW w:w="1456" w:type="dxa"/>
            <w:tcBorders>
              <w:top w:val="nil"/>
              <w:left w:val="nil"/>
              <w:bottom w:val="single" w:sz="4" w:space="0" w:color="auto"/>
              <w:right w:val="single" w:sz="8" w:space="0" w:color="auto"/>
            </w:tcBorders>
            <w:shd w:val="clear" w:color="auto" w:fill="auto"/>
            <w:noWrap/>
            <w:vAlign w:val="center"/>
          </w:tcPr>
          <w:p w14:paraId="0C02298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9FF544A"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6640" behindDoc="0" locked="0" layoutInCell="1" allowOverlap="1" wp14:anchorId="457E884B" wp14:editId="223F73D9">
                  <wp:simplePos x="0" y="0"/>
                  <wp:positionH relativeFrom="column">
                    <wp:posOffset>238125</wp:posOffset>
                  </wp:positionH>
                  <wp:positionV relativeFrom="paragraph">
                    <wp:posOffset>28575</wp:posOffset>
                  </wp:positionV>
                  <wp:extent cx="171450" cy="152400"/>
                  <wp:effectExtent l="0" t="0" r="0" b="0"/>
                  <wp:wrapNone/>
                  <wp:docPr id="95" name="Imagen 95"/>
                  <wp:cNvGraphicFramePr/>
                  <a:graphic xmlns:a="http://schemas.openxmlformats.org/drawingml/2006/main">
                    <a:graphicData uri="http://schemas.openxmlformats.org/drawingml/2006/picture">
                      <pic:pic xmlns:pic="http://schemas.openxmlformats.org/drawingml/2006/picture">
                        <pic:nvPicPr>
                          <pic:cNvPr id="11"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3534555F"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90B76F4"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AUXILIAR ADMINISTRATIVA Y CALIDAD</w:t>
            </w:r>
          </w:p>
        </w:tc>
        <w:tc>
          <w:tcPr>
            <w:tcW w:w="1394" w:type="dxa"/>
            <w:tcBorders>
              <w:top w:val="nil"/>
              <w:left w:val="nil"/>
              <w:bottom w:val="single" w:sz="4" w:space="0" w:color="auto"/>
              <w:right w:val="single" w:sz="4" w:space="0" w:color="auto"/>
            </w:tcBorders>
            <w:shd w:val="clear" w:color="000000" w:fill="C4D79B"/>
            <w:noWrap/>
            <w:vAlign w:val="bottom"/>
          </w:tcPr>
          <w:p w14:paraId="57DF4CE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2C9600BA"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11A6AC00"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22139F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SILLAS</w:t>
            </w:r>
          </w:p>
        </w:tc>
        <w:tc>
          <w:tcPr>
            <w:tcW w:w="1456" w:type="dxa"/>
            <w:tcBorders>
              <w:top w:val="nil"/>
              <w:left w:val="nil"/>
              <w:bottom w:val="single" w:sz="4" w:space="0" w:color="auto"/>
              <w:right w:val="single" w:sz="8" w:space="0" w:color="auto"/>
            </w:tcBorders>
            <w:shd w:val="clear" w:color="auto" w:fill="auto"/>
            <w:noWrap/>
            <w:vAlign w:val="center"/>
          </w:tcPr>
          <w:p w14:paraId="0FB99AE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E77CE5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7664" behindDoc="0" locked="0" layoutInCell="1" allowOverlap="1" wp14:anchorId="774C140F" wp14:editId="3CAA878C">
                  <wp:simplePos x="0" y="0"/>
                  <wp:positionH relativeFrom="column">
                    <wp:posOffset>238125</wp:posOffset>
                  </wp:positionH>
                  <wp:positionV relativeFrom="paragraph">
                    <wp:posOffset>28575</wp:posOffset>
                  </wp:positionV>
                  <wp:extent cx="171450" cy="152400"/>
                  <wp:effectExtent l="0" t="0" r="0" b="0"/>
                  <wp:wrapNone/>
                  <wp:docPr id="94" name="Imagen 94"/>
                  <wp:cNvGraphicFramePr/>
                  <a:graphic xmlns:a="http://schemas.openxmlformats.org/drawingml/2006/main">
                    <a:graphicData uri="http://schemas.openxmlformats.org/drawingml/2006/picture">
                      <pic:pic xmlns:pic="http://schemas.openxmlformats.org/drawingml/2006/picture">
                        <pic:nvPicPr>
                          <pic:cNvPr id="12"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59D49666" w14:textId="77777777" w:rsidTr="00990244">
        <w:trPr>
          <w:trHeight w:val="315"/>
        </w:trPr>
        <w:tc>
          <w:tcPr>
            <w:tcW w:w="3950" w:type="dxa"/>
            <w:tcBorders>
              <w:top w:val="nil"/>
              <w:left w:val="single" w:sz="8" w:space="0" w:color="auto"/>
              <w:bottom w:val="nil"/>
              <w:right w:val="single" w:sz="4" w:space="0" w:color="auto"/>
            </w:tcBorders>
            <w:shd w:val="clear" w:color="000000" w:fill="C4D79B"/>
            <w:noWrap/>
            <w:vAlign w:val="bottom"/>
            <w:hideMark/>
          </w:tcPr>
          <w:p w14:paraId="33BBEEF6" w14:textId="77777777" w:rsidR="00397D85" w:rsidRPr="00F70AC0" w:rsidRDefault="00397D85" w:rsidP="00397D85">
            <w:pPr>
              <w:spacing w:after="0" w:line="240" w:lineRule="auto"/>
              <w:rPr>
                <w:rFonts w:ascii="Arial" w:eastAsia="Times New Roman" w:hAnsi="Arial" w:cs="Arial"/>
                <w:b/>
                <w:bCs/>
                <w:color w:val="000000"/>
              </w:rPr>
            </w:pPr>
            <w:r w:rsidRPr="00F70AC0">
              <w:rPr>
                <w:rFonts w:ascii="Arial" w:eastAsia="Times New Roman" w:hAnsi="Arial" w:cs="Arial"/>
                <w:b/>
                <w:bCs/>
                <w:color w:val="000000"/>
              </w:rPr>
              <w:t>PERSONAL DE SERVICIOS GENERALES</w:t>
            </w:r>
          </w:p>
        </w:tc>
        <w:tc>
          <w:tcPr>
            <w:tcW w:w="1394" w:type="dxa"/>
            <w:tcBorders>
              <w:top w:val="nil"/>
              <w:left w:val="nil"/>
              <w:bottom w:val="nil"/>
              <w:right w:val="single" w:sz="4" w:space="0" w:color="auto"/>
            </w:tcBorders>
            <w:shd w:val="clear" w:color="000000" w:fill="C4D79B"/>
            <w:noWrap/>
            <w:vAlign w:val="bottom"/>
          </w:tcPr>
          <w:p w14:paraId="4BCB17DA"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single" w:sz="4" w:space="0" w:color="auto"/>
            </w:tcBorders>
            <w:shd w:val="clear" w:color="000000" w:fill="C4D79B"/>
            <w:noWrap/>
            <w:vAlign w:val="bottom"/>
          </w:tcPr>
          <w:p w14:paraId="495EE0C9" w14:textId="77777777" w:rsidR="00397D85" w:rsidRPr="00F70AC0" w:rsidRDefault="00397D85" w:rsidP="00397D85">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000000" w:fill="C4D79B"/>
            <w:noWrap/>
            <w:vAlign w:val="bottom"/>
          </w:tcPr>
          <w:p w14:paraId="57E249A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1F303BD9"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FONENDOS</w:t>
            </w:r>
          </w:p>
        </w:tc>
        <w:tc>
          <w:tcPr>
            <w:tcW w:w="1456" w:type="dxa"/>
            <w:tcBorders>
              <w:top w:val="nil"/>
              <w:left w:val="nil"/>
              <w:bottom w:val="single" w:sz="4" w:space="0" w:color="auto"/>
              <w:right w:val="single" w:sz="8" w:space="0" w:color="auto"/>
            </w:tcBorders>
            <w:shd w:val="clear" w:color="auto" w:fill="auto"/>
            <w:noWrap/>
            <w:vAlign w:val="center"/>
          </w:tcPr>
          <w:p w14:paraId="1874C5CE"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2D53EBC"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8688" behindDoc="0" locked="0" layoutInCell="1" allowOverlap="1" wp14:anchorId="751EE8B0" wp14:editId="3DD1982E">
                  <wp:simplePos x="0" y="0"/>
                  <wp:positionH relativeFrom="column">
                    <wp:posOffset>238125</wp:posOffset>
                  </wp:positionH>
                  <wp:positionV relativeFrom="paragraph">
                    <wp:posOffset>28575</wp:posOffset>
                  </wp:positionV>
                  <wp:extent cx="171450" cy="152400"/>
                  <wp:effectExtent l="0" t="0" r="0" b="0"/>
                  <wp:wrapNone/>
                  <wp:docPr id="93" name="Imagen 93"/>
                  <wp:cNvGraphicFramePr/>
                  <a:graphic xmlns:a="http://schemas.openxmlformats.org/drawingml/2006/main">
                    <a:graphicData uri="http://schemas.openxmlformats.org/drawingml/2006/picture">
                      <pic:pic xmlns:pic="http://schemas.openxmlformats.org/drawingml/2006/picture">
                        <pic:nvPicPr>
                          <pic:cNvPr id="13"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1DC287B" w14:textId="77777777" w:rsidTr="00990244">
        <w:trPr>
          <w:trHeight w:val="330"/>
        </w:trPr>
        <w:tc>
          <w:tcPr>
            <w:tcW w:w="39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9ABAAB" w14:textId="77777777" w:rsidR="00397D85" w:rsidRPr="00F70AC0" w:rsidRDefault="00397D85" w:rsidP="00397D85">
            <w:pPr>
              <w:spacing w:after="0" w:line="240" w:lineRule="auto"/>
              <w:rPr>
                <w:rFonts w:ascii="Arial" w:eastAsia="Times New Roman" w:hAnsi="Arial" w:cs="Arial"/>
                <w:b/>
                <w:bCs/>
                <w:color w:val="000000"/>
                <w:sz w:val="24"/>
                <w:szCs w:val="24"/>
              </w:rPr>
            </w:pPr>
            <w:proofErr w:type="gramStart"/>
            <w:r w:rsidRPr="00F70AC0">
              <w:rPr>
                <w:rFonts w:ascii="Arial" w:eastAsia="Times New Roman" w:hAnsi="Arial" w:cs="Arial"/>
                <w:b/>
                <w:bCs/>
                <w:color w:val="000000"/>
                <w:sz w:val="24"/>
                <w:szCs w:val="24"/>
              </w:rPr>
              <w:t>TOTAL</w:t>
            </w:r>
            <w:proofErr w:type="gramEnd"/>
            <w:r w:rsidRPr="00F70AC0">
              <w:rPr>
                <w:rFonts w:ascii="Arial" w:eastAsia="Times New Roman" w:hAnsi="Arial" w:cs="Arial"/>
                <w:b/>
                <w:bCs/>
                <w:color w:val="000000"/>
                <w:sz w:val="24"/>
                <w:szCs w:val="24"/>
              </w:rPr>
              <w:t xml:space="preserve"> FUNCIONARIOS</w:t>
            </w:r>
          </w:p>
        </w:tc>
        <w:tc>
          <w:tcPr>
            <w:tcW w:w="1394" w:type="dxa"/>
            <w:tcBorders>
              <w:top w:val="single" w:sz="8" w:space="0" w:color="auto"/>
              <w:left w:val="nil"/>
              <w:bottom w:val="single" w:sz="8" w:space="0" w:color="auto"/>
              <w:right w:val="single" w:sz="4" w:space="0" w:color="auto"/>
            </w:tcBorders>
            <w:shd w:val="clear" w:color="auto" w:fill="auto"/>
            <w:noWrap/>
            <w:vAlign w:val="bottom"/>
          </w:tcPr>
          <w:p w14:paraId="09F81661" w14:textId="77777777" w:rsidR="00397D85" w:rsidRPr="00F70AC0" w:rsidRDefault="00397D85" w:rsidP="00397D85">
            <w:pPr>
              <w:spacing w:after="0" w:line="240" w:lineRule="auto"/>
              <w:jc w:val="center"/>
              <w:rPr>
                <w:rFonts w:ascii="Arial" w:eastAsia="Times New Roman" w:hAnsi="Arial" w:cs="Arial"/>
                <w:b/>
                <w:bCs/>
                <w:color w:val="000000"/>
              </w:rPr>
            </w:pPr>
          </w:p>
        </w:tc>
        <w:tc>
          <w:tcPr>
            <w:tcW w:w="1794" w:type="dxa"/>
            <w:tcBorders>
              <w:top w:val="single" w:sz="8" w:space="0" w:color="auto"/>
              <w:left w:val="nil"/>
              <w:bottom w:val="single" w:sz="8" w:space="0" w:color="auto"/>
              <w:right w:val="single" w:sz="4" w:space="0" w:color="auto"/>
            </w:tcBorders>
            <w:shd w:val="clear" w:color="auto" w:fill="auto"/>
            <w:noWrap/>
            <w:vAlign w:val="bottom"/>
          </w:tcPr>
          <w:p w14:paraId="0D7F3C11" w14:textId="77777777" w:rsidR="00397D85" w:rsidRPr="00F70AC0" w:rsidRDefault="00397D85" w:rsidP="00397D85">
            <w:pPr>
              <w:spacing w:after="0" w:line="240" w:lineRule="auto"/>
              <w:jc w:val="center"/>
              <w:rPr>
                <w:rFonts w:ascii="Arial" w:eastAsia="Times New Roman" w:hAnsi="Arial" w:cs="Arial"/>
                <w:b/>
                <w:bCs/>
                <w:color w:val="000000"/>
              </w:rPr>
            </w:pPr>
          </w:p>
        </w:tc>
        <w:tc>
          <w:tcPr>
            <w:tcW w:w="1276" w:type="dxa"/>
            <w:tcBorders>
              <w:top w:val="single" w:sz="8" w:space="0" w:color="auto"/>
              <w:left w:val="nil"/>
              <w:bottom w:val="single" w:sz="8" w:space="0" w:color="auto"/>
              <w:right w:val="nil"/>
            </w:tcBorders>
            <w:shd w:val="clear" w:color="auto" w:fill="auto"/>
            <w:noWrap/>
            <w:vAlign w:val="bottom"/>
          </w:tcPr>
          <w:p w14:paraId="65300DD3" w14:textId="77777777" w:rsidR="00397D85" w:rsidRPr="00F70AC0" w:rsidRDefault="00397D85" w:rsidP="00397D85">
            <w:pPr>
              <w:spacing w:after="0" w:line="240" w:lineRule="auto"/>
              <w:jc w:val="center"/>
              <w:rPr>
                <w:rFonts w:ascii="Arial" w:eastAsia="Times New Roman" w:hAnsi="Arial" w:cs="Arial"/>
                <w:b/>
                <w:bCs/>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F8F3396"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TENSIOMETROS</w:t>
            </w:r>
          </w:p>
        </w:tc>
        <w:tc>
          <w:tcPr>
            <w:tcW w:w="1456" w:type="dxa"/>
            <w:tcBorders>
              <w:top w:val="nil"/>
              <w:left w:val="nil"/>
              <w:bottom w:val="single" w:sz="4" w:space="0" w:color="auto"/>
              <w:right w:val="single" w:sz="8" w:space="0" w:color="auto"/>
            </w:tcBorders>
            <w:shd w:val="clear" w:color="auto" w:fill="auto"/>
            <w:noWrap/>
            <w:vAlign w:val="center"/>
          </w:tcPr>
          <w:p w14:paraId="33BAFCD3"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278203E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9712" behindDoc="0" locked="0" layoutInCell="1" allowOverlap="1" wp14:anchorId="2CC7FA73" wp14:editId="0EDFCA2C">
                  <wp:simplePos x="0" y="0"/>
                  <wp:positionH relativeFrom="column">
                    <wp:posOffset>238125</wp:posOffset>
                  </wp:positionH>
                  <wp:positionV relativeFrom="paragraph">
                    <wp:posOffset>28575</wp:posOffset>
                  </wp:positionV>
                  <wp:extent cx="171450" cy="152400"/>
                  <wp:effectExtent l="0" t="0" r="0" b="0"/>
                  <wp:wrapNone/>
                  <wp:docPr id="92" name="Imagen 92"/>
                  <wp:cNvGraphicFramePr/>
                  <a:graphic xmlns:a="http://schemas.openxmlformats.org/drawingml/2006/main">
                    <a:graphicData uri="http://schemas.openxmlformats.org/drawingml/2006/picture">
                      <pic:pic xmlns:pic="http://schemas.openxmlformats.org/drawingml/2006/picture">
                        <pic:nvPicPr>
                          <pic:cNvPr id="1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A50F266" w14:textId="77777777" w:rsidTr="00990244">
        <w:trPr>
          <w:trHeight w:val="300"/>
        </w:trPr>
        <w:tc>
          <w:tcPr>
            <w:tcW w:w="3950" w:type="dxa"/>
            <w:tcBorders>
              <w:top w:val="nil"/>
              <w:left w:val="nil"/>
              <w:bottom w:val="nil"/>
              <w:right w:val="nil"/>
            </w:tcBorders>
            <w:shd w:val="clear" w:color="auto" w:fill="auto"/>
            <w:noWrap/>
            <w:vAlign w:val="bottom"/>
            <w:hideMark/>
          </w:tcPr>
          <w:p w14:paraId="3609CAAE" w14:textId="77777777" w:rsidR="00397D85" w:rsidRPr="00F70AC0" w:rsidRDefault="00397D85" w:rsidP="00397D85">
            <w:pPr>
              <w:spacing w:after="0" w:line="240" w:lineRule="auto"/>
              <w:rPr>
                <w:rFonts w:ascii="Arial" w:eastAsia="Times New Roman" w:hAnsi="Arial" w:cs="Arial"/>
                <w:color w:val="000000"/>
              </w:rPr>
            </w:pPr>
          </w:p>
        </w:tc>
        <w:tc>
          <w:tcPr>
            <w:tcW w:w="1394" w:type="dxa"/>
            <w:tcBorders>
              <w:top w:val="nil"/>
              <w:left w:val="nil"/>
              <w:bottom w:val="nil"/>
              <w:right w:val="nil"/>
            </w:tcBorders>
            <w:shd w:val="clear" w:color="auto" w:fill="auto"/>
            <w:noWrap/>
            <w:vAlign w:val="bottom"/>
            <w:hideMark/>
          </w:tcPr>
          <w:p w14:paraId="30B14071"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nil"/>
            </w:tcBorders>
            <w:shd w:val="clear" w:color="auto" w:fill="auto"/>
            <w:noWrap/>
            <w:vAlign w:val="bottom"/>
            <w:hideMark/>
          </w:tcPr>
          <w:p w14:paraId="1B01F09E"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34788E67"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FFBD751"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DESFIBRILADO CARRO DE PAROS</w:t>
            </w:r>
          </w:p>
        </w:tc>
        <w:tc>
          <w:tcPr>
            <w:tcW w:w="1456" w:type="dxa"/>
            <w:tcBorders>
              <w:top w:val="nil"/>
              <w:left w:val="nil"/>
              <w:bottom w:val="single" w:sz="4" w:space="0" w:color="auto"/>
              <w:right w:val="single" w:sz="8" w:space="0" w:color="auto"/>
            </w:tcBorders>
            <w:shd w:val="clear" w:color="auto" w:fill="auto"/>
            <w:noWrap/>
            <w:vAlign w:val="center"/>
          </w:tcPr>
          <w:p w14:paraId="4B80065B"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0980B94A"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0736" behindDoc="0" locked="0" layoutInCell="1" allowOverlap="1" wp14:anchorId="3A5BBCE5" wp14:editId="6C6A7EE5">
                  <wp:simplePos x="0" y="0"/>
                  <wp:positionH relativeFrom="column">
                    <wp:posOffset>238125</wp:posOffset>
                  </wp:positionH>
                  <wp:positionV relativeFrom="paragraph">
                    <wp:posOffset>28575</wp:posOffset>
                  </wp:positionV>
                  <wp:extent cx="171450" cy="152400"/>
                  <wp:effectExtent l="0" t="0" r="0" b="0"/>
                  <wp:wrapNone/>
                  <wp:docPr id="91" name="Imagen 91"/>
                  <wp:cNvGraphicFramePr/>
                  <a:graphic xmlns:a="http://schemas.openxmlformats.org/drawingml/2006/main">
                    <a:graphicData uri="http://schemas.openxmlformats.org/drawingml/2006/picture">
                      <pic:pic xmlns:pic="http://schemas.openxmlformats.org/drawingml/2006/picture">
                        <pic:nvPicPr>
                          <pic:cNvPr id="1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60B06F19" w14:textId="77777777" w:rsidTr="00990244">
        <w:trPr>
          <w:trHeight w:val="315"/>
        </w:trPr>
        <w:tc>
          <w:tcPr>
            <w:tcW w:w="3950" w:type="dxa"/>
            <w:tcBorders>
              <w:top w:val="nil"/>
              <w:left w:val="nil"/>
              <w:bottom w:val="nil"/>
              <w:right w:val="nil"/>
            </w:tcBorders>
            <w:shd w:val="clear" w:color="auto" w:fill="auto"/>
            <w:noWrap/>
            <w:vAlign w:val="bottom"/>
            <w:hideMark/>
          </w:tcPr>
          <w:p w14:paraId="7E6FF477" w14:textId="77777777" w:rsidR="00397D85" w:rsidRPr="00F70AC0" w:rsidRDefault="00397D85" w:rsidP="00397D85">
            <w:pPr>
              <w:spacing w:after="0" w:line="240" w:lineRule="auto"/>
              <w:rPr>
                <w:rFonts w:ascii="Arial" w:eastAsia="Times New Roman" w:hAnsi="Arial" w:cs="Arial"/>
                <w:color w:val="000000"/>
              </w:rPr>
            </w:pPr>
          </w:p>
        </w:tc>
        <w:tc>
          <w:tcPr>
            <w:tcW w:w="1394" w:type="dxa"/>
            <w:tcBorders>
              <w:top w:val="nil"/>
              <w:left w:val="nil"/>
              <w:bottom w:val="nil"/>
              <w:right w:val="nil"/>
            </w:tcBorders>
            <w:shd w:val="clear" w:color="auto" w:fill="auto"/>
            <w:noWrap/>
            <w:vAlign w:val="bottom"/>
            <w:hideMark/>
          </w:tcPr>
          <w:p w14:paraId="2802690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nil"/>
            </w:tcBorders>
            <w:shd w:val="clear" w:color="auto" w:fill="auto"/>
            <w:noWrap/>
            <w:vAlign w:val="bottom"/>
            <w:hideMark/>
          </w:tcPr>
          <w:p w14:paraId="7F83E551"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020141FA"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54CB684"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BOTIQUIN</w:t>
            </w:r>
          </w:p>
        </w:tc>
        <w:tc>
          <w:tcPr>
            <w:tcW w:w="1456" w:type="dxa"/>
            <w:tcBorders>
              <w:top w:val="nil"/>
              <w:left w:val="nil"/>
              <w:bottom w:val="single" w:sz="4" w:space="0" w:color="auto"/>
              <w:right w:val="single" w:sz="8" w:space="0" w:color="auto"/>
            </w:tcBorders>
            <w:shd w:val="clear" w:color="auto" w:fill="auto"/>
            <w:noWrap/>
            <w:vAlign w:val="center"/>
          </w:tcPr>
          <w:p w14:paraId="6B029D40" w14:textId="59413521"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E57930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1760" behindDoc="0" locked="0" layoutInCell="1" allowOverlap="1" wp14:anchorId="4C931200" wp14:editId="412658C0">
                  <wp:simplePos x="0" y="0"/>
                  <wp:positionH relativeFrom="column">
                    <wp:posOffset>238125</wp:posOffset>
                  </wp:positionH>
                  <wp:positionV relativeFrom="paragraph">
                    <wp:posOffset>28575</wp:posOffset>
                  </wp:positionV>
                  <wp:extent cx="171450" cy="152400"/>
                  <wp:effectExtent l="0" t="0" r="0" b="0"/>
                  <wp:wrapNone/>
                  <wp:docPr id="89" name="Imagen 89"/>
                  <wp:cNvGraphicFramePr/>
                  <a:graphic xmlns:a="http://schemas.openxmlformats.org/drawingml/2006/main">
                    <a:graphicData uri="http://schemas.openxmlformats.org/drawingml/2006/picture">
                      <pic:pic xmlns:pic="http://schemas.openxmlformats.org/drawingml/2006/picture">
                        <pic:nvPicPr>
                          <pic:cNvPr id="16"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B769337" w14:textId="77777777" w:rsidTr="00990244">
        <w:trPr>
          <w:trHeight w:val="330"/>
        </w:trPr>
        <w:tc>
          <w:tcPr>
            <w:tcW w:w="3950" w:type="dxa"/>
            <w:tcBorders>
              <w:top w:val="single" w:sz="8" w:space="0" w:color="auto"/>
              <w:left w:val="single" w:sz="8" w:space="0" w:color="auto"/>
              <w:bottom w:val="single" w:sz="4" w:space="0" w:color="auto"/>
              <w:right w:val="nil"/>
            </w:tcBorders>
            <w:shd w:val="clear" w:color="auto" w:fill="auto"/>
            <w:noWrap/>
            <w:vAlign w:val="bottom"/>
            <w:hideMark/>
          </w:tcPr>
          <w:p w14:paraId="6BA3001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w:t>
            </w:r>
          </w:p>
        </w:tc>
        <w:tc>
          <w:tcPr>
            <w:tcW w:w="3188"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746CB9E"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CAPACIDAD DE USUARIOS</w:t>
            </w:r>
          </w:p>
        </w:tc>
        <w:tc>
          <w:tcPr>
            <w:tcW w:w="1276" w:type="dxa"/>
            <w:tcBorders>
              <w:top w:val="nil"/>
              <w:left w:val="nil"/>
              <w:bottom w:val="nil"/>
              <w:right w:val="nil"/>
            </w:tcBorders>
            <w:shd w:val="clear" w:color="auto" w:fill="auto"/>
            <w:noWrap/>
            <w:vAlign w:val="bottom"/>
            <w:hideMark/>
          </w:tcPr>
          <w:p w14:paraId="21FE49D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33635DA0"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CONSULTORIOS</w:t>
            </w:r>
          </w:p>
        </w:tc>
        <w:tc>
          <w:tcPr>
            <w:tcW w:w="1456" w:type="dxa"/>
            <w:tcBorders>
              <w:top w:val="nil"/>
              <w:left w:val="nil"/>
              <w:bottom w:val="single" w:sz="4" w:space="0" w:color="auto"/>
              <w:right w:val="single" w:sz="8" w:space="0" w:color="auto"/>
            </w:tcBorders>
            <w:shd w:val="clear" w:color="auto" w:fill="auto"/>
            <w:noWrap/>
            <w:vAlign w:val="center"/>
          </w:tcPr>
          <w:p w14:paraId="060B9686"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059A4C8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2784" behindDoc="0" locked="0" layoutInCell="1" allowOverlap="1" wp14:anchorId="772793EA" wp14:editId="446273DD">
                  <wp:simplePos x="0" y="0"/>
                  <wp:positionH relativeFrom="column">
                    <wp:posOffset>238125</wp:posOffset>
                  </wp:positionH>
                  <wp:positionV relativeFrom="paragraph">
                    <wp:posOffset>28575</wp:posOffset>
                  </wp:positionV>
                  <wp:extent cx="171450" cy="152400"/>
                  <wp:effectExtent l="0" t="0" r="0" b="0"/>
                  <wp:wrapNone/>
                  <wp:docPr id="88" name="Imagen 88"/>
                  <wp:cNvGraphicFramePr/>
                  <a:graphic xmlns:a="http://schemas.openxmlformats.org/drawingml/2006/main">
                    <a:graphicData uri="http://schemas.openxmlformats.org/drawingml/2006/picture">
                      <pic:pic xmlns:pic="http://schemas.openxmlformats.org/drawingml/2006/picture">
                        <pic:nvPicPr>
                          <pic:cNvPr id="17"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75CD3A9D"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52FC"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lastRenderedPageBreak/>
              <w:t>SALAS</w:t>
            </w:r>
          </w:p>
        </w:tc>
        <w:tc>
          <w:tcPr>
            <w:tcW w:w="1394"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444E7B9E"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r w:rsidRPr="00F70AC0">
              <w:rPr>
                <w:rFonts w:ascii="Arial" w:eastAsia="Times New Roman" w:hAnsi="Arial" w:cs="Arial"/>
                <w:b/>
                <w:bCs/>
                <w:color w:val="1F497D"/>
                <w:sz w:val="24"/>
                <w:szCs w:val="24"/>
              </w:rPr>
              <w:t xml:space="preserve"> NORMAL </w:t>
            </w:r>
          </w:p>
        </w:tc>
        <w:tc>
          <w:tcPr>
            <w:tcW w:w="1794"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11E92FB9" w14:textId="77777777" w:rsidR="00397D85" w:rsidRPr="00F70AC0" w:rsidRDefault="00397D85" w:rsidP="00397D85">
            <w:pPr>
              <w:spacing w:after="0" w:line="240" w:lineRule="auto"/>
              <w:jc w:val="center"/>
              <w:rPr>
                <w:rFonts w:ascii="Arial" w:eastAsia="Times New Roman" w:hAnsi="Arial" w:cs="Arial"/>
                <w:b/>
                <w:bCs/>
                <w:color w:val="C00000"/>
              </w:rPr>
            </w:pPr>
            <w:r w:rsidRPr="00F70AC0">
              <w:rPr>
                <w:rFonts w:ascii="Arial" w:eastAsia="Times New Roman" w:hAnsi="Arial" w:cs="Arial"/>
                <w:b/>
                <w:bCs/>
                <w:color w:val="C00000"/>
              </w:rPr>
              <w:t>EXTENDIDA</w:t>
            </w:r>
          </w:p>
        </w:tc>
        <w:tc>
          <w:tcPr>
            <w:tcW w:w="1276" w:type="dxa"/>
            <w:tcBorders>
              <w:top w:val="nil"/>
              <w:left w:val="single" w:sz="4" w:space="0" w:color="auto"/>
              <w:bottom w:val="nil"/>
              <w:right w:val="nil"/>
            </w:tcBorders>
            <w:shd w:val="clear" w:color="auto" w:fill="auto"/>
            <w:noWrap/>
            <w:vAlign w:val="bottom"/>
            <w:hideMark/>
          </w:tcPr>
          <w:p w14:paraId="39D87F1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1902F48"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EQUIPOS DE ORGANOS</w:t>
            </w:r>
          </w:p>
        </w:tc>
        <w:tc>
          <w:tcPr>
            <w:tcW w:w="1456" w:type="dxa"/>
            <w:tcBorders>
              <w:top w:val="nil"/>
              <w:left w:val="nil"/>
              <w:bottom w:val="single" w:sz="4" w:space="0" w:color="auto"/>
              <w:right w:val="single" w:sz="8" w:space="0" w:color="auto"/>
            </w:tcBorders>
            <w:shd w:val="clear" w:color="auto" w:fill="auto"/>
            <w:noWrap/>
            <w:vAlign w:val="center"/>
          </w:tcPr>
          <w:p w14:paraId="5372B126"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7202F06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3808" behindDoc="0" locked="0" layoutInCell="1" allowOverlap="1" wp14:anchorId="1003C8DE" wp14:editId="7C3DAF7B">
                  <wp:simplePos x="0" y="0"/>
                  <wp:positionH relativeFrom="column">
                    <wp:posOffset>238125</wp:posOffset>
                  </wp:positionH>
                  <wp:positionV relativeFrom="paragraph">
                    <wp:posOffset>28575</wp:posOffset>
                  </wp:positionV>
                  <wp:extent cx="171450" cy="152400"/>
                  <wp:effectExtent l="0" t="0" r="0" b="0"/>
                  <wp:wrapNone/>
                  <wp:docPr id="83" name="Imagen 83"/>
                  <wp:cNvGraphicFramePr/>
                  <a:graphic xmlns:a="http://schemas.openxmlformats.org/drawingml/2006/main">
                    <a:graphicData uri="http://schemas.openxmlformats.org/drawingml/2006/picture">
                      <pic:pic xmlns:pic="http://schemas.openxmlformats.org/drawingml/2006/picture">
                        <pic:nvPicPr>
                          <pic:cNvPr id="18"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3F4BB506"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E96D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 PROCEDIMIENTOS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AFD8F0C"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5C658A23"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3E714532"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8" w:space="0" w:color="auto"/>
              <w:right w:val="single" w:sz="4" w:space="0" w:color="auto"/>
            </w:tcBorders>
            <w:shd w:val="clear" w:color="auto" w:fill="auto"/>
            <w:noWrap/>
            <w:vAlign w:val="bottom"/>
            <w:hideMark/>
          </w:tcPr>
          <w:p w14:paraId="1A7858E5"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NEBULIZADORES </w:t>
            </w:r>
          </w:p>
        </w:tc>
        <w:tc>
          <w:tcPr>
            <w:tcW w:w="1456" w:type="dxa"/>
            <w:tcBorders>
              <w:top w:val="nil"/>
              <w:left w:val="nil"/>
              <w:bottom w:val="single" w:sz="8" w:space="0" w:color="auto"/>
              <w:right w:val="single" w:sz="8" w:space="0" w:color="auto"/>
            </w:tcBorders>
            <w:shd w:val="clear" w:color="auto" w:fill="auto"/>
            <w:noWrap/>
            <w:vAlign w:val="center"/>
          </w:tcPr>
          <w:p w14:paraId="15F718D8"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380CD2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4832" behindDoc="0" locked="0" layoutInCell="1" allowOverlap="1" wp14:anchorId="658202C8" wp14:editId="47B1B1A9">
                  <wp:simplePos x="0" y="0"/>
                  <wp:positionH relativeFrom="column">
                    <wp:posOffset>238125</wp:posOffset>
                  </wp:positionH>
                  <wp:positionV relativeFrom="paragraph">
                    <wp:posOffset>28575</wp:posOffset>
                  </wp:positionV>
                  <wp:extent cx="171450" cy="152400"/>
                  <wp:effectExtent l="0" t="0" r="0" b="0"/>
                  <wp:wrapNone/>
                  <wp:docPr id="82" name="Imagen 82"/>
                  <wp:cNvGraphicFramePr/>
                  <a:graphic xmlns:a="http://schemas.openxmlformats.org/drawingml/2006/main">
                    <a:graphicData uri="http://schemas.openxmlformats.org/drawingml/2006/picture">
                      <pic:pic xmlns:pic="http://schemas.openxmlformats.org/drawingml/2006/picture">
                        <pic:nvPicPr>
                          <pic:cNvPr id="19"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72A8EEE"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C8F2E"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SALA </w:t>
            </w:r>
            <w:proofErr w:type="gramStart"/>
            <w:r w:rsidRPr="00F70AC0">
              <w:rPr>
                <w:rFonts w:ascii="Arial" w:eastAsia="Times New Roman" w:hAnsi="Arial" w:cs="Arial"/>
                <w:color w:val="000000"/>
              </w:rPr>
              <w:t>DEOBSERVACION  ADULTOS</w:t>
            </w:r>
            <w:proofErr w:type="gramEnd"/>
          </w:p>
        </w:tc>
        <w:tc>
          <w:tcPr>
            <w:tcW w:w="1394" w:type="dxa"/>
            <w:tcBorders>
              <w:top w:val="single" w:sz="4" w:space="0" w:color="auto"/>
              <w:left w:val="nil"/>
              <w:bottom w:val="single" w:sz="4" w:space="0" w:color="auto"/>
              <w:right w:val="single" w:sz="4" w:space="0" w:color="auto"/>
            </w:tcBorders>
            <w:shd w:val="clear" w:color="000000" w:fill="B8CCE4"/>
            <w:noWrap/>
            <w:vAlign w:val="center"/>
          </w:tcPr>
          <w:p w14:paraId="1DBDB60C"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11FDB823"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4D8DDF05" w14:textId="77777777" w:rsidR="00397D85" w:rsidRPr="00F70AC0" w:rsidRDefault="00397D85" w:rsidP="00397D85">
            <w:pPr>
              <w:spacing w:after="0" w:line="240" w:lineRule="auto"/>
              <w:jc w:val="center"/>
              <w:rPr>
                <w:rFonts w:ascii="Arial" w:eastAsia="Times New Roman" w:hAnsi="Arial" w:cs="Arial"/>
                <w:color w:val="000000"/>
              </w:rPr>
            </w:pPr>
          </w:p>
        </w:tc>
        <w:tc>
          <w:tcPr>
            <w:tcW w:w="487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B1A785"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 xml:space="preserve">OTROS ELEMENTOS </w:t>
            </w:r>
          </w:p>
        </w:tc>
        <w:tc>
          <w:tcPr>
            <w:tcW w:w="956" w:type="dxa"/>
            <w:tcBorders>
              <w:top w:val="nil"/>
              <w:left w:val="nil"/>
              <w:bottom w:val="nil"/>
              <w:right w:val="single" w:sz="8" w:space="0" w:color="auto"/>
            </w:tcBorders>
            <w:shd w:val="clear" w:color="auto" w:fill="auto"/>
            <w:noWrap/>
            <w:vAlign w:val="bottom"/>
            <w:hideMark/>
          </w:tcPr>
          <w:p w14:paraId="787477F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w:t>
            </w:r>
          </w:p>
        </w:tc>
      </w:tr>
      <w:tr w:rsidR="00397D85" w:rsidRPr="00F70AC0" w14:paraId="576B3185" w14:textId="77777777" w:rsidTr="00990244">
        <w:trPr>
          <w:trHeight w:val="31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9F86F"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SALA DE </w:t>
            </w:r>
            <w:proofErr w:type="gramStart"/>
            <w:r w:rsidRPr="00F70AC0">
              <w:rPr>
                <w:rFonts w:ascii="Arial" w:eastAsia="Times New Roman" w:hAnsi="Arial" w:cs="Arial"/>
                <w:color w:val="000000"/>
              </w:rPr>
              <w:t>OBSERVACION  PEDIATRIA</w:t>
            </w:r>
            <w:proofErr w:type="gramEnd"/>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477C881A"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0F7E15C1"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73154B73"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12FC7FC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EXTINTORES </w:t>
            </w:r>
          </w:p>
        </w:tc>
        <w:tc>
          <w:tcPr>
            <w:tcW w:w="1456" w:type="dxa"/>
            <w:tcBorders>
              <w:top w:val="nil"/>
              <w:left w:val="nil"/>
              <w:bottom w:val="single" w:sz="4" w:space="0" w:color="auto"/>
              <w:right w:val="single" w:sz="8" w:space="0" w:color="auto"/>
            </w:tcBorders>
            <w:shd w:val="clear" w:color="auto" w:fill="auto"/>
            <w:noWrap/>
            <w:vAlign w:val="center"/>
            <w:hideMark/>
          </w:tcPr>
          <w:p w14:paraId="7BBEB8A6" w14:textId="58B9EB72"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single" w:sz="4" w:space="0" w:color="auto"/>
              <w:left w:val="nil"/>
              <w:bottom w:val="single" w:sz="4" w:space="0" w:color="auto"/>
              <w:right w:val="single" w:sz="8" w:space="0" w:color="auto"/>
            </w:tcBorders>
            <w:shd w:val="clear" w:color="auto" w:fill="auto"/>
            <w:noWrap/>
            <w:vAlign w:val="bottom"/>
            <w:hideMark/>
          </w:tcPr>
          <w:p w14:paraId="5EBEC3D2"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5856" behindDoc="0" locked="0" layoutInCell="1" allowOverlap="1" wp14:anchorId="06F975AB" wp14:editId="2B23C95C">
                  <wp:simplePos x="0" y="0"/>
                  <wp:positionH relativeFrom="column">
                    <wp:posOffset>238125</wp:posOffset>
                  </wp:positionH>
                  <wp:positionV relativeFrom="paragraph">
                    <wp:posOffset>28575</wp:posOffset>
                  </wp:positionV>
                  <wp:extent cx="171450" cy="152400"/>
                  <wp:effectExtent l="0" t="0" r="0" b="0"/>
                  <wp:wrapNone/>
                  <wp:docPr id="80" name="Imagen 80"/>
                  <wp:cNvGraphicFramePr/>
                  <a:graphic xmlns:a="http://schemas.openxmlformats.org/drawingml/2006/main">
                    <a:graphicData uri="http://schemas.openxmlformats.org/drawingml/2006/picture">
                      <pic:pic xmlns:pic="http://schemas.openxmlformats.org/drawingml/2006/picture">
                        <pic:nvPicPr>
                          <pic:cNvPr id="20"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743E368" w14:textId="77777777" w:rsidTr="00990244">
        <w:trPr>
          <w:trHeight w:val="31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9A2D" w14:textId="7439410B" w:rsidR="00397D85" w:rsidRPr="008F55FC" w:rsidRDefault="00397D85" w:rsidP="00990244">
            <w:pPr>
              <w:spacing w:after="0" w:line="240" w:lineRule="auto"/>
              <w:jc w:val="center"/>
              <w:rPr>
                <w:rFonts w:ascii="Arial" w:eastAsia="Times New Roman" w:hAnsi="Arial" w:cs="Arial"/>
                <w:color w:val="000000"/>
                <w:highlight w:val="yellow"/>
              </w:rPr>
            </w:pPr>
            <w:r w:rsidRPr="00990244">
              <w:rPr>
                <w:rFonts w:ascii="Arial" w:eastAsia="Times New Roman" w:hAnsi="Arial" w:cs="Arial"/>
                <w:color w:val="000000"/>
              </w:rPr>
              <w:t>CONSULTORIOS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9C2888A"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26FCE7F5"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4F5B62F7"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FF08A13"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LINEAS TELEFONICAS</w:t>
            </w:r>
          </w:p>
        </w:tc>
        <w:tc>
          <w:tcPr>
            <w:tcW w:w="1456" w:type="dxa"/>
            <w:tcBorders>
              <w:top w:val="nil"/>
              <w:left w:val="nil"/>
              <w:bottom w:val="single" w:sz="4" w:space="0" w:color="auto"/>
              <w:right w:val="single" w:sz="8" w:space="0" w:color="auto"/>
            </w:tcBorders>
            <w:shd w:val="clear" w:color="auto" w:fill="auto"/>
            <w:noWrap/>
            <w:vAlign w:val="center"/>
            <w:hideMark/>
          </w:tcPr>
          <w:p w14:paraId="49EDEDC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7C7639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6880" behindDoc="0" locked="0" layoutInCell="1" allowOverlap="1" wp14:anchorId="16F096A8" wp14:editId="26D06268">
                  <wp:simplePos x="0" y="0"/>
                  <wp:positionH relativeFrom="column">
                    <wp:posOffset>238125</wp:posOffset>
                  </wp:positionH>
                  <wp:positionV relativeFrom="paragraph">
                    <wp:posOffset>28575</wp:posOffset>
                  </wp:positionV>
                  <wp:extent cx="171450" cy="152400"/>
                  <wp:effectExtent l="0" t="0" r="0" b="0"/>
                  <wp:wrapNone/>
                  <wp:docPr id="79" name="Imagen 79"/>
                  <wp:cNvGraphicFramePr/>
                  <a:graphic xmlns:a="http://schemas.openxmlformats.org/drawingml/2006/main">
                    <a:graphicData uri="http://schemas.openxmlformats.org/drawingml/2006/picture">
                      <pic:pic xmlns:pic="http://schemas.openxmlformats.org/drawingml/2006/picture">
                        <pic:nvPicPr>
                          <pic:cNvPr id="21"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A103D2F"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7E0EE"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 ESPERA</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1BFCBD44"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49F59306"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6D16254B"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5A19F7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LAVAMANOS INTELIGENTES</w:t>
            </w:r>
          </w:p>
        </w:tc>
        <w:tc>
          <w:tcPr>
            <w:tcW w:w="1456" w:type="dxa"/>
            <w:tcBorders>
              <w:top w:val="nil"/>
              <w:left w:val="nil"/>
              <w:bottom w:val="single" w:sz="4" w:space="0" w:color="auto"/>
              <w:right w:val="single" w:sz="8" w:space="0" w:color="auto"/>
            </w:tcBorders>
            <w:shd w:val="clear" w:color="auto" w:fill="auto"/>
            <w:noWrap/>
            <w:vAlign w:val="center"/>
            <w:hideMark/>
          </w:tcPr>
          <w:p w14:paraId="246F5D6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F5E91E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7904" behindDoc="0" locked="0" layoutInCell="1" allowOverlap="1" wp14:anchorId="235BEC2D" wp14:editId="18803D43">
                  <wp:simplePos x="0" y="0"/>
                  <wp:positionH relativeFrom="column">
                    <wp:posOffset>238125</wp:posOffset>
                  </wp:positionH>
                  <wp:positionV relativeFrom="paragraph">
                    <wp:posOffset>28575</wp:posOffset>
                  </wp:positionV>
                  <wp:extent cx="171450" cy="1524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22"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49DC04CB"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C40C8" w14:textId="01D1196B" w:rsidR="00990244" w:rsidRPr="00F70AC0" w:rsidRDefault="00990244" w:rsidP="00990244">
            <w:pPr>
              <w:spacing w:after="0" w:line="240" w:lineRule="auto"/>
              <w:jc w:val="center"/>
              <w:rPr>
                <w:rFonts w:ascii="Arial" w:eastAsia="Times New Roman" w:hAnsi="Arial" w:cs="Arial"/>
                <w:color w:val="000000"/>
              </w:rPr>
            </w:pPr>
            <w:r>
              <w:rPr>
                <w:rFonts w:ascii="Arial" w:eastAsia="Times New Roman" w:hAnsi="Arial" w:cs="Arial"/>
                <w:color w:val="000000"/>
              </w:rPr>
              <w:t>QUIROFANOS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0BAE119A" w14:textId="77777777" w:rsidR="00990244" w:rsidRPr="00F70AC0" w:rsidRDefault="00990244" w:rsidP="00990244">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2FE5E55D" w14:textId="77777777" w:rsidR="00990244" w:rsidRPr="00F70AC0" w:rsidRDefault="00990244" w:rsidP="00990244">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tcPr>
          <w:p w14:paraId="219CDEE7"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1A200DA6" w14:textId="4980AF63"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GABINETES DE RODACHIN</w:t>
            </w:r>
          </w:p>
        </w:tc>
        <w:tc>
          <w:tcPr>
            <w:tcW w:w="1456" w:type="dxa"/>
            <w:tcBorders>
              <w:top w:val="nil"/>
              <w:left w:val="nil"/>
              <w:bottom w:val="single" w:sz="4" w:space="0" w:color="auto"/>
              <w:right w:val="single" w:sz="8" w:space="0" w:color="auto"/>
            </w:tcBorders>
            <w:shd w:val="clear" w:color="auto" w:fill="auto"/>
            <w:noWrap/>
            <w:vAlign w:val="center"/>
          </w:tcPr>
          <w:p w14:paraId="5AB868F4" w14:textId="77777777"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6F9F35B3" w14:textId="68D54859" w:rsidR="00990244" w:rsidRPr="00F70AC0" w:rsidRDefault="00990244" w:rsidP="00990244">
            <w:pPr>
              <w:spacing w:after="0" w:line="240" w:lineRule="auto"/>
              <w:rPr>
                <w:rFonts w:ascii="Arial" w:eastAsia="Times New Roman" w:hAnsi="Arial" w:cs="Arial"/>
                <w:noProof/>
                <w:color w:val="000000"/>
              </w:rPr>
            </w:pPr>
            <w:r w:rsidRPr="00F70AC0">
              <w:rPr>
                <w:rFonts w:ascii="Arial" w:eastAsia="Times New Roman" w:hAnsi="Arial" w:cs="Arial"/>
                <w:noProof/>
                <w:color w:val="000000"/>
              </w:rPr>
              <w:drawing>
                <wp:anchor distT="0" distB="0" distL="114300" distR="114300" simplePos="0" relativeHeight="251735552" behindDoc="0" locked="0" layoutInCell="1" allowOverlap="1" wp14:anchorId="594560F0" wp14:editId="55A4B286">
                  <wp:simplePos x="0" y="0"/>
                  <wp:positionH relativeFrom="column">
                    <wp:posOffset>238125</wp:posOffset>
                  </wp:positionH>
                  <wp:positionV relativeFrom="paragraph">
                    <wp:posOffset>28575</wp:posOffset>
                  </wp:positionV>
                  <wp:extent cx="171450" cy="15240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23"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0F5AF6FE"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44032" w14:textId="77777777" w:rsidR="00990244" w:rsidRPr="00F70AC0" w:rsidRDefault="00990244" w:rsidP="00990244">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18F9B3A" w14:textId="77777777" w:rsidR="00990244" w:rsidRPr="00F70AC0" w:rsidRDefault="00990244" w:rsidP="00990244">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1D42CA7A" w14:textId="77777777" w:rsidR="00990244" w:rsidRPr="00F70AC0" w:rsidRDefault="00990244" w:rsidP="00990244">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tcPr>
          <w:p w14:paraId="265E6BF6"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0F607458" w14:textId="2A61A8A1"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GABINETES FIJOS</w:t>
            </w:r>
          </w:p>
        </w:tc>
        <w:tc>
          <w:tcPr>
            <w:tcW w:w="1456" w:type="dxa"/>
            <w:tcBorders>
              <w:top w:val="nil"/>
              <w:left w:val="nil"/>
              <w:bottom w:val="single" w:sz="4" w:space="0" w:color="auto"/>
              <w:right w:val="single" w:sz="8" w:space="0" w:color="auto"/>
            </w:tcBorders>
            <w:shd w:val="clear" w:color="auto" w:fill="auto"/>
            <w:noWrap/>
            <w:vAlign w:val="center"/>
          </w:tcPr>
          <w:p w14:paraId="025BFB63" w14:textId="6F8A4D34"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1DC7A6E9" w14:textId="2B6D6CCB" w:rsidR="00990244" w:rsidRPr="00F70AC0" w:rsidRDefault="00990244" w:rsidP="00990244">
            <w:pPr>
              <w:spacing w:after="0" w:line="240" w:lineRule="auto"/>
              <w:rPr>
                <w:rFonts w:ascii="Arial" w:eastAsia="Times New Roman" w:hAnsi="Arial" w:cs="Arial"/>
                <w:noProof/>
                <w:color w:val="000000"/>
              </w:rPr>
            </w:pPr>
            <w:r w:rsidRPr="00F70AC0">
              <w:rPr>
                <w:rFonts w:ascii="Arial" w:eastAsia="Times New Roman" w:hAnsi="Arial" w:cs="Arial"/>
                <w:noProof/>
                <w:color w:val="000000"/>
              </w:rPr>
              <w:drawing>
                <wp:anchor distT="0" distB="0" distL="114300" distR="114300" simplePos="0" relativeHeight="251736576" behindDoc="0" locked="0" layoutInCell="1" allowOverlap="1" wp14:anchorId="1FF379CB" wp14:editId="5A94369D">
                  <wp:simplePos x="0" y="0"/>
                  <wp:positionH relativeFrom="column">
                    <wp:posOffset>238125</wp:posOffset>
                  </wp:positionH>
                  <wp:positionV relativeFrom="paragraph">
                    <wp:posOffset>28575</wp:posOffset>
                  </wp:positionV>
                  <wp:extent cx="171450" cy="1524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3BF317E9" w14:textId="77777777" w:rsidTr="00990244">
        <w:trPr>
          <w:trHeight w:val="39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80DFC" w14:textId="77777777" w:rsidR="00990244" w:rsidRPr="00F70AC0" w:rsidRDefault="00990244" w:rsidP="00990244">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TOTAL:</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0C0D7B8E" w14:textId="77777777" w:rsidR="00990244" w:rsidRPr="00F70AC0" w:rsidRDefault="00990244" w:rsidP="00990244">
            <w:pPr>
              <w:spacing w:after="0" w:line="240" w:lineRule="auto"/>
              <w:jc w:val="center"/>
              <w:rPr>
                <w:rFonts w:ascii="Arial" w:eastAsia="Times New Roman" w:hAnsi="Arial" w:cs="Arial"/>
                <w:b/>
                <w:bCs/>
                <w:color w:val="1F497D"/>
                <w:sz w:val="28"/>
                <w:szCs w:val="28"/>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7C49A590" w14:textId="77777777" w:rsidR="00990244" w:rsidRPr="00F70AC0" w:rsidRDefault="00990244" w:rsidP="00990244">
            <w:pPr>
              <w:spacing w:after="0" w:line="240" w:lineRule="auto"/>
              <w:jc w:val="center"/>
              <w:rPr>
                <w:rFonts w:ascii="Arial" w:eastAsia="Times New Roman" w:hAnsi="Arial" w:cs="Arial"/>
                <w:b/>
                <w:bCs/>
                <w:color w:val="C00000"/>
                <w:sz w:val="28"/>
                <w:szCs w:val="28"/>
              </w:rPr>
            </w:pPr>
          </w:p>
        </w:tc>
        <w:tc>
          <w:tcPr>
            <w:tcW w:w="1276" w:type="dxa"/>
            <w:tcBorders>
              <w:top w:val="nil"/>
              <w:left w:val="single" w:sz="4" w:space="0" w:color="auto"/>
              <w:bottom w:val="nil"/>
              <w:right w:val="nil"/>
            </w:tcBorders>
            <w:shd w:val="clear" w:color="auto" w:fill="auto"/>
            <w:noWrap/>
            <w:vAlign w:val="bottom"/>
            <w:hideMark/>
          </w:tcPr>
          <w:p w14:paraId="3061813F"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27A81226" w14:textId="75F91997"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LINEAS TELEFONICAS</w:t>
            </w:r>
          </w:p>
        </w:tc>
        <w:tc>
          <w:tcPr>
            <w:tcW w:w="1456" w:type="dxa"/>
            <w:tcBorders>
              <w:top w:val="nil"/>
              <w:left w:val="nil"/>
              <w:bottom w:val="single" w:sz="4" w:space="0" w:color="auto"/>
              <w:right w:val="single" w:sz="8" w:space="0" w:color="auto"/>
            </w:tcBorders>
            <w:shd w:val="clear" w:color="auto" w:fill="auto"/>
            <w:noWrap/>
            <w:vAlign w:val="center"/>
          </w:tcPr>
          <w:p w14:paraId="75CD017C" w14:textId="27C0A719"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54BEEF67" w14:textId="6E43E28A" w:rsidR="00990244" w:rsidRPr="00F70AC0" w:rsidRDefault="00990244" w:rsidP="00990244">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38624" behindDoc="0" locked="0" layoutInCell="1" allowOverlap="1" wp14:anchorId="3D56AFC2" wp14:editId="41A18768">
                  <wp:simplePos x="0" y="0"/>
                  <wp:positionH relativeFrom="column">
                    <wp:posOffset>238125</wp:posOffset>
                  </wp:positionH>
                  <wp:positionV relativeFrom="paragraph">
                    <wp:posOffset>28575</wp:posOffset>
                  </wp:positionV>
                  <wp:extent cx="171450" cy="15240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56136CA3" w14:textId="77777777" w:rsidTr="00990244">
        <w:trPr>
          <w:trHeight w:val="300"/>
        </w:trPr>
        <w:tc>
          <w:tcPr>
            <w:tcW w:w="3950" w:type="dxa"/>
            <w:tcBorders>
              <w:top w:val="single" w:sz="4" w:space="0" w:color="auto"/>
              <w:left w:val="nil"/>
              <w:bottom w:val="nil"/>
              <w:right w:val="nil"/>
            </w:tcBorders>
            <w:shd w:val="clear" w:color="auto" w:fill="auto"/>
            <w:noWrap/>
            <w:vAlign w:val="bottom"/>
            <w:hideMark/>
          </w:tcPr>
          <w:p w14:paraId="77E92925" w14:textId="77777777" w:rsidR="00990244" w:rsidRPr="00F70AC0" w:rsidRDefault="00990244" w:rsidP="00990244">
            <w:pPr>
              <w:spacing w:after="0" w:line="240" w:lineRule="auto"/>
              <w:rPr>
                <w:rFonts w:ascii="Arial" w:eastAsia="Times New Roman" w:hAnsi="Arial" w:cs="Arial"/>
                <w:color w:val="000000"/>
              </w:rPr>
            </w:pPr>
          </w:p>
        </w:tc>
        <w:tc>
          <w:tcPr>
            <w:tcW w:w="1394" w:type="dxa"/>
            <w:tcBorders>
              <w:top w:val="single" w:sz="4" w:space="0" w:color="auto"/>
              <w:left w:val="nil"/>
              <w:bottom w:val="nil"/>
              <w:right w:val="nil"/>
            </w:tcBorders>
            <w:shd w:val="clear" w:color="auto" w:fill="auto"/>
            <w:noWrap/>
            <w:vAlign w:val="bottom"/>
            <w:hideMark/>
          </w:tcPr>
          <w:p w14:paraId="46DC7909" w14:textId="77777777" w:rsidR="00990244" w:rsidRPr="00F70AC0" w:rsidRDefault="00990244" w:rsidP="00990244">
            <w:pPr>
              <w:spacing w:after="0" w:line="240" w:lineRule="auto"/>
              <w:rPr>
                <w:rFonts w:ascii="Arial" w:eastAsia="Times New Roman" w:hAnsi="Arial" w:cs="Arial"/>
                <w:color w:val="000000"/>
              </w:rPr>
            </w:pPr>
          </w:p>
        </w:tc>
        <w:tc>
          <w:tcPr>
            <w:tcW w:w="1794" w:type="dxa"/>
            <w:tcBorders>
              <w:top w:val="single" w:sz="4" w:space="0" w:color="auto"/>
              <w:left w:val="nil"/>
              <w:bottom w:val="nil"/>
              <w:right w:val="nil"/>
            </w:tcBorders>
            <w:shd w:val="clear" w:color="auto" w:fill="auto"/>
            <w:noWrap/>
            <w:vAlign w:val="bottom"/>
            <w:hideMark/>
          </w:tcPr>
          <w:p w14:paraId="131C2D35" w14:textId="77777777" w:rsidR="00990244" w:rsidRPr="00F70AC0" w:rsidRDefault="00990244" w:rsidP="00990244">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3AFF030D"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6424D76C" w14:textId="5C9967A0" w:rsidR="00990244" w:rsidRPr="00F70AC0" w:rsidRDefault="00990244" w:rsidP="00990244">
            <w:pPr>
              <w:spacing w:after="0" w:line="240" w:lineRule="auto"/>
              <w:jc w:val="center"/>
              <w:rPr>
                <w:rFonts w:ascii="Arial" w:eastAsia="Times New Roman" w:hAnsi="Arial" w:cs="Arial"/>
                <w:color w:val="000000"/>
              </w:rPr>
            </w:pPr>
          </w:p>
        </w:tc>
        <w:tc>
          <w:tcPr>
            <w:tcW w:w="1456" w:type="dxa"/>
            <w:tcBorders>
              <w:top w:val="nil"/>
              <w:left w:val="nil"/>
              <w:bottom w:val="single" w:sz="4" w:space="0" w:color="auto"/>
              <w:right w:val="single" w:sz="8" w:space="0" w:color="auto"/>
            </w:tcBorders>
            <w:shd w:val="clear" w:color="auto" w:fill="auto"/>
            <w:noWrap/>
            <w:vAlign w:val="center"/>
          </w:tcPr>
          <w:p w14:paraId="746931EF" w14:textId="070B6E76"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02AD86A7" w14:textId="78163565" w:rsidR="00990244" w:rsidRPr="00F70AC0" w:rsidRDefault="00990244" w:rsidP="00990244">
            <w:pPr>
              <w:spacing w:after="0" w:line="240" w:lineRule="auto"/>
              <w:rPr>
                <w:rFonts w:ascii="Arial" w:eastAsia="Times New Roman" w:hAnsi="Arial" w:cs="Arial"/>
                <w:color w:val="000000"/>
              </w:rPr>
            </w:pPr>
          </w:p>
        </w:tc>
      </w:tr>
    </w:tbl>
    <w:p w14:paraId="423B9D5B" w14:textId="77777777" w:rsidR="00397D85" w:rsidRPr="00F70AC0" w:rsidRDefault="00397D85" w:rsidP="00397D85">
      <w:pPr>
        <w:spacing w:after="0" w:line="240" w:lineRule="auto"/>
        <w:rPr>
          <w:rFonts w:ascii="Arial" w:eastAsia="Times New Roman" w:hAnsi="Arial" w:cs="Arial"/>
          <w:color w:val="000000"/>
        </w:rPr>
      </w:pPr>
    </w:p>
    <w:p w14:paraId="04108B5F" w14:textId="77777777" w:rsidR="00397D85" w:rsidRPr="00F70AC0" w:rsidRDefault="00397D85" w:rsidP="00397D85">
      <w:pPr>
        <w:spacing w:after="0" w:line="240" w:lineRule="auto"/>
        <w:rPr>
          <w:rFonts w:ascii="Arial" w:eastAsia="Times New Roman" w:hAnsi="Arial" w:cs="Arial"/>
          <w:color w:val="000000"/>
        </w:rPr>
      </w:pPr>
    </w:p>
    <w:p w14:paraId="09BF70CA" w14:textId="77777777" w:rsidR="00397D85" w:rsidRPr="00F70AC0" w:rsidRDefault="00397D85" w:rsidP="00397D85">
      <w:pPr>
        <w:spacing w:after="0" w:line="240" w:lineRule="auto"/>
        <w:rPr>
          <w:rFonts w:ascii="Arial" w:eastAsia="Times New Roman" w:hAnsi="Arial" w:cs="Arial"/>
          <w:color w:val="000000"/>
        </w:rPr>
      </w:pPr>
    </w:p>
    <w:p w14:paraId="1056AE7B" w14:textId="77777777" w:rsidR="00397D85" w:rsidRPr="00F70AC0" w:rsidRDefault="00397D85" w:rsidP="00B607B2">
      <w:pPr>
        <w:spacing w:after="0" w:line="240" w:lineRule="auto"/>
        <w:jc w:val="both"/>
        <w:rPr>
          <w:rFonts w:ascii="Arial" w:eastAsia="Times New Roman" w:hAnsi="Arial" w:cs="Arial"/>
          <w:color w:val="000000"/>
        </w:rPr>
      </w:pPr>
    </w:p>
    <w:p w14:paraId="3B4E9369" w14:textId="77777777" w:rsidR="00703B6D" w:rsidRDefault="00703B6D" w:rsidP="00B607B2">
      <w:pPr>
        <w:pStyle w:val="Encabezado"/>
        <w:spacing w:before="40" w:after="40"/>
        <w:jc w:val="both"/>
        <w:rPr>
          <w:rFonts w:cs="Arial"/>
        </w:rPr>
      </w:pPr>
    </w:p>
    <w:p w14:paraId="10955CC2" w14:textId="77777777" w:rsidR="00A46EBD" w:rsidRDefault="00A46EBD" w:rsidP="00B607B2">
      <w:pPr>
        <w:pStyle w:val="Encabezado"/>
        <w:spacing w:before="40" w:after="40"/>
        <w:jc w:val="both"/>
        <w:rPr>
          <w:rFonts w:ascii="Century Gothic" w:hAnsi="Century Gothic" w:cs="Arial"/>
        </w:rPr>
        <w:sectPr w:rsidR="00A46EBD" w:rsidSect="00A46EBD">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8041" w:type="dxa"/>
        <w:tblInd w:w="-1701" w:type="dxa"/>
        <w:tblCellMar>
          <w:left w:w="70" w:type="dxa"/>
          <w:right w:w="70" w:type="dxa"/>
        </w:tblCellMar>
        <w:tblLook w:val="04A0" w:firstRow="1" w:lastRow="0" w:firstColumn="1" w:lastColumn="0" w:noHBand="0" w:noVBand="1"/>
      </w:tblPr>
      <w:tblGrid>
        <w:gridCol w:w="3950"/>
        <w:gridCol w:w="1336"/>
        <w:gridCol w:w="1479"/>
        <w:gridCol w:w="1276"/>
      </w:tblGrid>
      <w:tr w:rsidR="00990244" w:rsidRPr="00F70AC0" w14:paraId="74E47C5D" w14:textId="77777777" w:rsidTr="00990244">
        <w:trPr>
          <w:trHeight w:val="315"/>
        </w:trPr>
        <w:tc>
          <w:tcPr>
            <w:tcW w:w="3950" w:type="dxa"/>
            <w:tcBorders>
              <w:top w:val="nil"/>
              <w:left w:val="nil"/>
              <w:bottom w:val="nil"/>
              <w:right w:val="nil"/>
            </w:tcBorders>
            <w:shd w:val="clear" w:color="auto" w:fill="auto"/>
            <w:noWrap/>
            <w:vAlign w:val="bottom"/>
            <w:hideMark/>
          </w:tcPr>
          <w:p w14:paraId="6FA3C6FB" w14:textId="3544B94D" w:rsidR="00990244" w:rsidRPr="00F70AC0" w:rsidRDefault="00990244" w:rsidP="00397D85">
            <w:pPr>
              <w:spacing w:after="0" w:line="240" w:lineRule="auto"/>
              <w:rPr>
                <w:rFonts w:ascii="Arial" w:eastAsia="Times New Roman" w:hAnsi="Arial" w:cs="Arial"/>
                <w:color w:val="000000"/>
              </w:rPr>
            </w:pPr>
          </w:p>
        </w:tc>
        <w:tc>
          <w:tcPr>
            <w:tcW w:w="1336" w:type="dxa"/>
            <w:tcBorders>
              <w:top w:val="nil"/>
              <w:left w:val="nil"/>
              <w:bottom w:val="nil"/>
              <w:right w:val="nil"/>
            </w:tcBorders>
            <w:shd w:val="clear" w:color="auto" w:fill="auto"/>
            <w:noWrap/>
            <w:vAlign w:val="bottom"/>
            <w:hideMark/>
          </w:tcPr>
          <w:p w14:paraId="791572A8" w14:textId="77777777" w:rsidR="00990244" w:rsidRPr="00F70AC0" w:rsidRDefault="00990244" w:rsidP="00397D85">
            <w:pPr>
              <w:spacing w:after="0" w:line="240" w:lineRule="auto"/>
              <w:rPr>
                <w:rFonts w:ascii="Arial" w:eastAsia="Times New Roman" w:hAnsi="Arial" w:cs="Arial"/>
                <w:color w:val="000000"/>
              </w:rPr>
            </w:pPr>
          </w:p>
        </w:tc>
        <w:tc>
          <w:tcPr>
            <w:tcW w:w="1479" w:type="dxa"/>
            <w:tcBorders>
              <w:top w:val="nil"/>
              <w:left w:val="nil"/>
              <w:bottom w:val="nil"/>
              <w:right w:val="nil"/>
            </w:tcBorders>
            <w:shd w:val="clear" w:color="auto" w:fill="auto"/>
            <w:noWrap/>
            <w:vAlign w:val="bottom"/>
            <w:hideMark/>
          </w:tcPr>
          <w:p w14:paraId="46DC9164" w14:textId="77777777" w:rsidR="00990244" w:rsidRPr="00F70AC0" w:rsidRDefault="00990244" w:rsidP="00397D85">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16C274A2" w14:textId="77777777" w:rsidR="00990244" w:rsidRPr="00F70AC0" w:rsidRDefault="00990244" w:rsidP="00397D85">
            <w:pPr>
              <w:spacing w:after="0" w:line="240" w:lineRule="auto"/>
              <w:jc w:val="center"/>
              <w:rPr>
                <w:rFonts w:ascii="Arial" w:eastAsia="Times New Roman" w:hAnsi="Arial" w:cs="Arial"/>
                <w:color w:val="000000"/>
              </w:rPr>
            </w:pPr>
          </w:p>
        </w:tc>
      </w:tr>
    </w:tbl>
    <w:p w14:paraId="6F8EFD69" w14:textId="77777777" w:rsidR="00BA67BA" w:rsidRPr="00F70AC0" w:rsidRDefault="00397D85" w:rsidP="00294B3B">
      <w:pPr>
        <w:pStyle w:val="Textoindependiente"/>
        <w:spacing w:line="276" w:lineRule="auto"/>
        <w:rPr>
          <w:rFonts w:cs="Arial"/>
          <w:sz w:val="24"/>
          <w:szCs w:val="24"/>
        </w:rPr>
      </w:pPr>
      <w:r w:rsidRPr="00A46EBD">
        <w:rPr>
          <w:rFonts w:cs="Arial"/>
          <w:b/>
          <w:sz w:val="24"/>
          <w:szCs w:val="24"/>
        </w:rPr>
        <w:t>36</w:t>
      </w:r>
      <w:r w:rsidR="00E8079D" w:rsidRPr="00A46EBD">
        <w:rPr>
          <w:rFonts w:cs="Arial"/>
          <w:b/>
          <w:sz w:val="24"/>
          <w:szCs w:val="24"/>
        </w:rPr>
        <w:t xml:space="preserve">. </w:t>
      </w:r>
      <w:r w:rsidR="00BA67BA" w:rsidRPr="00A46EBD">
        <w:rPr>
          <w:rFonts w:cs="Arial"/>
          <w:b/>
          <w:sz w:val="24"/>
          <w:szCs w:val="24"/>
        </w:rPr>
        <w:t>RESOLUCIÓN</w:t>
      </w:r>
      <w:r w:rsidR="00BA67BA" w:rsidRPr="00F70AC0">
        <w:rPr>
          <w:rFonts w:cs="Arial"/>
          <w:b/>
          <w:sz w:val="24"/>
          <w:szCs w:val="24"/>
        </w:rPr>
        <w:t xml:space="preserve">   </w:t>
      </w:r>
    </w:p>
    <w:p w14:paraId="5B9C8A12" w14:textId="77777777" w:rsidR="00BA67BA" w:rsidRPr="00F70AC0" w:rsidRDefault="00BA67BA" w:rsidP="00294B3B">
      <w:pPr>
        <w:pStyle w:val="Textoindependiente"/>
        <w:spacing w:line="276" w:lineRule="auto"/>
        <w:rPr>
          <w:rFonts w:cs="Arial"/>
          <w:sz w:val="24"/>
          <w:szCs w:val="24"/>
        </w:rPr>
      </w:pPr>
    </w:p>
    <w:p w14:paraId="1F69C828"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POR LA CUAL SE ESTABLECE LA ORGANIZACIÓN HOSPITALARIA PARA LOS PREPARATIVOS HOSPITALARIOS PARA EMERGENCIAS Y DESASTRES</w:t>
      </w:r>
    </w:p>
    <w:p w14:paraId="3830646C" w14:textId="77777777" w:rsidR="00BA67BA" w:rsidRPr="00F70AC0" w:rsidRDefault="00BA67BA" w:rsidP="00294B3B">
      <w:pPr>
        <w:pStyle w:val="Textoindependiente"/>
        <w:spacing w:line="276" w:lineRule="auto"/>
        <w:rPr>
          <w:rFonts w:cs="Arial"/>
          <w:sz w:val="24"/>
          <w:szCs w:val="24"/>
        </w:rPr>
      </w:pPr>
    </w:p>
    <w:p w14:paraId="33895E6C" w14:textId="039665E1"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EL </w:t>
      </w:r>
      <w:r w:rsidR="000B7585" w:rsidRPr="00F70AC0">
        <w:rPr>
          <w:rFonts w:cs="Arial"/>
          <w:b/>
          <w:sz w:val="24"/>
          <w:szCs w:val="24"/>
        </w:rPr>
        <w:t xml:space="preserve">COORDINADOR DE </w:t>
      </w:r>
      <w:r w:rsidR="009565E7">
        <w:rPr>
          <w:rFonts w:cs="Arial"/>
          <w:b/>
          <w:sz w:val="24"/>
          <w:szCs w:val="24"/>
        </w:rPr>
        <w:t>MAC SAN RAFAEL</w:t>
      </w:r>
      <w:r w:rsidR="00B607B2" w:rsidRPr="00B607B2">
        <w:rPr>
          <w:rFonts w:cs="Arial"/>
          <w:sz w:val="24"/>
          <w:lang w:eastAsia="es-CO"/>
        </w:rPr>
        <w:t> </w:t>
      </w:r>
      <w:r w:rsidRPr="00F70AC0">
        <w:rPr>
          <w:rFonts w:cs="Arial"/>
          <w:sz w:val="24"/>
          <w:szCs w:val="24"/>
        </w:rPr>
        <w:t>en uso de sus facultades legales/estatutarias y,</w:t>
      </w:r>
    </w:p>
    <w:p w14:paraId="37F8313F" w14:textId="77777777" w:rsidR="00BA67BA" w:rsidRPr="00F70AC0" w:rsidRDefault="00BA67BA" w:rsidP="00294B3B">
      <w:pPr>
        <w:pStyle w:val="Textoindependiente"/>
        <w:spacing w:line="276" w:lineRule="auto"/>
        <w:rPr>
          <w:rFonts w:cs="Arial"/>
          <w:sz w:val="24"/>
          <w:szCs w:val="24"/>
        </w:rPr>
      </w:pPr>
    </w:p>
    <w:p w14:paraId="478619D3"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CONSIDERANDO</w:t>
      </w:r>
    </w:p>
    <w:p w14:paraId="7E99889E" w14:textId="77777777" w:rsidR="00BA67BA" w:rsidRPr="00F70AC0" w:rsidRDefault="00BA67BA" w:rsidP="00294B3B">
      <w:pPr>
        <w:pStyle w:val="Textoindependiente"/>
        <w:spacing w:line="276" w:lineRule="auto"/>
        <w:rPr>
          <w:rFonts w:cs="Arial"/>
          <w:b/>
          <w:sz w:val="24"/>
          <w:szCs w:val="24"/>
        </w:rPr>
      </w:pPr>
    </w:p>
    <w:p w14:paraId="631B14DA" w14:textId="32D44CFD"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 xml:space="preserve">Que la Ley </w:t>
      </w:r>
      <w:r w:rsidR="00B30E3C" w:rsidRPr="00F70AC0">
        <w:rPr>
          <w:rFonts w:cs="Arial"/>
          <w:sz w:val="24"/>
          <w:szCs w:val="24"/>
        </w:rPr>
        <w:t>1523 de</w:t>
      </w:r>
      <w:r w:rsidRPr="00F70AC0">
        <w:rPr>
          <w:rFonts w:cs="Arial"/>
          <w:sz w:val="24"/>
          <w:szCs w:val="24"/>
        </w:rPr>
        <w:t xml:space="preserve"> 2012 crea y organiza el Sistema Nacional de Gestión del Riesgo de Desastres en el Territorio Nacional.</w:t>
      </w:r>
    </w:p>
    <w:p w14:paraId="20FBC7FD" w14:textId="77777777"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Que la Resolución 001802 de 1989, por la cual se crean los Comités Hospitalarios para Emergencias</w:t>
      </w:r>
      <w:r w:rsidR="00402762" w:rsidRPr="00F70AC0">
        <w:rPr>
          <w:rFonts w:cs="Arial"/>
          <w:sz w:val="24"/>
          <w:szCs w:val="24"/>
        </w:rPr>
        <w:t>,</w:t>
      </w:r>
      <w:r w:rsidRPr="00F70AC0">
        <w:rPr>
          <w:rFonts w:cs="Arial"/>
          <w:sz w:val="24"/>
          <w:szCs w:val="24"/>
        </w:rPr>
        <w:t xml:space="preserve"> establece como una de sus obligaciones</w:t>
      </w:r>
      <w:r w:rsidR="00402762" w:rsidRPr="00F70AC0">
        <w:rPr>
          <w:rFonts w:cs="Arial"/>
          <w:sz w:val="24"/>
          <w:szCs w:val="24"/>
        </w:rPr>
        <w:t>,</w:t>
      </w:r>
      <w:r w:rsidRPr="00F70AC0">
        <w:rPr>
          <w:rFonts w:cs="Arial"/>
          <w:sz w:val="24"/>
          <w:szCs w:val="24"/>
        </w:rPr>
        <w:t xml:space="preserve"> la elaboración, difusión, revisión periódica y actualización del Plan Hospitalario de Emergencias, lo mismo que de la capacitación del personal y la coordinación de las otras instituciones de salud, siendo responsabilidad del Director del respectivo organismo de salud.</w:t>
      </w:r>
    </w:p>
    <w:p w14:paraId="7633F1C0" w14:textId="77777777"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Que para efectos del cumplimiento de las normas nacionales, regionales y locales relacionadas con los preparativos hospitalarios para emergencias se hace necesario establecer la conformación del Comité Hospitalario para Desastres, asignar las funciones de Coordinador de los Preparativos Hospitalarios para Desastres definiendo la línea de mando institucional.</w:t>
      </w:r>
    </w:p>
    <w:p w14:paraId="41CE3F79" w14:textId="77777777" w:rsidR="00BA67BA" w:rsidRPr="00F70AC0" w:rsidRDefault="00BA67BA" w:rsidP="00294B3B">
      <w:pPr>
        <w:pStyle w:val="Textoindependiente"/>
        <w:spacing w:line="276" w:lineRule="auto"/>
        <w:rPr>
          <w:rFonts w:cs="Arial"/>
          <w:sz w:val="24"/>
          <w:szCs w:val="24"/>
        </w:rPr>
      </w:pPr>
    </w:p>
    <w:p w14:paraId="2065CE04" w14:textId="77777777" w:rsidR="00BA67BA" w:rsidRPr="00F70AC0" w:rsidRDefault="00BA67BA" w:rsidP="00294B3B">
      <w:pPr>
        <w:pStyle w:val="Textoindependiente"/>
        <w:spacing w:line="276" w:lineRule="auto"/>
        <w:rPr>
          <w:rFonts w:cs="Arial"/>
          <w:sz w:val="24"/>
          <w:szCs w:val="24"/>
        </w:rPr>
      </w:pPr>
    </w:p>
    <w:p w14:paraId="7C9D26BF"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RESUELVE</w:t>
      </w:r>
    </w:p>
    <w:p w14:paraId="33E46F8A" w14:textId="77777777" w:rsidR="00BA67BA" w:rsidRPr="00F70AC0" w:rsidRDefault="00BA67BA" w:rsidP="00294B3B">
      <w:pPr>
        <w:pStyle w:val="Textoindependiente"/>
        <w:spacing w:line="276" w:lineRule="auto"/>
        <w:rPr>
          <w:rFonts w:cs="Arial"/>
          <w:b/>
          <w:sz w:val="24"/>
          <w:szCs w:val="24"/>
        </w:rPr>
      </w:pPr>
    </w:p>
    <w:p w14:paraId="5D97C83D" w14:textId="56F2B4BE" w:rsidR="00BA67BA" w:rsidRPr="00F70AC0" w:rsidRDefault="00BA67BA" w:rsidP="00294B3B">
      <w:pPr>
        <w:pStyle w:val="Textoindependiente"/>
        <w:spacing w:line="276" w:lineRule="auto"/>
        <w:rPr>
          <w:rFonts w:cs="Arial"/>
          <w:sz w:val="24"/>
          <w:szCs w:val="24"/>
        </w:rPr>
      </w:pPr>
      <w:r w:rsidRPr="00F70AC0">
        <w:rPr>
          <w:rFonts w:cs="Arial"/>
          <w:b/>
          <w:sz w:val="24"/>
          <w:szCs w:val="24"/>
        </w:rPr>
        <w:t>ARTICULO 1. CONFORMACIÓN DEL COMITÉ HOSPITALARIO DE EMERGENCIAS Y DESASTRES.</w:t>
      </w:r>
      <w:r w:rsidRPr="00F70AC0">
        <w:rPr>
          <w:rFonts w:cs="Arial"/>
          <w:sz w:val="24"/>
          <w:szCs w:val="24"/>
        </w:rPr>
        <w:t xml:space="preserve"> El Comité Hospitalario para Emergencias, (CHE) como instancia responsable de planear, dirigir, asesorar y coordinar las actividades hospitalarias relacionadas con los preparativos para de</w:t>
      </w:r>
      <w:r w:rsidR="00A3527F">
        <w:rPr>
          <w:rFonts w:cs="Arial"/>
          <w:sz w:val="24"/>
          <w:szCs w:val="24"/>
        </w:rPr>
        <w:t xml:space="preserve">sastres y con el fin de </w:t>
      </w:r>
      <w:r w:rsidRPr="00F70AC0">
        <w:rPr>
          <w:rFonts w:cs="Arial"/>
          <w:sz w:val="24"/>
          <w:szCs w:val="24"/>
        </w:rPr>
        <w:t>promover la participación de todos los funcionarios y personal de los diferentes servicios hospitalarios contará con los siguientes integrantes:</w:t>
      </w:r>
    </w:p>
    <w:p w14:paraId="22E9B476" w14:textId="77777777" w:rsidR="00BA67BA" w:rsidRPr="00F70AC0" w:rsidRDefault="00BA67BA" w:rsidP="00294B3B">
      <w:pPr>
        <w:pStyle w:val="Textoindependiente"/>
        <w:spacing w:line="276" w:lineRule="auto"/>
        <w:rPr>
          <w:rFonts w:cs="Arial"/>
          <w:sz w:val="24"/>
          <w:szCs w:val="24"/>
        </w:rPr>
      </w:pPr>
    </w:p>
    <w:tbl>
      <w:tblPr>
        <w:tblStyle w:val="Tablaconcuadrcula"/>
        <w:tblW w:w="10316" w:type="dxa"/>
        <w:jc w:val="center"/>
        <w:tblLook w:val="04A0" w:firstRow="1" w:lastRow="0" w:firstColumn="1" w:lastColumn="0" w:noHBand="0" w:noVBand="1"/>
      </w:tblPr>
      <w:tblGrid>
        <w:gridCol w:w="1980"/>
        <w:gridCol w:w="3544"/>
        <w:gridCol w:w="2835"/>
        <w:gridCol w:w="1957"/>
      </w:tblGrid>
      <w:tr w:rsidR="00BA67BA" w:rsidRPr="00F70AC0" w14:paraId="0B37E7BC" w14:textId="77777777" w:rsidTr="00A3527F">
        <w:trPr>
          <w:trHeight w:val="517"/>
          <w:jc w:val="center"/>
        </w:trPr>
        <w:tc>
          <w:tcPr>
            <w:tcW w:w="1980" w:type="dxa"/>
            <w:vAlign w:val="center"/>
          </w:tcPr>
          <w:p w14:paraId="7ABCE6B5"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ÁREA FUNCIONAL O DEPENDENCIA</w:t>
            </w:r>
          </w:p>
        </w:tc>
        <w:tc>
          <w:tcPr>
            <w:tcW w:w="3544" w:type="dxa"/>
            <w:vAlign w:val="center"/>
          </w:tcPr>
          <w:p w14:paraId="3BEBB7C6"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NOMBRE</w:t>
            </w:r>
          </w:p>
        </w:tc>
        <w:tc>
          <w:tcPr>
            <w:tcW w:w="2835" w:type="dxa"/>
            <w:vAlign w:val="center"/>
          </w:tcPr>
          <w:p w14:paraId="5CF5F0E2"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CARGO</w:t>
            </w:r>
          </w:p>
        </w:tc>
        <w:tc>
          <w:tcPr>
            <w:tcW w:w="1957" w:type="dxa"/>
            <w:vAlign w:val="center"/>
          </w:tcPr>
          <w:p w14:paraId="6226F2A7"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PERFIL   PROFESIONAL</w:t>
            </w:r>
          </w:p>
        </w:tc>
      </w:tr>
      <w:tr w:rsidR="00BA67BA" w:rsidRPr="00F70AC0" w14:paraId="19291EA2" w14:textId="77777777" w:rsidTr="00A3527F">
        <w:trPr>
          <w:trHeight w:val="593"/>
          <w:jc w:val="center"/>
        </w:trPr>
        <w:tc>
          <w:tcPr>
            <w:tcW w:w="1980" w:type="dxa"/>
          </w:tcPr>
          <w:p w14:paraId="7AC1BC75"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lastRenderedPageBreak/>
              <w:t>Administrativa</w:t>
            </w:r>
          </w:p>
        </w:tc>
        <w:tc>
          <w:tcPr>
            <w:tcW w:w="3544" w:type="dxa"/>
          </w:tcPr>
          <w:p w14:paraId="7567D84D" w14:textId="77777777" w:rsidR="00402762" w:rsidRPr="00F70AC0" w:rsidRDefault="00402762" w:rsidP="00294B3B">
            <w:pPr>
              <w:spacing w:line="276" w:lineRule="auto"/>
              <w:jc w:val="both"/>
              <w:rPr>
                <w:rFonts w:ascii="Arial" w:hAnsi="Arial" w:cs="Arial"/>
                <w:b/>
                <w:sz w:val="24"/>
                <w:szCs w:val="24"/>
              </w:rPr>
            </w:pPr>
          </w:p>
        </w:tc>
        <w:tc>
          <w:tcPr>
            <w:tcW w:w="2835" w:type="dxa"/>
          </w:tcPr>
          <w:p w14:paraId="2BE1EF4B"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Coordinador medico</w:t>
            </w:r>
          </w:p>
        </w:tc>
        <w:tc>
          <w:tcPr>
            <w:tcW w:w="1957" w:type="dxa"/>
          </w:tcPr>
          <w:p w14:paraId="15A5EAB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Medico</w:t>
            </w:r>
          </w:p>
        </w:tc>
      </w:tr>
      <w:tr w:rsidR="00BA67BA" w:rsidRPr="00F70AC0" w14:paraId="154FA581" w14:textId="77777777" w:rsidTr="00A3527F">
        <w:trPr>
          <w:trHeight w:val="608"/>
          <w:jc w:val="center"/>
        </w:trPr>
        <w:tc>
          <w:tcPr>
            <w:tcW w:w="1980" w:type="dxa"/>
          </w:tcPr>
          <w:p w14:paraId="5988E545"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73D07FA6" w14:textId="77777777" w:rsidR="00BA67BA" w:rsidRPr="00F70AC0" w:rsidRDefault="00BA67BA" w:rsidP="00294B3B">
            <w:pPr>
              <w:spacing w:line="276" w:lineRule="auto"/>
              <w:jc w:val="both"/>
              <w:rPr>
                <w:rFonts w:ascii="Arial" w:hAnsi="Arial" w:cs="Arial"/>
                <w:b/>
                <w:sz w:val="24"/>
                <w:szCs w:val="24"/>
              </w:rPr>
            </w:pPr>
          </w:p>
        </w:tc>
        <w:tc>
          <w:tcPr>
            <w:tcW w:w="2835" w:type="dxa"/>
          </w:tcPr>
          <w:p w14:paraId="20BDFF9D"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Auxiliar Administrativa</w:t>
            </w:r>
          </w:p>
        </w:tc>
        <w:tc>
          <w:tcPr>
            <w:tcW w:w="1957" w:type="dxa"/>
          </w:tcPr>
          <w:p w14:paraId="3403EAB3" w14:textId="77777777" w:rsidR="00BA67BA" w:rsidRPr="00F70AC0" w:rsidRDefault="00B607B2" w:rsidP="00294B3B">
            <w:pPr>
              <w:spacing w:line="276" w:lineRule="auto"/>
              <w:jc w:val="both"/>
              <w:rPr>
                <w:rFonts w:ascii="Arial" w:hAnsi="Arial" w:cs="Arial"/>
                <w:sz w:val="24"/>
                <w:szCs w:val="24"/>
              </w:rPr>
            </w:pPr>
            <w:r w:rsidRPr="00F70AC0">
              <w:rPr>
                <w:rFonts w:ascii="Arial" w:hAnsi="Arial" w:cs="Arial"/>
                <w:sz w:val="24"/>
                <w:szCs w:val="24"/>
              </w:rPr>
              <w:t>Administración</w:t>
            </w:r>
            <w:r w:rsidR="00402762" w:rsidRPr="00F70AC0">
              <w:rPr>
                <w:rFonts w:ascii="Arial" w:hAnsi="Arial" w:cs="Arial"/>
                <w:sz w:val="24"/>
                <w:szCs w:val="24"/>
              </w:rPr>
              <w:t xml:space="preserve"> de Empresas</w:t>
            </w:r>
          </w:p>
        </w:tc>
      </w:tr>
      <w:tr w:rsidR="00BA67BA" w:rsidRPr="00F70AC0" w14:paraId="7B81355F" w14:textId="77777777" w:rsidTr="00A3527F">
        <w:trPr>
          <w:trHeight w:val="593"/>
          <w:jc w:val="center"/>
        </w:trPr>
        <w:tc>
          <w:tcPr>
            <w:tcW w:w="1980" w:type="dxa"/>
          </w:tcPr>
          <w:p w14:paraId="2B8CFC7D"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5ABF0AD8" w14:textId="77777777" w:rsidR="00BA67BA" w:rsidRPr="00F70AC0" w:rsidRDefault="00BA67BA" w:rsidP="00294B3B">
            <w:pPr>
              <w:spacing w:line="276" w:lineRule="auto"/>
              <w:jc w:val="both"/>
              <w:rPr>
                <w:rFonts w:ascii="Arial" w:hAnsi="Arial" w:cs="Arial"/>
                <w:b/>
                <w:sz w:val="24"/>
                <w:szCs w:val="24"/>
              </w:rPr>
            </w:pPr>
          </w:p>
        </w:tc>
        <w:tc>
          <w:tcPr>
            <w:tcW w:w="2835" w:type="dxa"/>
          </w:tcPr>
          <w:p w14:paraId="6E0FEC96"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 xml:space="preserve">Coordinadora de </w:t>
            </w:r>
            <w:r w:rsidR="00B607B2" w:rsidRPr="00F70AC0">
              <w:rPr>
                <w:rFonts w:ascii="Arial" w:hAnsi="Arial" w:cs="Arial"/>
                <w:b/>
                <w:sz w:val="24"/>
                <w:szCs w:val="24"/>
              </w:rPr>
              <w:t>Facturación</w:t>
            </w:r>
          </w:p>
        </w:tc>
        <w:tc>
          <w:tcPr>
            <w:tcW w:w="1957" w:type="dxa"/>
          </w:tcPr>
          <w:p w14:paraId="73F43AD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Administrador Financiero</w:t>
            </w:r>
          </w:p>
        </w:tc>
      </w:tr>
      <w:tr w:rsidR="00BA67BA" w:rsidRPr="00F70AC0" w14:paraId="39C5F582" w14:textId="77777777" w:rsidTr="00A3527F">
        <w:trPr>
          <w:trHeight w:val="608"/>
          <w:jc w:val="center"/>
        </w:trPr>
        <w:tc>
          <w:tcPr>
            <w:tcW w:w="1980" w:type="dxa"/>
          </w:tcPr>
          <w:p w14:paraId="26E9687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63584BF4" w14:textId="77777777" w:rsidR="00BA67BA" w:rsidRPr="00F70AC0" w:rsidRDefault="00BA67BA" w:rsidP="00294B3B">
            <w:pPr>
              <w:spacing w:line="276" w:lineRule="auto"/>
              <w:jc w:val="both"/>
              <w:rPr>
                <w:rFonts w:ascii="Arial" w:hAnsi="Arial" w:cs="Arial"/>
                <w:b/>
                <w:sz w:val="24"/>
                <w:szCs w:val="24"/>
              </w:rPr>
            </w:pPr>
          </w:p>
        </w:tc>
        <w:tc>
          <w:tcPr>
            <w:tcW w:w="2835" w:type="dxa"/>
          </w:tcPr>
          <w:p w14:paraId="4D66C37B"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Regente de Farmacia</w:t>
            </w:r>
          </w:p>
        </w:tc>
        <w:tc>
          <w:tcPr>
            <w:tcW w:w="1957" w:type="dxa"/>
          </w:tcPr>
          <w:p w14:paraId="7A66187A"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Regente de Farmacia</w:t>
            </w:r>
          </w:p>
        </w:tc>
      </w:tr>
      <w:tr w:rsidR="00BA67BA" w:rsidRPr="00F70AC0" w14:paraId="6CF541BE" w14:textId="77777777" w:rsidTr="00A3527F">
        <w:trPr>
          <w:trHeight w:val="593"/>
          <w:jc w:val="center"/>
        </w:trPr>
        <w:tc>
          <w:tcPr>
            <w:tcW w:w="1980" w:type="dxa"/>
          </w:tcPr>
          <w:p w14:paraId="7A68595C"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Asistencial</w:t>
            </w:r>
          </w:p>
        </w:tc>
        <w:tc>
          <w:tcPr>
            <w:tcW w:w="3544" w:type="dxa"/>
          </w:tcPr>
          <w:p w14:paraId="10391629" w14:textId="77777777" w:rsidR="00BA67BA" w:rsidRPr="00F70AC0" w:rsidRDefault="00BA67BA" w:rsidP="00294B3B">
            <w:pPr>
              <w:spacing w:line="276" w:lineRule="auto"/>
              <w:jc w:val="both"/>
              <w:rPr>
                <w:rFonts w:ascii="Arial" w:hAnsi="Arial" w:cs="Arial"/>
                <w:b/>
                <w:sz w:val="24"/>
                <w:szCs w:val="24"/>
              </w:rPr>
            </w:pPr>
          </w:p>
        </w:tc>
        <w:tc>
          <w:tcPr>
            <w:tcW w:w="2835" w:type="dxa"/>
          </w:tcPr>
          <w:p w14:paraId="7913E08F" w14:textId="77777777" w:rsidR="00BA67BA" w:rsidRPr="00F70AC0" w:rsidRDefault="00B607B2" w:rsidP="00294B3B">
            <w:pPr>
              <w:spacing w:line="276" w:lineRule="auto"/>
              <w:jc w:val="both"/>
              <w:rPr>
                <w:rFonts w:ascii="Arial" w:hAnsi="Arial" w:cs="Arial"/>
                <w:b/>
                <w:sz w:val="24"/>
                <w:szCs w:val="24"/>
              </w:rPr>
            </w:pPr>
            <w:r w:rsidRPr="00F70AC0">
              <w:rPr>
                <w:rFonts w:ascii="Arial" w:hAnsi="Arial" w:cs="Arial"/>
                <w:b/>
                <w:sz w:val="24"/>
                <w:szCs w:val="24"/>
              </w:rPr>
              <w:t>Líder</w:t>
            </w:r>
            <w:r w:rsidR="00402762" w:rsidRPr="00F70AC0">
              <w:rPr>
                <w:rFonts w:ascii="Arial" w:hAnsi="Arial" w:cs="Arial"/>
                <w:b/>
                <w:sz w:val="24"/>
                <w:szCs w:val="24"/>
              </w:rPr>
              <w:t xml:space="preserve"> de la brigada de emergencias</w:t>
            </w:r>
          </w:p>
        </w:tc>
        <w:tc>
          <w:tcPr>
            <w:tcW w:w="1957" w:type="dxa"/>
          </w:tcPr>
          <w:p w14:paraId="0A9ABA99"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Medico</w:t>
            </w:r>
          </w:p>
        </w:tc>
      </w:tr>
    </w:tbl>
    <w:p w14:paraId="17E7FEC7" w14:textId="77777777" w:rsidR="00BA67BA" w:rsidRPr="00F70AC0" w:rsidRDefault="00BA67BA" w:rsidP="00294B3B">
      <w:pPr>
        <w:pStyle w:val="Textoindependiente"/>
        <w:spacing w:line="276" w:lineRule="auto"/>
        <w:rPr>
          <w:rFonts w:cs="Arial"/>
          <w:sz w:val="24"/>
          <w:szCs w:val="24"/>
        </w:rPr>
      </w:pPr>
    </w:p>
    <w:p w14:paraId="3A25C95F"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 xml:space="preserve">En caso que haya modificación de cargos, se entenderá que reemplaza la persona que desempeñe las funciones del cargo desaparecido o modificado incluido en este artículo, quedando a discreción del </w:t>
      </w:r>
      <w:r w:rsidR="00B07549" w:rsidRPr="00F70AC0">
        <w:rPr>
          <w:rFonts w:cs="Arial"/>
          <w:sz w:val="24"/>
          <w:szCs w:val="24"/>
        </w:rPr>
        <w:t>Coordinador Regional,</w:t>
      </w:r>
      <w:r w:rsidRPr="00F70AC0">
        <w:rPr>
          <w:rFonts w:cs="Arial"/>
          <w:sz w:val="24"/>
          <w:szCs w:val="24"/>
        </w:rPr>
        <w:t xml:space="preserve"> la modificación del presente acto administrativo.</w:t>
      </w:r>
    </w:p>
    <w:p w14:paraId="56AB1A60" w14:textId="77777777" w:rsidR="00BA67BA" w:rsidRPr="00F70AC0" w:rsidRDefault="00BA67BA" w:rsidP="00294B3B">
      <w:pPr>
        <w:pStyle w:val="Textoindependiente"/>
        <w:spacing w:line="276" w:lineRule="auto"/>
        <w:rPr>
          <w:rFonts w:cs="Arial"/>
          <w:sz w:val="24"/>
          <w:szCs w:val="24"/>
        </w:rPr>
      </w:pPr>
    </w:p>
    <w:p w14:paraId="7D1FBF0C"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A fin de garantizar la continuidad en la operación del Comité Hospital</w:t>
      </w:r>
      <w:r w:rsidR="00B07549" w:rsidRPr="00F70AC0">
        <w:rPr>
          <w:rFonts w:cs="Arial"/>
          <w:sz w:val="24"/>
          <w:szCs w:val="24"/>
        </w:rPr>
        <w:t xml:space="preserve">ario de Emergencias, la </w:t>
      </w:r>
      <w:r w:rsidR="004040F1" w:rsidRPr="00F70AC0">
        <w:rPr>
          <w:rFonts w:cs="Arial"/>
          <w:sz w:val="24"/>
          <w:szCs w:val="24"/>
        </w:rPr>
        <w:t>Coordinación</w:t>
      </w:r>
      <w:r w:rsidR="00B07549" w:rsidRPr="00F70AC0">
        <w:rPr>
          <w:rFonts w:cs="Arial"/>
          <w:sz w:val="24"/>
          <w:szCs w:val="24"/>
        </w:rPr>
        <w:t xml:space="preserve"> regional</w:t>
      </w:r>
      <w:r w:rsidRPr="00F70AC0">
        <w:rPr>
          <w:rFonts w:cs="Arial"/>
          <w:sz w:val="24"/>
          <w:szCs w:val="24"/>
        </w:rPr>
        <w:t xml:space="preserve"> en </w:t>
      </w:r>
      <w:r w:rsidR="00B07549" w:rsidRPr="00F70AC0">
        <w:rPr>
          <w:rFonts w:cs="Arial"/>
          <w:sz w:val="24"/>
          <w:szCs w:val="24"/>
        </w:rPr>
        <w:t>consenso</w:t>
      </w:r>
      <w:r w:rsidRPr="00F70AC0">
        <w:rPr>
          <w:rFonts w:cs="Arial"/>
          <w:sz w:val="24"/>
          <w:szCs w:val="24"/>
        </w:rPr>
        <w:t xml:space="preserve"> con los responsables de área funcional, dependencia o proceso contratado</w:t>
      </w:r>
      <w:r w:rsidR="00B07549" w:rsidRPr="00F70AC0">
        <w:rPr>
          <w:rFonts w:cs="Arial"/>
          <w:sz w:val="24"/>
          <w:szCs w:val="24"/>
        </w:rPr>
        <w:t>,</w:t>
      </w:r>
      <w:r w:rsidRPr="00F70AC0">
        <w:rPr>
          <w:rFonts w:cs="Arial"/>
          <w:sz w:val="24"/>
          <w:szCs w:val="24"/>
        </w:rPr>
        <w:t xml:space="preserve"> establecerá los suplentes respectivos, en documento que hará parte integral del presente acto administrativo.</w:t>
      </w:r>
    </w:p>
    <w:p w14:paraId="45F117F6" w14:textId="77777777" w:rsidR="00BA67BA" w:rsidRPr="00F70AC0" w:rsidRDefault="00BA67BA" w:rsidP="00294B3B">
      <w:pPr>
        <w:pStyle w:val="Textoindependiente"/>
        <w:spacing w:line="276" w:lineRule="auto"/>
        <w:rPr>
          <w:rFonts w:eastAsiaTheme="minorHAnsi" w:cs="Arial"/>
          <w:sz w:val="24"/>
          <w:szCs w:val="24"/>
          <w:lang w:eastAsia="en-US"/>
        </w:rPr>
      </w:pPr>
    </w:p>
    <w:p w14:paraId="4D3101B9" w14:textId="77777777" w:rsidR="00BA67BA" w:rsidRPr="00F70AC0" w:rsidRDefault="00BA67BA" w:rsidP="00294B3B">
      <w:pPr>
        <w:pStyle w:val="Textoindependiente"/>
        <w:spacing w:line="276" w:lineRule="auto"/>
        <w:rPr>
          <w:rFonts w:eastAsiaTheme="minorHAnsi" w:cs="Arial"/>
          <w:sz w:val="24"/>
          <w:szCs w:val="24"/>
          <w:lang w:eastAsia="en-US"/>
        </w:rPr>
      </w:pPr>
    </w:p>
    <w:p w14:paraId="6C1BE960"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 xml:space="preserve">ARTICULO 2º. DE LAS FUNCIONES DEL COMITÉ HOSPITALARIO DE EMERGENCIAS. </w:t>
      </w:r>
    </w:p>
    <w:p w14:paraId="05D4F98C" w14:textId="77777777" w:rsidR="00BA67BA" w:rsidRPr="00F70AC0" w:rsidRDefault="00BA67BA" w:rsidP="00294B3B">
      <w:pPr>
        <w:pStyle w:val="Textoindependiente"/>
        <w:spacing w:line="276" w:lineRule="auto"/>
        <w:rPr>
          <w:rFonts w:cs="Arial"/>
          <w:b/>
          <w:sz w:val="24"/>
          <w:szCs w:val="24"/>
        </w:rPr>
      </w:pPr>
    </w:p>
    <w:p w14:paraId="5676121A" w14:textId="77777777" w:rsidR="00BA67BA" w:rsidRPr="00F70AC0" w:rsidRDefault="00BA67BA" w:rsidP="00481C42">
      <w:pPr>
        <w:pStyle w:val="Prrafodelista"/>
        <w:numPr>
          <w:ilvl w:val="0"/>
          <w:numId w:val="41"/>
        </w:numPr>
        <w:spacing w:line="276" w:lineRule="auto"/>
        <w:contextualSpacing/>
        <w:rPr>
          <w:rFonts w:ascii="Arial" w:hAnsi="Arial" w:cs="Arial"/>
          <w:b/>
          <w:bCs/>
          <w:sz w:val="24"/>
          <w:szCs w:val="24"/>
        </w:rPr>
      </w:pPr>
      <w:r w:rsidRPr="00F70AC0">
        <w:rPr>
          <w:rFonts w:ascii="Arial" w:hAnsi="Arial" w:cs="Arial"/>
          <w:b/>
          <w:bCs/>
          <w:sz w:val="24"/>
          <w:szCs w:val="24"/>
        </w:rPr>
        <w:t>En la reducción del riesgo: Prevención (prospectiva) y Mitigación (correctiva)</w:t>
      </w:r>
    </w:p>
    <w:p w14:paraId="0AA149AA"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Evaluación periódica del riesgo.</w:t>
      </w:r>
    </w:p>
    <w:p w14:paraId="6893A68B"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Actualización de los escenarios de riesgo para la salud de las personas.</w:t>
      </w:r>
    </w:p>
    <w:p w14:paraId="03690DA6"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Proponer y supervisar que se realicen acciones de reducción y mitigación del riesgo.</w:t>
      </w:r>
    </w:p>
    <w:p w14:paraId="703D430A" w14:textId="77777777" w:rsidR="00BA67BA" w:rsidRPr="00A3527F"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 xml:space="preserve">Inventario de recursos estableciendo las necesidades de insumos, </w:t>
      </w:r>
      <w:r w:rsidRPr="00A3527F">
        <w:rPr>
          <w:rFonts w:ascii="Arial" w:hAnsi="Arial" w:cs="Arial"/>
          <w:sz w:val="24"/>
          <w:szCs w:val="24"/>
        </w:rPr>
        <w:t>equipos y recurso humano adicional.</w:t>
      </w:r>
    </w:p>
    <w:p w14:paraId="7941B723" w14:textId="1CED10DE" w:rsidR="00BA67BA" w:rsidRPr="00A3527F" w:rsidRDefault="00BA67BA" w:rsidP="00481C42">
      <w:pPr>
        <w:numPr>
          <w:ilvl w:val="0"/>
          <w:numId w:val="38"/>
        </w:numPr>
        <w:spacing w:after="0"/>
        <w:jc w:val="both"/>
        <w:rPr>
          <w:rFonts w:ascii="Arial" w:hAnsi="Arial" w:cs="Arial"/>
          <w:sz w:val="24"/>
          <w:szCs w:val="24"/>
        </w:rPr>
      </w:pPr>
      <w:r w:rsidRPr="00A3527F">
        <w:rPr>
          <w:rFonts w:ascii="Arial" w:hAnsi="Arial" w:cs="Arial"/>
          <w:sz w:val="24"/>
          <w:szCs w:val="24"/>
        </w:rPr>
        <w:t>Determinación del p</w:t>
      </w:r>
      <w:r w:rsidR="00B07549" w:rsidRPr="00A3527F">
        <w:rPr>
          <w:rFonts w:ascii="Arial" w:hAnsi="Arial" w:cs="Arial"/>
          <w:sz w:val="24"/>
          <w:szCs w:val="24"/>
        </w:rPr>
        <w:t>eríodo de autonomía de</w:t>
      </w:r>
      <w:r w:rsidR="009565E7">
        <w:rPr>
          <w:rFonts w:ascii="Arial" w:hAnsi="Arial" w:cs="Arial"/>
          <w:sz w:val="24"/>
          <w:szCs w:val="24"/>
        </w:rPr>
        <w:t xml:space="preserve"> MAC SAN RAFAEL</w:t>
      </w:r>
      <w:r w:rsidR="00B07549" w:rsidRPr="00A3527F">
        <w:rPr>
          <w:rFonts w:ascii="Arial" w:hAnsi="Arial" w:cs="Arial"/>
          <w:sz w:val="24"/>
          <w:szCs w:val="24"/>
        </w:rPr>
        <w:t>,</w:t>
      </w:r>
      <w:r w:rsidRPr="00A3527F">
        <w:rPr>
          <w:rFonts w:ascii="Arial" w:hAnsi="Arial" w:cs="Arial"/>
          <w:sz w:val="24"/>
          <w:szCs w:val="24"/>
        </w:rPr>
        <w:t xml:space="preserve"> con base en sus reservas de medicamentos, agua, combustible, equipos y alimentos.</w:t>
      </w:r>
    </w:p>
    <w:p w14:paraId="691BB81E" w14:textId="617B2A75" w:rsidR="00BA67BA" w:rsidRPr="00A3527F" w:rsidRDefault="00BA67BA" w:rsidP="00481C42">
      <w:pPr>
        <w:numPr>
          <w:ilvl w:val="0"/>
          <w:numId w:val="38"/>
        </w:numPr>
        <w:spacing w:after="0"/>
        <w:jc w:val="both"/>
        <w:rPr>
          <w:rFonts w:ascii="Arial" w:hAnsi="Arial" w:cs="Arial"/>
          <w:sz w:val="24"/>
          <w:szCs w:val="24"/>
        </w:rPr>
      </w:pPr>
      <w:r w:rsidRPr="00A3527F">
        <w:rPr>
          <w:rFonts w:ascii="Arial" w:hAnsi="Arial" w:cs="Arial"/>
          <w:sz w:val="24"/>
          <w:szCs w:val="24"/>
        </w:rPr>
        <w:t xml:space="preserve">Determinación de la </w:t>
      </w:r>
      <w:r w:rsidR="00B07549" w:rsidRPr="00A3527F">
        <w:rPr>
          <w:rFonts w:ascii="Arial" w:hAnsi="Arial" w:cs="Arial"/>
          <w:sz w:val="24"/>
          <w:szCs w:val="24"/>
        </w:rPr>
        <w:t xml:space="preserve">capacidad operativa </w:t>
      </w:r>
      <w:r w:rsidR="00B607B2" w:rsidRPr="00A3527F">
        <w:rPr>
          <w:rFonts w:ascii="Arial" w:hAnsi="Arial" w:cs="Arial"/>
          <w:sz w:val="24"/>
          <w:szCs w:val="24"/>
        </w:rPr>
        <w:t xml:space="preserve">de </w:t>
      </w:r>
      <w:r w:rsidR="009565E7">
        <w:rPr>
          <w:rFonts w:ascii="Arial" w:hAnsi="Arial" w:cs="Arial"/>
          <w:sz w:val="24"/>
          <w:szCs w:val="24"/>
        </w:rPr>
        <w:t>MAC SAN RAFAEL</w:t>
      </w:r>
      <w:r w:rsidR="00B07549" w:rsidRPr="00A3527F">
        <w:rPr>
          <w:rFonts w:ascii="Arial" w:hAnsi="Arial" w:cs="Arial"/>
          <w:sz w:val="24"/>
          <w:szCs w:val="24"/>
        </w:rPr>
        <w:t>,</w:t>
      </w:r>
      <w:r w:rsidRPr="00A3527F">
        <w:rPr>
          <w:rFonts w:ascii="Arial" w:hAnsi="Arial" w:cs="Arial"/>
          <w:sz w:val="24"/>
          <w:szCs w:val="24"/>
        </w:rPr>
        <w:t xml:space="preserve"> para la respuesta a emergencias, calamidades y desastres.</w:t>
      </w:r>
    </w:p>
    <w:p w14:paraId="67734138"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lastRenderedPageBreak/>
        <w:t>Determinación de las áreas funcionales para emergencias internas y externas: Áreas de expansión, rutas de evacuación, sitios de enc</w:t>
      </w:r>
      <w:r w:rsidR="00B07549" w:rsidRPr="00F70AC0">
        <w:rPr>
          <w:rFonts w:ascii="Arial" w:hAnsi="Arial" w:cs="Arial"/>
          <w:sz w:val="24"/>
          <w:szCs w:val="24"/>
        </w:rPr>
        <w:t>uentro, sede del CHE</w:t>
      </w:r>
      <w:r w:rsidRPr="00F70AC0">
        <w:rPr>
          <w:rFonts w:ascii="Arial" w:hAnsi="Arial" w:cs="Arial"/>
          <w:sz w:val="24"/>
          <w:szCs w:val="24"/>
        </w:rPr>
        <w:t xml:space="preserve"> y toda otra área física para emergencias.</w:t>
      </w:r>
    </w:p>
    <w:p w14:paraId="4B99F7E1"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 xml:space="preserve">Verificación de la señalización de las instalaciones interna y externamente para identificar áreas, servicios, rutas de evacuación etc. </w:t>
      </w:r>
    </w:p>
    <w:p w14:paraId="6CC75A36"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Definición de: Línea de mando institucional, conformación de brigadas para emergencias internas y equipos funcionales para emergencias externas.</w:t>
      </w:r>
    </w:p>
    <w:p w14:paraId="36DCC3E7"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Formulación, adopción, implementación, prueba, revisión y actualización del Plan Hospitalario de Emergencias Internas y Externas, planes de contingencia específicos, lineamientos operativos y procedimientos operativos normalizados.</w:t>
      </w:r>
    </w:p>
    <w:p w14:paraId="4E54392D" w14:textId="5F0492A9"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 xml:space="preserve">Articulación de los preparativos hospitalarios para emergencias y desastres con los planes locales </w:t>
      </w:r>
      <w:r w:rsidR="00B30E3C" w:rsidRPr="00F70AC0">
        <w:rPr>
          <w:rFonts w:ascii="Arial" w:hAnsi="Arial" w:cs="Arial"/>
          <w:sz w:val="24"/>
          <w:szCs w:val="24"/>
        </w:rPr>
        <w:t>y regionales</w:t>
      </w:r>
      <w:r w:rsidRPr="00F70AC0">
        <w:rPr>
          <w:rFonts w:ascii="Arial" w:hAnsi="Arial" w:cs="Arial"/>
          <w:sz w:val="24"/>
          <w:szCs w:val="24"/>
        </w:rPr>
        <w:t xml:space="preserve"> de carácter </w:t>
      </w:r>
      <w:r w:rsidR="00A3527F">
        <w:rPr>
          <w:rFonts w:ascii="Arial" w:hAnsi="Arial" w:cs="Arial"/>
          <w:sz w:val="24"/>
          <w:szCs w:val="24"/>
        </w:rPr>
        <w:t xml:space="preserve">sectorial por intermedio de las Secretarias </w:t>
      </w:r>
      <w:r w:rsidRPr="00F70AC0">
        <w:rPr>
          <w:rFonts w:ascii="Arial" w:hAnsi="Arial" w:cs="Arial"/>
          <w:sz w:val="24"/>
          <w:szCs w:val="24"/>
        </w:rPr>
        <w:t xml:space="preserve">de Salud correspondientes. </w:t>
      </w:r>
    </w:p>
    <w:p w14:paraId="10225F66" w14:textId="0F7DBE74"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Planificación, coordinación y supervisión de los programas de capacitación y entrenamiento en atención de desastre</w:t>
      </w:r>
      <w:r w:rsidR="00B07549" w:rsidRPr="00F70AC0">
        <w:rPr>
          <w:rFonts w:ascii="Arial" w:hAnsi="Arial" w:cs="Arial"/>
          <w:sz w:val="24"/>
          <w:szCs w:val="24"/>
        </w:rPr>
        <w:t>s para el personal de</w:t>
      </w:r>
      <w:r w:rsidR="008328B0" w:rsidRPr="008328B0">
        <w:rPr>
          <w:rFonts w:ascii="Arial" w:hAnsi="Arial" w:cs="Arial"/>
          <w:sz w:val="24"/>
          <w:szCs w:val="24"/>
        </w:rPr>
        <w:t xml:space="preserve"> </w:t>
      </w:r>
      <w:r w:rsidR="008328B0">
        <w:rPr>
          <w:rFonts w:ascii="Arial" w:hAnsi="Arial" w:cs="Arial"/>
          <w:sz w:val="24"/>
          <w:szCs w:val="24"/>
        </w:rPr>
        <w:t>MAC SAN RAFAEL</w:t>
      </w:r>
      <w:r w:rsidR="00B607B2" w:rsidRPr="00A3527F">
        <w:rPr>
          <w:rFonts w:ascii="Arial" w:hAnsi="Arial" w:cs="Arial"/>
          <w:b/>
          <w:bCs/>
          <w:sz w:val="24"/>
        </w:rPr>
        <w:t>.</w:t>
      </w:r>
    </w:p>
    <w:p w14:paraId="11B27CB0"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Coordinar la planificación, ejecución, dirección y evaluación de simulaciones y simulacros como mínimo 2 veces al año.</w:t>
      </w:r>
    </w:p>
    <w:p w14:paraId="53E3920E" w14:textId="77777777" w:rsidR="008F55FC" w:rsidRPr="00F70AC0" w:rsidRDefault="008F55FC" w:rsidP="00294B3B">
      <w:pPr>
        <w:jc w:val="both"/>
        <w:rPr>
          <w:rFonts w:ascii="Arial" w:hAnsi="Arial" w:cs="Arial"/>
          <w:b/>
          <w:bCs/>
          <w:sz w:val="24"/>
          <w:szCs w:val="24"/>
        </w:rPr>
      </w:pPr>
    </w:p>
    <w:p w14:paraId="5D7E2CDB" w14:textId="77777777" w:rsidR="00BA67BA" w:rsidRPr="00F70AC0" w:rsidRDefault="00BA67BA" w:rsidP="00481C42">
      <w:pPr>
        <w:pStyle w:val="Prrafodelista"/>
        <w:numPr>
          <w:ilvl w:val="0"/>
          <w:numId w:val="41"/>
        </w:numPr>
        <w:spacing w:line="276" w:lineRule="auto"/>
        <w:contextualSpacing/>
        <w:rPr>
          <w:rFonts w:ascii="Arial" w:hAnsi="Arial" w:cs="Arial"/>
          <w:b/>
          <w:bCs/>
          <w:sz w:val="24"/>
          <w:szCs w:val="24"/>
        </w:rPr>
      </w:pPr>
      <w:r w:rsidRPr="00F70AC0">
        <w:rPr>
          <w:rFonts w:ascii="Arial" w:hAnsi="Arial" w:cs="Arial"/>
          <w:b/>
          <w:bCs/>
          <w:sz w:val="24"/>
          <w:szCs w:val="24"/>
        </w:rPr>
        <w:t>Manejo del Desastre: Respuesta y rehabilitación</w:t>
      </w:r>
    </w:p>
    <w:p w14:paraId="4C8BB735"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Verificar disponibilidad de recursos y la necesidad de solicitar apoyo externo.</w:t>
      </w:r>
    </w:p>
    <w:p w14:paraId="27004A71" w14:textId="487E8B0E"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 xml:space="preserve">Determinar el nivel de respuesta </w:t>
      </w:r>
      <w:r w:rsidR="009E7FA6">
        <w:rPr>
          <w:rFonts w:ascii="Arial" w:hAnsi="Arial" w:cs="Arial"/>
          <w:color w:val="000000"/>
          <w:sz w:val="24"/>
          <w:szCs w:val="24"/>
          <w:lang w:val="es-ES_tradnl"/>
        </w:rPr>
        <w:t>de</w:t>
      </w:r>
      <w:r w:rsidR="008328B0" w:rsidRPr="008328B0">
        <w:rPr>
          <w:rFonts w:ascii="Arial" w:hAnsi="Arial" w:cs="Arial"/>
          <w:sz w:val="24"/>
          <w:szCs w:val="24"/>
        </w:rPr>
        <w:t xml:space="preserve"> </w:t>
      </w:r>
      <w:r w:rsidR="008328B0">
        <w:rPr>
          <w:rFonts w:ascii="Arial" w:hAnsi="Arial" w:cs="Arial"/>
          <w:sz w:val="24"/>
          <w:szCs w:val="24"/>
        </w:rPr>
        <w:t>MAC SAN RAFAEL</w:t>
      </w:r>
      <w:r w:rsidRPr="00F70AC0">
        <w:rPr>
          <w:rFonts w:ascii="Arial" w:hAnsi="Arial" w:cs="Arial"/>
          <w:color w:val="000000"/>
          <w:sz w:val="24"/>
          <w:szCs w:val="24"/>
          <w:lang w:val="es-ES_tradnl"/>
        </w:rPr>
        <w:t xml:space="preserve"> ante la emergencia o desastre.</w:t>
      </w:r>
    </w:p>
    <w:p w14:paraId="513490E4"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Recomendar al Coordi</w:t>
      </w:r>
      <w:r w:rsidR="00B07549" w:rsidRPr="00F70AC0">
        <w:rPr>
          <w:rFonts w:ascii="Arial" w:hAnsi="Arial" w:cs="Arial"/>
          <w:color w:val="000000"/>
          <w:sz w:val="24"/>
          <w:szCs w:val="24"/>
          <w:lang w:val="es-ES_tradnl"/>
        </w:rPr>
        <w:t>nador del Plan Hospitalario,</w:t>
      </w:r>
      <w:r w:rsidRPr="00F70AC0">
        <w:rPr>
          <w:rFonts w:ascii="Arial" w:hAnsi="Arial" w:cs="Arial"/>
          <w:color w:val="000000"/>
          <w:sz w:val="24"/>
          <w:szCs w:val="24"/>
          <w:lang w:val="es-ES_tradnl"/>
        </w:rPr>
        <w:t xml:space="preserve"> la alerta hospitalaria respectiva y el momento de retorno a la normalidad.</w:t>
      </w:r>
    </w:p>
    <w:p w14:paraId="68A74B60"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Coordinar la asignación de personal según los roles establecidos en el plan de emergencia y de acuerdo con los perfiles disponibles.</w:t>
      </w:r>
    </w:p>
    <w:p w14:paraId="750385D4"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Determinar la necesidad de</w:t>
      </w:r>
      <w:r w:rsidR="00B07549" w:rsidRPr="00F70AC0">
        <w:rPr>
          <w:rFonts w:ascii="Arial" w:hAnsi="Arial" w:cs="Arial"/>
          <w:color w:val="000000"/>
          <w:sz w:val="24"/>
          <w:szCs w:val="24"/>
          <w:lang w:val="es-ES_tradnl"/>
        </w:rPr>
        <w:t xml:space="preserve"> alta a los pacientes </w:t>
      </w:r>
      <w:r w:rsidRPr="00F70AC0">
        <w:rPr>
          <w:rFonts w:ascii="Arial" w:hAnsi="Arial" w:cs="Arial"/>
          <w:color w:val="000000"/>
          <w:sz w:val="24"/>
          <w:szCs w:val="24"/>
          <w:lang w:val="es-ES_tradnl"/>
        </w:rPr>
        <w:t xml:space="preserve">en </w:t>
      </w:r>
      <w:r w:rsidR="00B07549" w:rsidRPr="00F70AC0">
        <w:rPr>
          <w:rFonts w:ascii="Arial" w:hAnsi="Arial" w:cs="Arial"/>
          <w:color w:val="000000"/>
          <w:sz w:val="24"/>
          <w:szCs w:val="24"/>
          <w:lang w:val="es-ES_tradnl"/>
        </w:rPr>
        <w:t xml:space="preserve">el servicio de </w:t>
      </w:r>
      <w:r w:rsidRPr="00F70AC0">
        <w:rPr>
          <w:rFonts w:ascii="Arial" w:hAnsi="Arial" w:cs="Arial"/>
          <w:color w:val="000000"/>
          <w:sz w:val="24"/>
          <w:szCs w:val="24"/>
          <w:lang w:val="es-ES_tradnl"/>
        </w:rPr>
        <w:t>observación.</w:t>
      </w:r>
    </w:p>
    <w:p w14:paraId="2331FBB2"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Recopilar y consolidar la información relacionada con la situación de emergencia o desastre, necesaria para la toma de decisiones internas y de reporte al CRUE y CONSEJO MUNICIPAL PARA LA GESTIÓN DEL RIESGO.</w:t>
      </w:r>
    </w:p>
    <w:p w14:paraId="4F91A1DF"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 xml:space="preserve">Determinar la conveniencia y necesidad de enviar personal de salud al lugar del evento. </w:t>
      </w:r>
    </w:p>
    <w:p w14:paraId="20FBC96C"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Plantear alternativas para la disposición del personal de refuerzo por turnos en áreas críticas.</w:t>
      </w:r>
    </w:p>
    <w:p w14:paraId="766AECCD"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 xml:space="preserve">Coordinar la elaboración de boletines de prensa con información de: Pacientes hospitalizados, remitidos y ambulatorios, situación hospitalaria, atención en </w:t>
      </w:r>
      <w:r w:rsidRPr="00F70AC0">
        <w:rPr>
          <w:rFonts w:ascii="Arial" w:hAnsi="Arial" w:cs="Arial"/>
          <w:color w:val="000000"/>
          <w:sz w:val="24"/>
          <w:szCs w:val="24"/>
          <w:lang w:val="es-ES_tradnl"/>
        </w:rPr>
        <w:lastRenderedPageBreak/>
        <w:t>albergues, y otra requerida por los medios de comunicación y la población del área de influencia.</w:t>
      </w:r>
    </w:p>
    <w:p w14:paraId="7F0B79FE"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Coordinar la evaluación de daños y el análisis de necesidades de la entidad hospitalaria.</w:t>
      </w:r>
    </w:p>
    <w:p w14:paraId="7653F97C"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Participar en la evaluación de daños y análisis de necesidades en salud de la zona afectada según la disponibilidad de recursos y los requerimientos de la autoridad de salud local, regional o nacional según el evento.</w:t>
      </w:r>
    </w:p>
    <w:p w14:paraId="065FB246" w14:textId="34FCA7D2" w:rsidR="008F55FC" w:rsidRDefault="00BA67BA" w:rsidP="00294B3B">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Coordinar las labores de rehabilitación hospitalarias acorde con los procedimientos alternos previstos en el Plan Hospitalario de Emergencias.</w:t>
      </w:r>
    </w:p>
    <w:p w14:paraId="5BBEE30D" w14:textId="77777777" w:rsidR="008328B0" w:rsidRPr="008328B0" w:rsidRDefault="008328B0" w:rsidP="008328B0">
      <w:pPr>
        <w:spacing w:after="0"/>
        <w:ind w:left="720"/>
        <w:jc w:val="both"/>
        <w:rPr>
          <w:rFonts w:ascii="Arial" w:hAnsi="Arial" w:cs="Arial"/>
          <w:color w:val="000000"/>
          <w:sz w:val="24"/>
          <w:szCs w:val="24"/>
        </w:rPr>
      </w:pPr>
    </w:p>
    <w:p w14:paraId="326CFC5B" w14:textId="2B8330C6" w:rsidR="00BA67BA" w:rsidRPr="00F70AC0" w:rsidRDefault="00BA67BA" w:rsidP="00481C42">
      <w:pPr>
        <w:pStyle w:val="Prrafodelista"/>
        <w:numPr>
          <w:ilvl w:val="0"/>
          <w:numId w:val="41"/>
        </w:numPr>
        <w:spacing w:line="276" w:lineRule="auto"/>
        <w:contextualSpacing/>
        <w:rPr>
          <w:rFonts w:ascii="Arial" w:hAnsi="Arial" w:cs="Arial"/>
          <w:b/>
          <w:color w:val="000000"/>
          <w:sz w:val="24"/>
          <w:szCs w:val="24"/>
        </w:rPr>
      </w:pPr>
      <w:r w:rsidRPr="00F70AC0">
        <w:rPr>
          <w:rFonts w:ascii="Arial" w:hAnsi="Arial" w:cs="Arial"/>
          <w:b/>
          <w:color w:val="000000"/>
          <w:sz w:val="24"/>
          <w:szCs w:val="24"/>
        </w:rPr>
        <w:t>Manejo del Desastre: Reconstrucción</w:t>
      </w:r>
    </w:p>
    <w:p w14:paraId="1A19F57E" w14:textId="77777777" w:rsidR="00BA67BA" w:rsidRPr="00F70AC0" w:rsidRDefault="00BA67BA" w:rsidP="00481C42">
      <w:pPr>
        <w:numPr>
          <w:ilvl w:val="0"/>
          <w:numId w:val="40"/>
        </w:numPr>
        <w:spacing w:after="0"/>
        <w:jc w:val="both"/>
        <w:rPr>
          <w:rFonts w:ascii="Arial" w:hAnsi="Arial" w:cs="Arial"/>
          <w:color w:val="000000"/>
          <w:sz w:val="24"/>
          <w:szCs w:val="24"/>
        </w:rPr>
      </w:pPr>
      <w:r w:rsidRPr="00F70AC0">
        <w:rPr>
          <w:rFonts w:ascii="Arial" w:hAnsi="Arial" w:cs="Arial"/>
          <w:color w:val="000000"/>
          <w:sz w:val="24"/>
          <w:szCs w:val="24"/>
        </w:rPr>
        <w:t>Liderar los procesos de evaluación posteriores a una situación de emergencia o desastre para ajustar y actualizar el Plan de Hospitalario de Emergencias.</w:t>
      </w:r>
    </w:p>
    <w:p w14:paraId="70EBB2B8" w14:textId="77777777" w:rsidR="00BA67BA" w:rsidRPr="00F70AC0" w:rsidRDefault="00BA67BA" w:rsidP="00481C42">
      <w:pPr>
        <w:numPr>
          <w:ilvl w:val="0"/>
          <w:numId w:val="40"/>
        </w:numPr>
        <w:spacing w:after="0"/>
        <w:jc w:val="both"/>
        <w:rPr>
          <w:rFonts w:ascii="Arial" w:hAnsi="Arial" w:cs="Arial"/>
          <w:color w:val="000000"/>
          <w:sz w:val="24"/>
          <w:szCs w:val="24"/>
        </w:rPr>
      </w:pPr>
      <w:r w:rsidRPr="00F70AC0">
        <w:rPr>
          <w:rFonts w:ascii="Arial" w:hAnsi="Arial" w:cs="Arial"/>
          <w:color w:val="000000"/>
          <w:sz w:val="24"/>
          <w:szCs w:val="24"/>
        </w:rPr>
        <w:t>Coordinar las acciones de reconstrucción de las instalaciones hospitalarias, acorde con los procedimientos de recuperación previstos en el Plan Hospitalario de Emergencias.</w:t>
      </w:r>
    </w:p>
    <w:p w14:paraId="1D3435C8" w14:textId="77777777" w:rsidR="00BA67BA" w:rsidRPr="00F70AC0" w:rsidRDefault="00BA67BA" w:rsidP="00294B3B">
      <w:pPr>
        <w:pStyle w:val="Textoindependiente"/>
        <w:spacing w:line="276" w:lineRule="auto"/>
        <w:rPr>
          <w:rFonts w:cs="Arial"/>
          <w:b/>
          <w:sz w:val="24"/>
          <w:szCs w:val="24"/>
        </w:rPr>
      </w:pPr>
    </w:p>
    <w:p w14:paraId="76FFF3B9" w14:textId="77777777" w:rsidR="00BA67BA" w:rsidRPr="00F70AC0" w:rsidRDefault="00BA67BA" w:rsidP="00294B3B">
      <w:pPr>
        <w:pStyle w:val="Textoindependiente"/>
        <w:spacing w:line="276" w:lineRule="auto"/>
        <w:rPr>
          <w:rFonts w:cs="Arial"/>
          <w:b/>
          <w:sz w:val="24"/>
          <w:szCs w:val="24"/>
        </w:rPr>
      </w:pPr>
    </w:p>
    <w:p w14:paraId="5435F7A4"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ARTICULO 3º. DE LAS REUNIONES DEL COMITÉ HOSPITALARIO DE EMERGENCIAS.</w:t>
      </w:r>
      <w:r w:rsidR="008B3212" w:rsidRPr="00F70AC0">
        <w:rPr>
          <w:rFonts w:cs="Arial"/>
          <w:b/>
          <w:sz w:val="24"/>
          <w:szCs w:val="24"/>
        </w:rPr>
        <w:t xml:space="preserve"> </w:t>
      </w:r>
      <w:r w:rsidRPr="00F70AC0">
        <w:rPr>
          <w:rFonts w:cs="Arial"/>
          <w:sz w:val="24"/>
          <w:szCs w:val="24"/>
        </w:rPr>
        <w:t>El CHE para sus reuniones tendrá presente:</w:t>
      </w:r>
    </w:p>
    <w:p w14:paraId="356A3D19" w14:textId="77777777" w:rsidR="00BA67BA" w:rsidRPr="00F70AC0" w:rsidRDefault="00BA67BA" w:rsidP="00294B3B">
      <w:pPr>
        <w:pStyle w:val="Textoindependiente"/>
        <w:spacing w:line="276" w:lineRule="auto"/>
        <w:rPr>
          <w:rFonts w:cs="Arial"/>
          <w:sz w:val="24"/>
          <w:szCs w:val="24"/>
        </w:rPr>
      </w:pPr>
    </w:p>
    <w:p w14:paraId="47B6BED9"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En condiciones habituales (normales) el Comité s</w:t>
      </w:r>
      <w:r w:rsidR="008B3212" w:rsidRPr="00F70AC0">
        <w:rPr>
          <w:rFonts w:cs="Arial"/>
          <w:sz w:val="24"/>
          <w:szCs w:val="24"/>
        </w:rPr>
        <w:t>e reunirá ordinariamente cada mes</w:t>
      </w:r>
      <w:r w:rsidRPr="00F70AC0">
        <w:rPr>
          <w:rFonts w:cs="Arial"/>
          <w:sz w:val="24"/>
          <w:szCs w:val="24"/>
        </w:rPr>
        <w:t xml:space="preserve"> para verificar la ejecución de las estrategias de prevención, mitigación, preparación, coordinar la realización de simulacros, la evaluación y actualización del plan de emergencias y los diferentes planes de contingencia.</w:t>
      </w:r>
    </w:p>
    <w:p w14:paraId="48C471B5"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 xml:space="preserve">En forma extraordinaria, en caso de ser activado el plan hospitalario de emergencias por parte del CRUE al ser declarada una ALERTA VERDE o AMARILLA por parte de la Dirección Nacional, Departamental o Local de Salud, o cuando a criterio de cualquiera de sus miembros se estime que se cumplen las condiciones establecidas para la declaratoria interna </w:t>
      </w:r>
      <w:proofErr w:type="gramStart"/>
      <w:r w:rsidRPr="00F70AC0">
        <w:rPr>
          <w:rFonts w:cs="Arial"/>
          <w:sz w:val="24"/>
          <w:szCs w:val="24"/>
        </w:rPr>
        <w:t>de  este</w:t>
      </w:r>
      <w:proofErr w:type="gramEnd"/>
      <w:r w:rsidRPr="00F70AC0">
        <w:rPr>
          <w:rFonts w:cs="Arial"/>
          <w:sz w:val="24"/>
          <w:szCs w:val="24"/>
        </w:rPr>
        <w:t xml:space="preserve"> tipo de alerta.</w:t>
      </w:r>
    </w:p>
    <w:p w14:paraId="334B15A8"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En forma inmediata en caso de ser declarada la ALERTA ROJA y se considerará en sesión permanente hasta que se declare el retorno a la normalidad o se modifique la alerta declarada.</w:t>
      </w:r>
    </w:p>
    <w:p w14:paraId="628A8CE5" w14:textId="77777777" w:rsidR="00BA67BA" w:rsidRPr="00F70AC0" w:rsidRDefault="00BA67BA" w:rsidP="00294B3B">
      <w:pPr>
        <w:pStyle w:val="Textoindependiente"/>
        <w:spacing w:line="276" w:lineRule="auto"/>
        <w:rPr>
          <w:rFonts w:cs="Arial"/>
          <w:sz w:val="24"/>
          <w:szCs w:val="24"/>
        </w:rPr>
      </w:pPr>
    </w:p>
    <w:p w14:paraId="784C163D" w14:textId="77777777" w:rsidR="00BA67BA" w:rsidRPr="00F70AC0" w:rsidRDefault="00BA67BA" w:rsidP="00294B3B">
      <w:pPr>
        <w:pStyle w:val="Textoindependiente"/>
        <w:spacing w:line="276" w:lineRule="auto"/>
        <w:rPr>
          <w:rFonts w:cs="Arial"/>
          <w:b/>
          <w:sz w:val="24"/>
          <w:szCs w:val="24"/>
        </w:rPr>
      </w:pPr>
    </w:p>
    <w:p w14:paraId="19FE1554" w14:textId="7A60E82A" w:rsidR="001939EE" w:rsidRPr="00A46EBD" w:rsidRDefault="00BA67BA" w:rsidP="00294B3B">
      <w:pPr>
        <w:pStyle w:val="Textoindependiente2"/>
        <w:spacing w:line="276" w:lineRule="auto"/>
        <w:rPr>
          <w:rFonts w:ascii="Arial" w:hAnsi="Arial" w:cs="Arial"/>
          <w:sz w:val="24"/>
          <w:szCs w:val="24"/>
        </w:rPr>
      </w:pPr>
      <w:r w:rsidRPr="00A46EBD">
        <w:rPr>
          <w:rFonts w:ascii="Arial" w:hAnsi="Arial" w:cs="Arial"/>
          <w:b/>
          <w:sz w:val="24"/>
          <w:szCs w:val="24"/>
        </w:rPr>
        <w:t xml:space="preserve">ARTÍCULO 4º </w:t>
      </w:r>
      <w:r w:rsidR="00433B5C" w:rsidRPr="00A46EBD">
        <w:rPr>
          <w:rFonts w:ascii="Arial" w:hAnsi="Arial" w:cs="Arial"/>
          <w:b/>
          <w:sz w:val="24"/>
          <w:szCs w:val="24"/>
        </w:rPr>
        <w:t>EL COMITÉ DE</w:t>
      </w:r>
      <w:r w:rsidRPr="00A46EBD">
        <w:rPr>
          <w:rFonts w:ascii="Arial" w:hAnsi="Arial" w:cs="Arial"/>
          <w:b/>
          <w:sz w:val="24"/>
          <w:szCs w:val="24"/>
        </w:rPr>
        <w:t xml:space="preserve"> EMERGENCIAS HOSPITALARIO.</w:t>
      </w:r>
      <w:r w:rsidR="008B3212" w:rsidRPr="00A46EBD">
        <w:rPr>
          <w:rFonts w:ascii="Arial" w:hAnsi="Arial" w:cs="Arial"/>
          <w:b/>
          <w:sz w:val="24"/>
          <w:szCs w:val="24"/>
        </w:rPr>
        <w:t xml:space="preserve"> </w:t>
      </w:r>
      <w:r w:rsidR="00A46EBD" w:rsidRPr="00A46EBD">
        <w:rPr>
          <w:rFonts w:ascii="Arial" w:hAnsi="Arial" w:cs="Arial"/>
          <w:sz w:val="24"/>
          <w:szCs w:val="24"/>
        </w:rPr>
        <w:t>Recomienda como zonas de expansión de urgencias para la atención de grandes catástrofes los servici</w:t>
      </w:r>
      <w:r w:rsidR="00A46EBD">
        <w:rPr>
          <w:rFonts w:ascii="Arial" w:hAnsi="Arial" w:cs="Arial"/>
          <w:sz w:val="24"/>
          <w:szCs w:val="24"/>
        </w:rPr>
        <w:t xml:space="preserve">os propios de MAC San Rafael, dadas las características </w:t>
      </w:r>
      <w:r w:rsidR="00CE0A33">
        <w:rPr>
          <w:rFonts w:ascii="Arial" w:hAnsi="Arial" w:cs="Arial"/>
          <w:sz w:val="24"/>
          <w:szCs w:val="24"/>
        </w:rPr>
        <w:t xml:space="preserve">de infraestructura y facilidades técnicas de cada uno de ellos, brindándole a los afectados excelentes oportunidades </w:t>
      </w:r>
      <w:r w:rsidR="00CE0A33">
        <w:rPr>
          <w:rFonts w:ascii="Arial" w:hAnsi="Arial" w:cs="Arial"/>
          <w:sz w:val="24"/>
          <w:szCs w:val="24"/>
        </w:rPr>
        <w:lastRenderedPageBreak/>
        <w:t>en el servicio lo cual se representará en mayores expectativas de vida para los pacientes.</w:t>
      </w:r>
    </w:p>
    <w:p w14:paraId="4384F209" w14:textId="77777777" w:rsidR="001939EE" w:rsidRPr="00A46EBD" w:rsidRDefault="001939EE" w:rsidP="00294B3B">
      <w:pPr>
        <w:pStyle w:val="Textoindependiente2"/>
        <w:spacing w:line="276" w:lineRule="auto"/>
        <w:rPr>
          <w:rFonts w:ascii="Arial" w:hAnsi="Arial" w:cs="Arial"/>
          <w:sz w:val="24"/>
          <w:szCs w:val="24"/>
        </w:rPr>
      </w:pPr>
    </w:p>
    <w:p w14:paraId="5E4617CA" w14:textId="261E85D9" w:rsidR="00BA67BA" w:rsidRPr="00B30E3C" w:rsidRDefault="001939EE" w:rsidP="00294B3B">
      <w:pPr>
        <w:pStyle w:val="Textoindependiente2"/>
        <w:spacing w:line="276" w:lineRule="auto"/>
        <w:rPr>
          <w:rFonts w:ascii="Arial" w:hAnsi="Arial" w:cs="Arial"/>
          <w:b/>
          <w:i w:val="0"/>
          <w:sz w:val="24"/>
          <w:szCs w:val="24"/>
          <w:u w:val="single"/>
        </w:rPr>
      </w:pPr>
      <w:r w:rsidRPr="00A46EBD">
        <w:rPr>
          <w:rFonts w:ascii="Arial" w:hAnsi="Arial" w:cs="Arial"/>
          <w:b/>
          <w:i w:val="0"/>
          <w:sz w:val="24"/>
          <w:szCs w:val="24"/>
          <w:u w:val="single"/>
        </w:rPr>
        <w:t>Ver Anexo</w:t>
      </w:r>
      <w:r w:rsidR="00A3527F" w:rsidRPr="00A46EBD">
        <w:rPr>
          <w:rFonts w:ascii="Arial" w:hAnsi="Arial" w:cs="Arial"/>
          <w:b/>
          <w:i w:val="0"/>
          <w:sz w:val="24"/>
          <w:szCs w:val="24"/>
          <w:u w:val="single"/>
        </w:rPr>
        <w:t xml:space="preserve"> 10</w:t>
      </w:r>
      <w:r w:rsidR="009565E7" w:rsidRPr="00A46EBD">
        <w:rPr>
          <w:rFonts w:ascii="Arial" w:hAnsi="Arial" w:cs="Arial"/>
          <w:b/>
          <w:i w:val="0"/>
          <w:sz w:val="24"/>
          <w:szCs w:val="24"/>
          <w:u w:val="single"/>
        </w:rPr>
        <w:t>: Zona de Expansión MAC</w:t>
      </w:r>
      <w:r w:rsidRPr="00A46EBD">
        <w:rPr>
          <w:rFonts w:ascii="Arial" w:hAnsi="Arial" w:cs="Arial"/>
          <w:b/>
          <w:i w:val="0"/>
          <w:sz w:val="24"/>
          <w:szCs w:val="24"/>
          <w:u w:val="single"/>
        </w:rPr>
        <w:t xml:space="preserve"> San Rafael.</w:t>
      </w:r>
      <w:r w:rsidRPr="00B30E3C">
        <w:rPr>
          <w:rFonts w:ascii="Arial" w:hAnsi="Arial" w:cs="Arial"/>
          <w:b/>
          <w:i w:val="0"/>
          <w:sz w:val="24"/>
          <w:szCs w:val="24"/>
          <w:u w:val="single"/>
        </w:rPr>
        <w:t xml:space="preserve"> </w:t>
      </w:r>
    </w:p>
    <w:p w14:paraId="420B7607" w14:textId="77777777" w:rsidR="00BA67BA" w:rsidRPr="00F70AC0" w:rsidRDefault="00BA67BA" w:rsidP="00294B3B">
      <w:pPr>
        <w:pStyle w:val="Textoindependiente2"/>
        <w:spacing w:line="276" w:lineRule="auto"/>
        <w:rPr>
          <w:rFonts w:ascii="Arial" w:hAnsi="Arial" w:cs="Arial"/>
          <w:sz w:val="24"/>
          <w:szCs w:val="24"/>
        </w:rPr>
      </w:pPr>
    </w:p>
    <w:p w14:paraId="4CBBB59F" w14:textId="2DA19877" w:rsidR="00BA67BA" w:rsidRPr="00F70AC0" w:rsidRDefault="00BA67BA" w:rsidP="00294B3B">
      <w:pPr>
        <w:jc w:val="both"/>
        <w:rPr>
          <w:rFonts w:ascii="Arial" w:hAnsi="Arial" w:cs="Arial"/>
          <w:sz w:val="24"/>
          <w:szCs w:val="24"/>
        </w:rPr>
      </w:pPr>
      <w:r w:rsidRPr="00F70AC0">
        <w:rPr>
          <w:rFonts w:ascii="Arial" w:hAnsi="Arial" w:cs="Arial"/>
          <w:sz w:val="24"/>
          <w:szCs w:val="24"/>
        </w:rPr>
        <w:t xml:space="preserve">Será </w:t>
      </w:r>
      <w:r w:rsidRPr="00A3527F">
        <w:rPr>
          <w:rFonts w:ascii="Arial" w:hAnsi="Arial" w:cs="Arial"/>
          <w:sz w:val="24"/>
          <w:szCs w:val="24"/>
        </w:rPr>
        <w:t xml:space="preserve">responsabilidad de </w:t>
      </w:r>
      <w:r w:rsidR="008B3212" w:rsidRPr="00A3527F">
        <w:rPr>
          <w:rFonts w:ascii="Arial" w:hAnsi="Arial" w:cs="Arial"/>
          <w:sz w:val="24"/>
          <w:szCs w:val="24"/>
        </w:rPr>
        <w:t xml:space="preserve">la Coordinación Medica de </w:t>
      </w:r>
      <w:r w:rsidR="008328B0">
        <w:rPr>
          <w:rFonts w:ascii="Arial" w:hAnsi="Arial" w:cs="Arial"/>
          <w:sz w:val="24"/>
          <w:szCs w:val="24"/>
        </w:rPr>
        <w:t>MAC SAN RAFAEL</w:t>
      </w:r>
      <w:r w:rsidR="008B3212" w:rsidRPr="00A3527F">
        <w:rPr>
          <w:rFonts w:ascii="Arial" w:hAnsi="Arial" w:cs="Arial"/>
          <w:sz w:val="24"/>
          <w:szCs w:val="24"/>
        </w:rPr>
        <w:t>,</w:t>
      </w:r>
      <w:r w:rsidRPr="00A3527F">
        <w:rPr>
          <w:rFonts w:ascii="Arial" w:hAnsi="Arial" w:cs="Arial"/>
          <w:sz w:val="24"/>
          <w:szCs w:val="24"/>
        </w:rPr>
        <w:t xml:space="preserve"> mantener la información y elementos básicos disponibles para las reuniones.</w:t>
      </w:r>
    </w:p>
    <w:p w14:paraId="58336EC0"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ARTICULO 5º. LA LINEA DE MANDO HOSPITALARIA. </w:t>
      </w:r>
      <w:r w:rsidRPr="00F70AC0">
        <w:rPr>
          <w:rFonts w:cs="Arial"/>
          <w:sz w:val="24"/>
          <w:szCs w:val="24"/>
        </w:rPr>
        <w:t xml:space="preserve">Con el fin de garantizar la coordinación de los preparativos antes, durante y después de un evento, en representación de la </w:t>
      </w:r>
      <w:r w:rsidR="00673D49" w:rsidRPr="00F70AC0">
        <w:rPr>
          <w:rFonts w:cs="Arial"/>
          <w:sz w:val="24"/>
          <w:szCs w:val="24"/>
        </w:rPr>
        <w:t>Coordinación</w:t>
      </w:r>
      <w:r w:rsidR="00B607B2">
        <w:rPr>
          <w:rFonts w:cs="Arial"/>
          <w:sz w:val="24"/>
          <w:szCs w:val="24"/>
        </w:rPr>
        <w:t xml:space="preserve"> regional de </w:t>
      </w:r>
      <w:r w:rsidR="00B607B2" w:rsidRPr="00D31E92">
        <w:rPr>
          <w:rFonts w:cs="Arial"/>
          <w:b/>
          <w:bCs/>
          <w:lang w:eastAsia="es-CO"/>
        </w:rPr>
        <w:t xml:space="preserve">SOCIMEDICOS </w:t>
      </w:r>
      <w:proofErr w:type="gramStart"/>
      <w:r w:rsidR="00B607B2" w:rsidRPr="00D31E92">
        <w:rPr>
          <w:rFonts w:cs="Arial"/>
          <w:b/>
          <w:bCs/>
          <w:lang w:eastAsia="es-CO"/>
        </w:rPr>
        <w:t>S.A.S</w:t>
      </w:r>
      <w:r w:rsidR="008B3212" w:rsidRPr="00F70AC0">
        <w:rPr>
          <w:rFonts w:cs="Arial"/>
          <w:sz w:val="24"/>
          <w:szCs w:val="24"/>
        </w:rPr>
        <w:t xml:space="preserve">, </w:t>
      </w:r>
      <w:r w:rsidRPr="00F70AC0">
        <w:rPr>
          <w:rFonts w:cs="Arial"/>
          <w:sz w:val="24"/>
          <w:szCs w:val="24"/>
        </w:rPr>
        <w:t xml:space="preserve"> se</w:t>
      </w:r>
      <w:proofErr w:type="gramEnd"/>
      <w:r w:rsidRPr="00F70AC0">
        <w:rPr>
          <w:rFonts w:cs="Arial"/>
          <w:sz w:val="24"/>
          <w:szCs w:val="24"/>
        </w:rPr>
        <w:t xml:space="preserve"> designa como COORDINADOR HOSPITALARIO de los </w:t>
      </w:r>
      <w:r w:rsidR="00673D49" w:rsidRPr="00F70AC0">
        <w:rPr>
          <w:rFonts w:cs="Arial"/>
          <w:sz w:val="24"/>
          <w:szCs w:val="24"/>
        </w:rPr>
        <w:t>p</w:t>
      </w:r>
      <w:r w:rsidRPr="00F70AC0">
        <w:rPr>
          <w:rFonts w:cs="Arial"/>
          <w:sz w:val="24"/>
          <w:szCs w:val="24"/>
        </w:rPr>
        <w:t xml:space="preserve">reparativos </w:t>
      </w:r>
      <w:r w:rsidR="00673D49" w:rsidRPr="00F70AC0">
        <w:rPr>
          <w:rFonts w:cs="Arial"/>
          <w:sz w:val="24"/>
          <w:szCs w:val="24"/>
        </w:rPr>
        <w:t>para emergencias y d</w:t>
      </w:r>
      <w:r w:rsidRPr="00F70AC0">
        <w:rPr>
          <w:rFonts w:cs="Arial"/>
          <w:sz w:val="24"/>
          <w:szCs w:val="24"/>
        </w:rPr>
        <w:t xml:space="preserve">esastres al funcionario con el cargo de </w:t>
      </w:r>
      <w:r w:rsidR="00673D49" w:rsidRPr="00F70AC0">
        <w:rPr>
          <w:rFonts w:cs="Arial"/>
          <w:sz w:val="24"/>
          <w:szCs w:val="24"/>
        </w:rPr>
        <w:t>c</w:t>
      </w:r>
      <w:r w:rsidR="008B3212" w:rsidRPr="00F70AC0">
        <w:rPr>
          <w:rFonts w:cs="Arial"/>
          <w:sz w:val="24"/>
          <w:szCs w:val="24"/>
        </w:rPr>
        <w:t xml:space="preserve">oordinador </w:t>
      </w:r>
      <w:r w:rsidR="00673D49" w:rsidRPr="00F70AC0">
        <w:rPr>
          <w:rFonts w:cs="Arial"/>
          <w:sz w:val="24"/>
          <w:szCs w:val="24"/>
        </w:rPr>
        <w:t>médico</w:t>
      </w:r>
      <w:r w:rsidRPr="00F70AC0">
        <w:rPr>
          <w:rFonts w:cs="Arial"/>
          <w:sz w:val="24"/>
          <w:szCs w:val="24"/>
        </w:rPr>
        <w:t xml:space="preserve"> y en adelante se seguirá la siguiente línea de mando:</w:t>
      </w:r>
    </w:p>
    <w:p w14:paraId="482C9B5C" w14:textId="77777777" w:rsidR="00BA67BA" w:rsidRPr="00F70AC0" w:rsidRDefault="00BA67BA" w:rsidP="00294B3B">
      <w:pPr>
        <w:pStyle w:val="Textoindependiente"/>
        <w:spacing w:line="276" w:lineRule="auto"/>
        <w:rPr>
          <w:rFonts w:cs="Arial"/>
          <w:sz w:val="24"/>
          <w:szCs w:val="24"/>
        </w:rPr>
      </w:pPr>
    </w:p>
    <w:p w14:paraId="7250E991" w14:textId="77777777" w:rsidR="00BA67BA" w:rsidRPr="00F70AC0" w:rsidRDefault="00BA67BA" w:rsidP="00294B3B">
      <w:pPr>
        <w:pStyle w:val="Textoindependiente"/>
        <w:spacing w:line="276" w:lineRule="auto"/>
        <w:rPr>
          <w:rFonts w:cs="Arial"/>
          <w:sz w:val="24"/>
          <w:szCs w:val="24"/>
        </w:rPr>
      </w:pPr>
    </w:p>
    <w:tbl>
      <w:tblPr>
        <w:tblStyle w:val="Tablaconcuadrcula"/>
        <w:tblW w:w="10065" w:type="dxa"/>
        <w:tblInd w:w="-714" w:type="dxa"/>
        <w:tblLook w:val="04A0" w:firstRow="1" w:lastRow="0" w:firstColumn="1" w:lastColumn="0" w:noHBand="0" w:noVBand="1"/>
      </w:tblPr>
      <w:tblGrid>
        <w:gridCol w:w="567"/>
        <w:gridCol w:w="4111"/>
        <w:gridCol w:w="5387"/>
      </w:tblGrid>
      <w:tr w:rsidR="00BC131F" w:rsidRPr="00F70AC0" w14:paraId="38C24373" w14:textId="77777777" w:rsidTr="00BC131F">
        <w:tc>
          <w:tcPr>
            <w:tcW w:w="567" w:type="dxa"/>
            <w:vAlign w:val="center"/>
          </w:tcPr>
          <w:p w14:paraId="583D4964" w14:textId="77777777" w:rsidR="00BC131F" w:rsidRPr="00F70AC0" w:rsidRDefault="00BC131F" w:rsidP="00294B3B">
            <w:pPr>
              <w:pStyle w:val="Textoindependiente"/>
              <w:spacing w:line="276" w:lineRule="auto"/>
              <w:rPr>
                <w:rFonts w:cs="Arial"/>
                <w:sz w:val="24"/>
                <w:szCs w:val="24"/>
              </w:rPr>
            </w:pPr>
          </w:p>
        </w:tc>
        <w:tc>
          <w:tcPr>
            <w:tcW w:w="4111" w:type="dxa"/>
            <w:shd w:val="clear" w:color="auto" w:fill="89C2E5" w:themeFill="accent3" w:themeFillTint="66"/>
            <w:vAlign w:val="center"/>
          </w:tcPr>
          <w:p w14:paraId="423578C4" w14:textId="0107B9E4" w:rsidR="00BC131F" w:rsidRPr="00BC131F" w:rsidRDefault="00BC131F" w:rsidP="00B77815">
            <w:pPr>
              <w:pStyle w:val="Textoindependiente"/>
              <w:spacing w:line="276" w:lineRule="auto"/>
              <w:jc w:val="center"/>
              <w:rPr>
                <w:rFonts w:cs="Arial"/>
                <w:b/>
                <w:sz w:val="24"/>
                <w:szCs w:val="24"/>
              </w:rPr>
            </w:pPr>
            <w:r w:rsidRPr="00BC131F">
              <w:rPr>
                <w:rFonts w:cs="Arial"/>
                <w:b/>
                <w:sz w:val="24"/>
                <w:szCs w:val="24"/>
              </w:rPr>
              <w:t>CARGO</w:t>
            </w:r>
          </w:p>
        </w:tc>
        <w:tc>
          <w:tcPr>
            <w:tcW w:w="5387" w:type="dxa"/>
            <w:shd w:val="clear" w:color="auto" w:fill="89C2E5" w:themeFill="accent3" w:themeFillTint="66"/>
          </w:tcPr>
          <w:p w14:paraId="1866BF36" w14:textId="3681BF7F" w:rsidR="00BC131F" w:rsidRPr="00BC131F" w:rsidRDefault="00BC131F" w:rsidP="00B77815">
            <w:pPr>
              <w:pStyle w:val="Textoindependiente"/>
              <w:spacing w:line="276" w:lineRule="auto"/>
              <w:jc w:val="center"/>
              <w:rPr>
                <w:rFonts w:cs="Arial"/>
                <w:b/>
                <w:sz w:val="24"/>
                <w:szCs w:val="24"/>
              </w:rPr>
            </w:pPr>
            <w:r w:rsidRPr="00BC131F">
              <w:rPr>
                <w:rFonts w:cs="Arial"/>
                <w:b/>
                <w:sz w:val="24"/>
                <w:szCs w:val="24"/>
              </w:rPr>
              <w:t>NOMBRE</w:t>
            </w:r>
          </w:p>
        </w:tc>
      </w:tr>
      <w:tr w:rsidR="00BC131F" w:rsidRPr="00F70AC0" w14:paraId="21B0B722" w14:textId="54378352" w:rsidTr="00BC131F">
        <w:tc>
          <w:tcPr>
            <w:tcW w:w="567" w:type="dxa"/>
            <w:vAlign w:val="center"/>
          </w:tcPr>
          <w:p w14:paraId="251D5504"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1</w:t>
            </w:r>
          </w:p>
        </w:tc>
        <w:tc>
          <w:tcPr>
            <w:tcW w:w="4111" w:type="dxa"/>
            <w:vAlign w:val="center"/>
          </w:tcPr>
          <w:p w14:paraId="71533F4F"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Coordinador Medico</w:t>
            </w:r>
          </w:p>
        </w:tc>
        <w:tc>
          <w:tcPr>
            <w:tcW w:w="5387" w:type="dxa"/>
          </w:tcPr>
          <w:p w14:paraId="70B5B9BA"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7FC79163" w14:textId="06A305B7" w:rsidTr="00BC131F">
        <w:tc>
          <w:tcPr>
            <w:tcW w:w="567" w:type="dxa"/>
            <w:vAlign w:val="center"/>
          </w:tcPr>
          <w:p w14:paraId="136E4987"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2</w:t>
            </w:r>
          </w:p>
        </w:tc>
        <w:tc>
          <w:tcPr>
            <w:tcW w:w="4111" w:type="dxa"/>
            <w:vAlign w:val="center"/>
          </w:tcPr>
          <w:p w14:paraId="09078009"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Líder de Brigada de Emergencias</w:t>
            </w:r>
          </w:p>
        </w:tc>
        <w:tc>
          <w:tcPr>
            <w:tcW w:w="5387" w:type="dxa"/>
          </w:tcPr>
          <w:p w14:paraId="371EFBBF"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7CF09FE6" w14:textId="3AACA60E" w:rsidTr="00BC131F">
        <w:tc>
          <w:tcPr>
            <w:tcW w:w="567" w:type="dxa"/>
            <w:vAlign w:val="center"/>
          </w:tcPr>
          <w:p w14:paraId="2621850B"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3</w:t>
            </w:r>
          </w:p>
        </w:tc>
        <w:tc>
          <w:tcPr>
            <w:tcW w:w="4111" w:type="dxa"/>
            <w:vAlign w:val="center"/>
          </w:tcPr>
          <w:p w14:paraId="6EF9B70F"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Coordinador de Evacuación</w:t>
            </w:r>
          </w:p>
        </w:tc>
        <w:tc>
          <w:tcPr>
            <w:tcW w:w="5387" w:type="dxa"/>
          </w:tcPr>
          <w:p w14:paraId="0C6B2E7F"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477C3420" w14:textId="06E37596" w:rsidTr="00BC131F">
        <w:tc>
          <w:tcPr>
            <w:tcW w:w="567" w:type="dxa"/>
            <w:vAlign w:val="center"/>
          </w:tcPr>
          <w:p w14:paraId="363338A9"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4</w:t>
            </w:r>
          </w:p>
        </w:tc>
        <w:tc>
          <w:tcPr>
            <w:tcW w:w="4111" w:type="dxa"/>
            <w:vAlign w:val="center"/>
          </w:tcPr>
          <w:p w14:paraId="661179D8"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Auxiliar Administrativo</w:t>
            </w:r>
          </w:p>
        </w:tc>
        <w:tc>
          <w:tcPr>
            <w:tcW w:w="5387" w:type="dxa"/>
          </w:tcPr>
          <w:p w14:paraId="5F22BEDA" w14:textId="77777777" w:rsidR="00BC131F" w:rsidRPr="00F70AC0" w:rsidRDefault="00BC131F" w:rsidP="00B77815">
            <w:pPr>
              <w:pStyle w:val="Textoindependiente"/>
              <w:spacing w:line="276" w:lineRule="auto"/>
              <w:jc w:val="center"/>
              <w:rPr>
                <w:rFonts w:cs="Arial"/>
                <w:sz w:val="24"/>
                <w:szCs w:val="24"/>
              </w:rPr>
            </w:pPr>
          </w:p>
        </w:tc>
      </w:tr>
    </w:tbl>
    <w:p w14:paraId="02E8959B" w14:textId="77777777" w:rsidR="00BA67BA" w:rsidRPr="00F70AC0" w:rsidRDefault="00BA67BA" w:rsidP="00294B3B">
      <w:pPr>
        <w:pStyle w:val="Textoindependiente"/>
        <w:spacing w:line="276" w:lineRule="auto"/>
        <w:ind w:left="720"/>
        <w:rPr>
          <w:rFonts w:cs="Arial"/>
          <w:sz w:val="24"/>
          <w:szCs w:val="24"/>
        </w:rPr>
      </w:pPr>
    </w:p>
    <w:p w14:paraId="2FC016F4" w14:textId="7615C642" w:rsidR="00BA67BA" w:rsidRPr="00BC131F" w:rsidRDefault="00BA67BA" w:rsidP="00294B3B">
      <w:pPr>
        <w:pStyle w:val="Textoindependiente"/>
        <w:spacing w:line="276" w:lineRule="auto"/>
        <w:rPr>
          <w:rFonts w:cs="Arial"/>
          <w:sz w:val="24"/>
          <w:szCs w:val="24"/>
        </w:rPr>
      </w:pPr>
      <w:r w:rsidRPr="00F70AC0">
        <w:rPr>
          <w:rFonts w:cs="Arial"/>
          <w:sz w:val="24"/>
          <w:szCs w:val="24"/>
        </w:rPr>
        <w:t xml:space="preserve">En caso de activación del Plan, la coordinación </w:t>
      </w:r>
      <w:r w:rsidRPr="00BC131F">
        <w:rPr>
          <w:rFonts w:cs="Arial"/>
          <w:sz w:val="24"/>
          <w:szCs w:val="24"/>
        </w:rPr>
        <w:t>será ejercida en el orden previsto en el cuadro anterior según la presencia física en</w:t>
      </w:r>
      <w:r w:rsidR="008328B0" w:rsidRPr="008328B0">
        <w:rPr>
          <w:rFonts w:cs="Arial"/>
          <w:sz w:val="24"/>
          <w:szCs w:val="24"/>
        </w:rPr>
        <w:t xml:space="preserve"> </w:t>
      </w:r>
      <w:r w:rsidR="008328B0">
        <w:rPr>
          <w:rFonts w:cs="Arial"/>
          <w:sz w:val="24"/>
          <w:szCs w:val="24"/>
        </w:rPr>
        <w:t>MAC SAN RAFAEL</w:t>
      </w:r>
      <w:r w:rsidR="009E7FA6" w:rsidRPr="00BC131F">
        <w:rPr>
          <w:rFonts w:cs="Arial"/>
          <w:sz w:val="24"/>
          <w:szCs w:val="24"/>
        </w:rPr>
        <w:t xml:space="preserve"> </w:t>
      </w:r>
      <w:r w:rsidRPr="00BC131F">
        <w:rPr>
          <w:rFonts w:cs="Arial"/>
          <w:sz w:val="24"/>
          <w:szCs w:val="24"/>
        </w:rPr>
        <w:t xml:space="preserve">y se hará entrega del mando a medida que se haga presente el funcionario </w:t>
      </w:r>
      <w:r w:rsidR="00245D36" w:rsidRPr="00BC131F">
        <w:rPr>
          <w:rFonts w:cs="Arial"/>
          <w:sz w:val="24"/>
          <w:szCs w:val="24"/>
        </w:rPr>
        <w:t>de mayor rango hasta la Coordinación Medica</w:t>
      </w:r>
      <w:r w:rsidRPr="00BC131F">
        <w:rPr>
          <w:rFonts w:cs="Arial"/>
          <w:sz w:val="24"/>
          <w:szCs w:val="24"/>
        </w:rPr>
        <w:t>.</w:t>
      </w:r>
    </w:p>
    <w:p w14:paraId="773D5898" w14:textId="77777777" w:rsidR="00BA67BA" w:rsidRPr="00BC131F" w:rsidRDefault="00BA67BA" w:rsidP="00294B3B">
      <w:pPr>
        <w:pStyle w:val="Textoindependiente"/>
        <w:spacing w:line="276" w:lineRule="auto"/>
        <w:rPr>
          <w:rFonts w:cs="Arial"/>
          <w:sz w:val="24"/>
          <w:szCs w:val="24"/>
        </w:rPr>
      </w:pPr>
    </w:p>
    <w:p w14:paraId="077CBAC7" w14:textId="77777777" w:rsidR="00BA67BA" w:rsidRPr="00BC131F" w:rsidRDefault="00BA67BA" w:rsidP="00294B3B">
      <w:pPr>
        <w:pStyle w:val="Textoindependiente"/>
        <w:spacing w:line="276" w:lineRule="auto"/>
        <w:rPr>
          <w:rFonts w:cs="Arial"/>
          <w:b/>
          <w:sz w:val="24"/>
          <w:szCs w:val="24"/>
        </w:rPr>
      </w:pPr>
      <w:r w:rsidRPr="00BC131F">
        <w:rPr>
          <w:rFonts w:cs="Arial"/>
          <w:b/>
          <w:sz w:val="24"/>
          <w:szCs w:val="24"/>
        </w:rPr>
        <w:t xml:space="preserve">ARTICULO 6º DE LAS FUNCIONES DEL COORDINADOR DEL PLAN HOSPITALARIO DE EMERGENCIAS Y DESASTRES. </w:t>
      </w:r>
    </w:p>
    <w:p w14:paraId="57162C00" w14:textId="77777777" w:rsidR="00BA67BA" w:rsidRPr="00BC131F" w:rsidRDefault="00BA67BA" w:rsidP="00294B3B">
      <w:pPr>
        <w:pStyle w:val="Textoindependiente"/>
        <w:spacing w:line="276" w:lineRule="auto"/>
        <w:rPr>
          <w:rFonts w:cs="Arial"/>
          <w:sz w:val="24"/>
          <w:szCs w:val="24"/>
        </w:rPr>
      </w:pPr>
    </w:p>
    <w:p w14:paraId="08A2CF53"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Representar la institución en las diferentes reuniones que realice el Concejo Departamental y Concejo Municipal de Gestión del Riesgo, Secretaría de Salud o cualquier otra entidad del Sistema Nacional de Gestión del Riesgo de Desastres.</w:t>
      </w:r>
    </w:p>
    <w:p w14:paraId="68F85607"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Coordinar la implementación el plan hospitalario de emergencias en cada uno de los servicios, a través de los funcionarios responsables, canalizando el apoyo necesario para este efecto.</w:t>
      </w:r>
    </w:p>
    <w:p w14:paraId="1A093133"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Coordinar la ejecución de los ejercicios de simulación y simulacros.</w:t>
      </w:r>
    </w:p>
    <w:p w14:paraId="6DB11F28"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Controlar el desarrollo de las diferentes estrategias propuestas en el Plan Hospitalario de Emergencias.</w:t>
      </w:r>
    </w:p>
    <w:p w14:paraId="3F05331F"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lastRenderedPageBreak/>
        <w:t>En coordinación con enfermería, almacén, farmacia y presupuesto verificar la disponibilidad de recursos para los diferentes planes de contingencia.</w:t>
      </w:r>
    </w:p>
    <w:p w14:paraId="45871430"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Propender porque la entidad hospitalaria dé cumplimiento a los requisitos esenciales en materia de preparativos para desastres, seguridad integral hospitalaria, servicio de urgencias (consultorio, salas, dotación, etc), servicio de traslado y radiocomunicaciones.</w:t>
      </w:r>
    </w:p>
    <w:p w14:paraId="6A1E4CCD"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Hacer las veces de Secretario del Comité Hospitalario de Emergencias.</w:t>
      </w:r>
    </w:p>
    <w:p w14:paraId="27754CBC" w14:textId="733D328B"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 xml:space="preserve">Rendir cuentas de su gestión al </w:t>
      </w:r>
      <w:r w:rsidR="00B61E09" w:rsidRPr="00BC131F">
        <w:rPr>
          <w:rFonts w:cs="Arial"/>
          <w:sz w:val="24"/>
          <w:szCs w:val="24"/>
        </w:rPr>
        <w:t xml:space="preserve">Coordinador </w:t>
      </w:r>
      <w:r w:rsidR="00AA2289" w:rsidRPr="00BC131F">
        <w:rPr>
          <w:rFonts w:cs="Arial"/>
          <w:sz w:val="24"/>
          <w:szCs w:val="24"/>
        </w:rPr>
        <w:t xml:space="preserve">de </w:t>
      </w:r>
      <w:r w:rsidR="008328B0">
        <w:rPr>
          <w:rFonts w:cs="Arial"/>
          <w:sz w:val="24"/>
          <w:szCs w:val="24"/>
        </w:rPr>
        <w:t>MAC SAN RAFAEL</w:t>
      </w:r>
      <w:r w:rsidRPr="00BC131F">
        <w:rPr>
          <w:rFonts w:cs="Arial"/>
          <w:sz w:val="24"/>
          <w:szCs w:val="24"/>
        </w:rPr>
        <w:t>.</w:t>
      </w:r>
    </w:p>
    <w:p w14:paraId="5A0D903A"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Hacer seguimiento a la gestión desarrollada por los integrantes y/o comisiones del Comité Hospitalario de Emergencias.</w:t>
      </w:r>
    </w:p>
    <w:p w14:paraId="5562E94B"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Las demás que se le asignen.</w:t>
      </w:r>
    </w:p>
    <w:p w14:paraId="4E9CD57C" w14:textId="77777777" w:rsidR="00BA67BA" w:rsidRPr="00F70AC0" w:rsidRDefault="00BA67BA" w:rsidP="00294B3B">
      <w:pPr>
        <w:pStyle w:val="Textoindependiente"/>
        <w:spacing w:line="276" w:lineRule="auto"/>
        <w:rPr>
          <w:rFonts w:cs="Arial"/>
          <w:sz w:val="24"/>
          <w:szCs w:val="24"/>
        </w:rPr>
      </w:pPr>
    </w:p>
    <w:p w14:paraId="71B6DDD2"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ARTICULO 7º DEL PLANEAMIENTO HOSPITALARIO PARA EMERGENCIAS.</w:t>
      </w:r>
      <w:r w:rsidR="00AA2289" w:rsidRPr="00F70AC0">
        <w:rPr>
          <w:rFonts w:cs="Arial"/>
          <w:b/>
          <w:sz w:val="24"/>
          <w:szCs w:val="24"/>
        </w:rPr>
        <w:t xml:space="preserve"> </w:t>
      </w:r>
      <w:r w:rsidRPr="00F70AC0">
        <w:rPr>
          <w:rFonts w:cs="Arial"/>
          <w:sz w:val="24"/>
          <w:szCs w:val="24"/>
        </w:rPr>
        <w:t>El Planeamiento Hospitalario para Emergencias y Desastres tendrá las siguientes fases:</w:t>
      </w:r>
    </w:p>
    <w:p w14:paraId="0F68B116" w14:textId="77777777" w:rsidR="00BA67BA" w:rsidRPr="00F70AC0" w:rsidRDefault="00BA67BA" w:rsidP="00294B3B">
      <w:pPr>
        <w:pStyle w:val="Textoindependiente"/>
        <w:spacing w:line="276" w:lineRule="auto"/>
        <w:rPr>
          <w:rFonts w:cs="Arial"/>
          <w:sz w:val="24"/>
          <w:szCs w:val="24"/>
        </w:rPr>
      </w:pPr>
    </w:p>
    <w:tbl>
      <w:tblPr>
        <w:tblStyle w:val="Tablaconcuadrcula"/>
        <w:tblW w:w="9493" w:type="dxa"/>
        <w:jc w:val="center"/>
        <w:tblLook w:val="04A0" w:firstRow="1" w:lastRow="0" w:firstColumn="1" w:lastColumn="0" w:noHBand="0" w:noVBand="1"/>
      </w:tblPr>
      <w:tblGrid>
        <w:gridCol w:w="4274"/>
        <w:gridCol w:w="5219"/>
      </w:tblGrid>
      <w:tr w:rsidR="00BA67BA" w:rsidRPr="00F70AC0" w14:paraId="0AF4D6A9" w14:textId="77777777" w:rsidTr="008434F3">
        <w:trPr>
          <w:jc w:val="center"/>
        </w:trPr>
        <w:tc>
          <w:tcPr>
            <w:tcW w:w="4274" w:type="dxa"/>
            <w:shd w:val="clear" w:color="auto" w:fill="89C2E5" w:themeFill="accent3" w:themeFillTint="66"/>
          </w:tcPr>
          <w:p w14:paraId="3E5E4CC5"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FASES DEL PLANEAMIENTO</w:t>
            </w:r>
          </w:p>
        </w:tc>
        <w:tc>
          <w:tcPr>
            <w:tcW w:w="5219" w:type="dxa"/>
            <w:shd w:val="clear" w:color="auto" w:fill="89C2E5" w:themeFill="accent3" w:themeFillTint="66"/>
          </w:tcPr>
          <w:p w14:paraId="42B3E8C0"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EVIDENCIA DE SU DESARROLLO</w:t>
            </w:r>
          </w:p>
        </w:tc>
      </w:tr>
      <w:tr w:rsidR="00BA67BA" w:rsidRPr="00F70AC0" w14:paraId="27D7E074" w14:textId="77777777" w:rsidTr="008434F3">
        <w:trPr>
          <w:jc w:val="center"/>
        </w:trPr>
        <w:tc>
          <w:tcPr>
            <w:tcW w:w="4274" w:type="dxa"/>
            <w:vAlign w:val="center"/>
          </w:tcPr>
          <w:p w14:paraId="6DDBBAC1"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Formulación del Plan Hospitalario de Emergencias.</w:t>
            </w:r>
          </w:p>
        </w:tc>
        <w:tc>
          <w:tcPr>
            <w:tcW w:w="5219" w:type="dxa"/>
          </w:tcPr>
          <w:p w14:paraId="21986225" w14:textId="77777777" w:rsidR="00BA67BA" w:rsidRPr="00F70AC0" w:rsidRDefault="00BA67BA" w:rsidP="00481C42">
            <w:pPr>
              <w:pStyle w:val="Textoindependiente"/>
              <w:numPr>
                <w:ilvl w:val="0"/>
                <w:numId w:val="43"/>
              </w:numPr>
              <w:spacing w:line="276" w:lineRule="auto"/>
              <w:ind w:left="356"/>
              <w:rPr>
                <w:rFonts w:cs="Arial"/>
                <w:sz w:val="24"/>
                <w:szCs w:val="24"/>
              </w:rPr>
            </w:pPr>
            <w:r w:rsidRPr="00F70AC0">
              <w:rPr>
                <w:rFonts w:cs="Arial"/>
                <w:sz w:val="24"/>
                <w:szCs w:val="24"/>
              </w:rPr>
              <w:t>Versión preliminar.</w:t>
            </w:r>
          </w:p>
          <w:p w14:paraId="6DF9EBCC" w14:textId="77777777" w:rsidR="00BA67BA" w:rsidRPr="00F70AC0" w:rsidRDefault="00BA67BA" w:rsidP="00481C42">
            <w:pPr>
              <w:pStyle w:val="Textoindependiente"/>
              <w:numPr>
                <w:ilvl w:val="0"/>
                <w:numId w:val="43"/>
              </w:numPr>
              <w:spacing w:line="276" w:lineRule="auto"/>
              <w:ind w:left="356"/>
              <w:rPr>
                <w:rFonts w:cs="Arial"/>
                <w:sz w:val="24"/>
                <w:szCs w:val="24"/>
              </w:rPr>
            </w:pPr>
            <w:r w:rsidRPr="00F70AC0">
              <w:rPr>
                <w:rFonts w:cs="Arial"/>
                <w:sz w:val="24"/>
                <w:szCs w:val="24"/>
              </w:rPr>
              <w:t>Versión para aprobación.</w:t>
            </w:r>
          </w:p>
        </w:tc>
      </w:tr>
      <w:tr w:rsidR="00BA67BA" w:rsidRPr="00F70AC0" w14:paraId="6D55C852" w14:textId="77777777" w:rsidTr="008434F3">
        <w:trPr>
          <w:jc w:val="center"/>
        </w:trPr>
        <w:tc>
          <w:tcPr>
            <w:tcW w:w="4274" w:type="dxa"/>
            <w:vAlign w:val="center"/>
          </w:tcPr>
          <w:p w14:paraId="1FCA98FC"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Aprobación y adopción del Plan Hospitalario de Emergencias.</w:t>
            </w:r>
          </w:p>
        </w:tc>
        <w:tc>
          <w:tcPr>
            <w:tcW w:w="5219" w:type="dxa"/>
          </w:tcPr>
          <w:p w14:paraId="3A5BC307"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Acto administrativo de adopción oficial del PHE.</w:t>
            </w:r>
          </w:p>
        </w:tc>
      </w:tr>
      <w:tr w:rsidR="00BA67BA" w:rsidRPr="00F70AC0" w14:paraId="061A3C1F" w14:textId="77777777" w:rsidTr="008434F3">
        <w:trPr>
          <w:jc w:val="center"/>
        </w:trPr>
        <w:tc>
          <w:tcPr>
            <w:tcW w:w="4274" w:type="dxa"/>
            <w:vAlign w:val="center"/>
          </w:tcPr>
          <w:p w14:paraId="0EF2D765"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Implementación del Plan Hospitalario de Emergencias.</w:t>
            </w:r>
          </w:p>
        </w:tc>
        <w:tc>
          <w:tcPr>
            <w:tcW w:w="5219" w:type="dxa"/>
          </w:tcPr>
          <w:p w14:paraId="153DFCDC"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Actas del Comité Hospitalario para Emergencias con informes de seguimiento de los diferentes componentes del PHE</w:t>
            </w:r>
          </w:p>
        </w:tc>
      </w:tr>
      <w:tr w:rsidR="00BA67BA" w:rsidRPr="00F70AC0" w14:paraId="30D1BD5E" w14:textId="77777777" w:rsidTr="008434F3">
        <w:trPr>
          <w:jc w:val="center"/>
        </w:trPr>
        <w:tc>
          <w:tcPr>
            <w:tcW w:w="4274" w:type="dxa"/>
            <w:vAlign w:val="center"/>
          </w:tcPr>
          <w:p w14:paraId="37812D94"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Prueba del Plan.</w:t>
            </w:r>
          </w:p>
        </w:tc>
        <w:tc>
          <w:tcPr>
            <w:tcW w:w="5219" w:type="dxa"/>
          </w:tcPr>
          <w:p w14:paraId="71BE6912"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Evidencia escrita y visual de las simulaciones y simulacros, incluida su preparación.</w:t>
            </w:r>
          </w:p>
        </w:tc>
      </w:tr>
      <w:tr w:rsidR="00BA67BA" w:rsidRPr="00F70AC0" w14:paraId="59C504FA" w14:textId="77777777" w:rsidTr="008434F3">
        <w:trPr>
          <w:jc w:val="center"/>
        </w:trPr>
        <w:tc>
          <w:tcPr>
            <w:tcW w:w="4274" w:type="dxa"/>
            <w:vAlign w:val="center"/>
          </w:tcPr>
          <w:p w14:paraId="795A934A"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Revisión y Actualización del PHE.</w:t>
            </w:r>
          </w:p>
        </w:tc>
        <w:tc>
          <w:tcPr>
            <w:tcW w:w="5219" w:type="dxa"/>
          </w:tcPr>
          <w:p w14:paraId="22D17D6A"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Versión del PHE con ajustes debidamente registrados.</w:t>
            </w:r>
          </w:p>
        </w:tc>
      </w:tr>
      <w:tr w:rsidR="00BA67BA" w:rsidRPr="00F70AC0" w14:paraId="3C860BD3" w14:textId="77777777" w:rsidTr="008434F3">
        <w:trPr>
          <w:jc w:val="center"/>
        </w:trPr>
        <w:tc>
          <w:tcPr>
            <w:tcW w:w="4274" w:type="dxa"/>
            <w:vAlign w:val="center"/>
          </w:tcPr>
          <w:p w14:paraId="765CD0DF"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Auditoría Externa.</w:t>
            </w:r>
          </w:p>
        </w:tc>
        <w:tc>
          <w:tcPr>
            <w:tcW w:w="5219" w:type="dxa"/>
          </w:tcPr>
          <w:p w14:paraId="61C5E3FC"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Informe de auditoría de control interno hospitalario.</w:t>
            </w:r>
          </w:p>
          <w:p w14:paraId="7FC826D1"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Informe o acta de visita de entidad de vigilancia y control</w:t>
            </w:r>
          </w:p>
        </w:tc>
      </w:tr>
    </w:tbl>
    <w:p w14:paraId="7D8066B4" w14:textId="77777777" w:rsidR="00BA67BA" w:rsidRPr="00F70AC0" w:rsidRDefault="00BA67BA" w:rsidP="00294B3B">
      <w:pPr>
        <w:pStyle w:val="Textoindependiente"/>
        <w:spacing w:line="276" w:lineRule="auto"/>
        <w:rPr>
          <w:rFonts w:cs="Arial"/>
          <w:sz w:val="24"/>
          <w:szCs w:val="24"/>
        </w:rPr>
      </w:pPr>
    </w:p>
    <w:p w14:paraId="41F10B6A" w14:textId="77777777" w:rsidR="00BA67BA" w:rsidRPr="00F70AC0" w:rsidRDefault="00BA67BA" w:rsidP="00294B3B">
      <w:pPr>
        <w:pStyle w:val="Textoindependiente"/>
        <w:spacing w:line="276" w:lineRule="auto"/>
        <w:rPr>
          <w:rFonts w:cs="Arial"/>
          <w:b/>
          <w:sz w:val="24"/>
          <w:szCs w:val="24"/>
        </w:rPr>
      </w:pPr>
      <w:r w:rsidRPr="00F70AC0">
        <w:rPr>
          <w:rFonts w:cs="Arial"/>
          <w:sz w:val="24"/>
          <w:szCs w:val="24"/>
        </w:rPr>
        <w:t>Las evidencias anteriormente mencionadas hacen parte del programa de los preparativos hospitalarios para emergencias de la entidad y su custodia será responsabilidad del funcionario con las funciones de COORDINADOR DEL PLAN HOSPITALARIO DE EMERGENCIAS Y DESASTRES.</w:t>
      </w:r>
      <w:r w:rsidRPr="00F70AC0">
        <w:rPr>
          <w:rFonts w:cs="Arial"/>
          <w:b/>
          <w:sz w:val="24"/>
          <w:szCs w:val="24"/>
        </w:rPr>
        <w:t xml:space="preserve"> </w:t>
      </w:r>
    </w:p>
    <w:p w14:paraId="574FBD72" w14:textId="77777777" w:rsidR="00BA67BA" w:rsidRPr="00F70AC0" w:rsidRDefault="00BA67BA" w:rsidP="00294B3B">
      <w:pPr>
        <w:pStyle w:val="Textoindependiente"/>
        <w:spacing w:line="276" w:lineRule="auto"/>
        <w:rPr>
          <w:rFonts w:cs="Arial"/>
          <w:sz w:val="24"/>
          <w:szCs w:val="24"/>
        </w:rPr>
      </w:pPr>
    </w:p>
    <w:p w14:paraId="29239362"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lastRenderedPageBreak/>
        <w:t>El PHE será revisado y/o actualizado anualmente por parte del Comité Hospitalario de Emergencias, previa realización de simulación o simulacro de emergencia.</w:t>
      </w:r>
    </w:p>
    <w:p w14:paraId="54D9EFB1" w14:textId="77777777" w:rsidR="00BA67BA" w:rsidRPr="00F70AC0" w:rsidRDefault="00BA67BA" w:rsidP="00294B3B">
      <w:pPr>
        <w:pStyle w:val="Textoindependiente"/>
        <w:spacing w:line="276" w:lineRule="auto"/>
        <w:rPr>
          <w:rFonts w:cs="Arial"/>
          <w:sz w:val="24"/>
          <w:szCs w:val="24"/>
        </w:rPr>
      </w:pPr>
    </w:p>
    <w:p w14:paraId="47CD3204"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Para los eventos que como resultado del análisis de riesgo hospitalario o a requerimiento de alguna entidad superior sean clasificados como de RIESGO ALTO, se deberá elaborar e implementar un plan de contingencia específico. En el caso de las patologías de interés en salud pública con alto potencial epidémico será obligatorio su diseño e implementación en asocio con la Dirección Local de Salud correspondiente. Con el fin de facilitar el proceso de planeamiento en situación de inminente ocurrencia, se adoptarán “lineamientos operativos” como un primer elemento para el manejo de crisis.</w:t>
      </w:r>
    </w:p>
    <w:p w14:paraId="26049FB1" w14:textId="77777777" w:rsidR="00BA67BA" w:rsidRPr="00F70AC0" w:rsidRDefault="00BA67BA" w:rsidP="00294B3B">
      <w:pPr>
        <w:pStyle w:val="Textoindependiente"/>
        <w:spacing w:line="276" w:lineRule="auto"/>
        <w:rPr>
          <w:rFonts w:cs="Arial"/>
          <w:b/>
          <w:sz w:val="24"/>
          <w:szCs w:val="24"/>
        </w:rPr>
      </w:pPr>
    </w:p>
    <w:p w14:paraId="1A6F13C8"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ARTICULO 8º VIGENCIA. </w:t>
      </w:r>
      <w:r w:rsidRPr="00F70AC0">
        <w:rPr>
          <w:rFonts w:cs="Arial"/>
          <w:sz w:val="24"/>
          <w:szCs w:val="24"/>
        </w:rPr>
        <w:t>La presente Resolución rige a partir de su expedición, copia de la presente Resolución será enviada a la Secretaría de Salud Departamental en su calidad de entidad de vigilancia y control.</w:t>
      </w:r>
    </w:p>
    <w:p w14:paraId="3256A843" w14:textId="77777777" w:rsidR="00BA67BA" w:rsidRPr="00F70AC0" w:rsidRDefault="00BA67BA" w:rsidP="00294B3B">
      <w:pPr>
        <w:pStyle w:val="Textoindependiente"/>
        <w:spacing w:line="276" w:lineRule="auto"/>
        <w:rPr>
          <w:rFonts w:cs="Arial"/>
          <w:sz w:val="24"/>
          <w:szCs w:val="24"/>
        </w:rPr>
      </w:pPr>
    </w:p>
    <w:p w14:paraId="4181EC8E" w14:textId="77777777" w:rsidR="00BA67BA" w:rsidRPr="00F70AC0" w:rsidRDefault="00BA67BA" w:rsidP="00294B3B">
      <w:pPr>
        <w:pStyle w:val="Textoindependiente"/>
        <w:spacing w:line="276" w:lineRule="auto"/>
        <w:rPr>
          <w:rFonts w:cs="Arial"/>
          <w:sz w:val="24"/>
          <w:szCs w:val="24"/>
        </w:rPr>
      </w:pPr>
    </w:p>
    <w:tbl>
      <w:tblPr>
        <w:tblStyle w:val="Tablaconcuadrcula"/>
        <w:tblpPr w:leftFromText="141" w:rightFromText="141" w:vertAnchor="text" w:horzAnchor="margin" w:tblpY="188"/>
        <w:tblW w:w="9338" w:type="dxa"/>
        <w:tblLook w:val="04A0" w:firstRow="1" w:lastRow="0" w:firstColumn="1" w:lastColumn="0" w:noHBand="0" w:noVBand="1"/>
      </w:tblPr>
      <w:tblGrid>
        <w:gridCol w:w="4668"/>
        <w:gridCol w:w="4670"/>
      </w:tblGrid>
      <w:tr w:rsidR="00BC131F" w14:paraId="5DCC0E66" w14:textId="77777777" w:rsidTr="00BC131F">
        <w:trPr>
          <w:trHeight w:val="1839"/>
        </w:trPr>
        <w:tc>
          <w:tcPr>
            <w:tcW w:w="4668" w:type="dxa"/>
          </w:tcPr>
          <w:p w14:paraId="501DCE0F" w14:textId="5C9035E0" w:rsidR="00BC131F" w:rsidRPr="008434F3" w:rsidRDefault="00BC131F" w:rsidP="00BC131F">
            <w:pPr>
              <w:jc w:val="both"/>
              <w:rPr>
                <w:rFonts w:ascii="Arial" w:hAnsi="Arial" w:cs="Arial"/>
                <w:b/>
                <w:sz w:val="24"/>
                <w:szCs w:val="24"/>
              </w:rPr>
            </w:pPr>
            <w:r w:rsidRPr="008434F3">
              <w:rPr>
                <w:rFonts w:ascii="Arial" w:hAnsi="Arial" w:cs="Arial"/>
                <w:b/>
                <w:sz w:val="24"/>
                <w:szCs w:val="24"/>
              </w:rPr>
              <w:t>ASESORO:</w:t>
            </w:r>
          </w:p>
          <w:p w14:paraId="2276EBB2" w14:textId="0B28739D" w:rsidR="00BC131F" w:rsidRDefault="00BC131F" w:rsidP="00BC131F">
            <w:pPr>
              <w:jc w:val="both"/>
              <w:rPr>
                <w:rFonts w:ascii="Arial" w:hAnsi="Arial" w:cs="Arial"/>
                <w:sz w:val="24"/>
                <w:szCs w:val="24"/>
              </w:rPr>
            </w:pPr>
          </w:p>
          <w:p w14:paraId="473CC1C3" w14:textId="61E50684" w:rsidR="00BC131F" w:rsidRDefault="00BC131F" w:rsidP="00BC131F">
            <w:pPr>
              <w:jc w:val="both"/>
              <w:rPr>
                <w:rFonts w:ascii="Arial" w:hAnsi="Arial" w:cs="Arial"/>
                <w:sz w:val="24"/>
                <w:szCs w:val="24"/>
              </w:rPr>
            </w:pPr>
          </w:p>
          <w:p w14:paraId="00E2353A" w14:textId="4013B6A7" w:rsidR="00BC131F" w:rsidRDefault="00CE0A33" w:rsidP="00BC131F">
            <w:pPr>
              <w:jc w:val="both"/>
              <w:rPr>
                <w:rFonts w:ascii="Arial" w:hAnsi="Arial" w:cs="Arial"/>
                <w:sz w:val="24"/>
                <w:szCs w:val="24"/>
              </w:rPr>
            </w:pPr>
            <w:r>
              <w:rPr>
                <w:rFonts w:ascii="Arial" w:hAnsi="Arial" w:cs="Arial"/>
                <w:sz w:val="24"/>
                <w:szCs w:val="24"/>
              </w:rPr>
              <w:t>SEGUROS COLMENA</w:t>
            </w:r>
          </w:p>
        </w:tc>
        <w:tc>
          <w:tcPr>
            <w:tcW w:w="4670" w:type="dxa"/>
          </w:tcPr>
          <w:p w14:paraId="551A4F96" w14:textId="064DD4CF" w:rsidR="00BC131F" w:rsidRPr="008434F3" w:rsidRDefault="00BC131F" w:rsidP="00BC131F">
            <w:pPr>
              <w:jc w:val="both"/>
              <w:rPr>
                <w:rFonts w:ascii="Arial" w:hAnsi="Arial" w:cs="Arial"/>
                <w:b/>
                <w:sz w:val="24"/>
                <w:szCs w:val="24"/>
              </w:rPr>
            </w:pPr>
            <w:r w:rsidRPr="008434F3">
              <w:rPr>
                <w:rFonts w:ascii="Arial" w:hAnsi="Arial" w:cs="Arial"/>
                <w:b/>
                <w:sz w:val="24"/>
                <w:szCs w:val="24"/>
              </w:rPr>
              <w:t>REVISADO:</w:t>
            </w:r>
          </w:p>
          <w:p w14:paraId="6741F871" w14:textId="17ACB2B6" w:rsidR="00BC131F" w:rsidRPr="0002179B" w:rsidRDefault="00BC131F" w:rsidP="008434F3">
            <w:pPr>
              <w:rPr>
                <w:rFonts w:ascii="Arial" w:hAnsi="Arial" w:cs="Arial"/>
                <w:b/>
                <w:noProof/>
              </w:rPr>
            </w:pPr>
          </w:p>
          <w:p w14:paraId="68E4F3C5" w14:textId="77777777" w:rsidR="00BC131F" w:rsidRPr="0002179B" w:rsidRDefault="00BC131F" w:rsidP="00BC131F">
            <w:pPr>
              <w:jc w:val="center"/>
              <w:rPr>
                <w:rFonts w:ascii="Arial" w:hAnsi="Arial" w:cs="Arial"/>
                <w:b/>
                <w:noProof/>
              </w:rPr>
            </w:pPr>
          </w:p>
          <w:p w14:paraId="76FDB055" w14:textId="157A04D1" w:rsidR="00BC131F" w:rsidRPr="008434F3" w:rsidRDefault="00B30E3C" w:rsidP="00BC131F">
            <w:pPr>
              <w:jc w:val="center"/>
              <w:rPr>
                <w:rFonts w:ascii="Arial" w:hAnsi="Arial" w:cs="Arial"/>
                <w:b/>
                <w:noProof/>
                <w:sz w:val="24"/>
              </w:rPr>
            </w:pPr>
            <w:r>
              <w:rPr>
                <w:rFonts w:ascii="Arial" w:hAnsi="Arial" w:cs="Arial"/>
                <w:b/>
                <w:noProof/>
                <w:sz w:val="24"/>
              </w:rPr>
              <w:t>PAULA ANDREA BEDOYA</w:t>
            </w:r>
          </w:p>
          <w:p w14:paraId="0120AE51" w14:textId="03C7C479" w:rsidR="00BC131F" w:rsidRPr="008434F3" w:rsidRDefault="00B30E3C" w:rsidP="008434F3">
            <w:pPr>
              <w:jc w:val="center"/>
              <w:rPr>
                <w:rFonts w:ascii="Arial" w:hAnsi="Arial" w:cs="Arial"/>
                <w:noProof/>
                <w:sz w:val="24"/>
              </w:rPr>
            </w:pPr>
            <w:r>
              <w:rPr>
                <w:rFonts w:ascii="Arial" w:hAnsi="Arial" w:cs="Arial"/>
                <w:noProof/>
                <w:sz w:val="24"/>
              </w:rPr>
              <w:t>Lider</w:t>
            </w:r>
            <w:r w:rsidR="00BC131F" w:rsidRPr="008434F3">
              <w:rPr>
                <w:rFonts w:ascii="Arial" w:hAnsi="Arial" w:cs="Arial"/>
                <w:noProof/>
                <w:sz w:val="24"/>
              </w:rPr>
              <w:t xml:space="preserve"> en Seguridad y Salud en el Trabajo</w:t>
            </w:r>
          </w:p>
        </w:tc>
      </w:tr>
      <w:tr w:rsidR="00BC131F" w14:paraId="692D63D3" w14:textId="77777777" w:rsidTr="00BC131F">
        <w:trPr>
          <w:trHeight w:val="2072"/>
        </w:trPr>
        <w:tc>
          <w:tcPr>
            <w:tcW w:w="9338" w:type="dxa"/>
            <w:gridSpan w:val="2"/>
          </w:tcPr>
          <w:p w14:paraId="78515480" w14:textId="306B7AD7" w:rsidR="00BC131F" w:rsidRPr="008434F3" w:rsidRDefault="00BC131F" w:rsidP="00BC131F">
            <w:pPr>
              <w:tabs>
                <w:tab w:val="left" w:pos="1373"/>
              </w:tabs>
              <w:jc w:val="both"/>
              <w:rPr>
                <w:rFonts w:ascii="Arial" w:hAnsi="Arial" w:cs="Arial"/>
                <w:b/>
                <w:sz w:val="24"/>
                <w:szCs w:val="24"/>
              </w:rPr>
            </w:pPr>
            <w:r>
              <w:rPr>
                <w:rFonts w:ascii="Arial" w:hAnsi="Arial" w:cs="Arial"/>
                <w:sz w:val="24"/>
                <w:szCs w:val="24"/>
              </w:rPr>
              <w:tab/>
            </w:r>
            <w:r w:rsidR="008434F3">
              <w:rPr>
                <w:rFonts w:ascii="Arial" w:hAnsi="Arial" w:cs="Arial"/>
                <w:b/>
                <w:sz w:val="24"/>
                <w:szCs w:val="24"/>
              </w:rPr>
              <w:t>APROBADO</w:t>
            </w:r>
            <w:r w:rsidRPr="008434F3">
              <w:rPr>
                <w:rFonts w:ascii="Arial" w:hAnsi="Arial" w:cs="Arial"/>
                <w:b/>
                <w:sz w:val="24"/>
                <w:szCs w:val="24"/>
              </w:rPr>
              <w:t>:</w:t>
            </w:r>
          </w:p>
          <w:p w14:paraId="6323A43D" w14:textId="77777777" w:rsidR="00BC131F" w:rsidRDefault="00BC131F" w:rsidP="00BC131F">
            <w:pPr>
              <w:tabs>
                <w:tab w:val="left" w:pos="1373"/>
              </w:tabs>
              <w:jc w:val="both"/>
              <w:rPr>
                <w:rFonts w:ascii="Arial" w:hAnsi="Arial" w:cs="Arial"/>
                <w:sz w:val="24"/>
                <w:szCs w:val="24"/>
              </w:rPr>
            </w:pPr>
          </w:p>
          <w:p w14:paraId="3D06AB0C" w14:textId="5CB3DB2C" w:rsidR="00BC131F" w:rsidRPr="00235830" w:rsidRDefault="00235830" w:rsidP="00BC131F">
            <w:pPr>
              <w:tabs>
                <w:tab w:val="left" w:pos="1373"/>
              </w:tabs>
              <w:jc w:val="center"/>
              <w:rPr>
                <w:rFonts w:ascii="Arial" w:hAnsi="Arial" w:cs="Arial"/>
                <w:b/>
                <w:sz w:val="24"/>
                <w:szCs w:val="24"/>
              </w:rPr>
            </w:pPr>
            <w:r w:rsidRPr="00235830">
              <w:rPr>
                <w:rFonts w:ascii="Arial" w:hAnsi="Arial" w:cs="Arial"/>
                <w:b/>
                <w:sz w:val="24"/>
                <w:szCs w:val="24"/>
              </w:rPr>
              <w:t xml:space="preserve">CAROLINA </w:t>
            </w:r>
            <w:r w:rsidR="00FB1EF5">
              <w:rPr>
                <w:rFonts w:ascii="Arial" w:hAnsi="Arial" w:cs="Arial"/>
                <w:b/>
                <w:sz w:val="24"/>
                <w:szCs w:val="24"/>
              </w:rPr>
              <w:t xml:space="preserve">PEREZ </w:t>
            </w:r>
            <w:r w:rsidRPr="00235830">
              <w:rPr>
                <w:rFonts w:ascii="Arial" w:hAnsi="Arial" w:cs="Arial"/>
                <w:b/>
                <w:sz w:val="24"/>
                <w:szCs w:val="24"/>
              </w:rPr>
              <w:t>BOLAÑOS</w:t>
            </w:r>
          </w:p>
          <w:p w14:paraId="43DCB5C3" w14:textId="77777777" w:rsidR="00BC131F" w:rsidRPr="00235830" w:rsidRDefault="00BC131F" w:rsidP="00BC131F">
            <w:pPr>
              <w:tabs>
                <w:tab w:val="left" w:pos="1373"/>
              </w:tabs>
              <w:jc w:val="center"/>
              <w:rPr>
                <w:rFonts w:ascii="Arial" w:hAnsi="Arial" w:cs="Arial"/>
                <w:b/>
                <w:sz w:val="24"/>
                <w:szCs w:val="24"/>
              </w:rPr>
            </w:pPr>
            <w:r w:rsidRPr="00235830">
              <w:rPr>
                <w:rFonts w:ascii="Arial" w:hAnsi="Arial" w:cs="Arial"/>
                <w:b/>
                <w:sz w:val="24"/>
                <w:szCs w:val="24"/>
              </w:rPr>
              <w:t>GERENTE</w:t>
            </w:r>
          </w:p>
          <w:p w14:paraId="0535E1D8" w14:textId="7C658712" w:rsidR="00BC131F" w:rsidRPr="00BC131F" w:rsidRDefault="00911902" w:rsidP="00BC131F">
            <w:pPr>
              <w:tabs>
                <w:tab w:val="left" w:pos="1373"/>
              </w:tabs>
              <w:jc w:val="center"/>
              <w:rPr>
                <w:rFonts w:ascii="Arial" w:hAnsi="Arial" w:cs="Arial"/>
                <w:b/>
                <w:sz w:val="24"/>
                <w:szCs w:val="24"/>
              </w:rPr>
            </w:pPr>
            <w:r>
              <w:rPr>
                <w:rFonts w:ascii="Arial" w:hAnsi="Arial" w:cs="Arial"/>
                <w:b/>
                <w:sz w:val="24"/>
                <w:szCs w:val="24"/>
              </w:rPr>
              <w:t>Megacentro</w:t>
            </w:r>
            <w:r w:rsidR="009565E7">
              <w:rPr>
                <w:rFonts w:ascii="Arial" w:hAnsi="Arial" w:cs="Arial"/>
                <w:b/>
                <w:sz w:val="24"/>
                <w:szCs w:val="24"/>
              </w:rPr>
              <w:t xml:space="preserve"> de Alta complejidad San Rafael</w:t>
            </w:r>
          </w:p>
          <w:p w14:paraId="7F25D370" w14:textId="77777777" w:rsidR="00BC131F" w:rsidRDefault="00BC131F" w:rsidP="00BC131F">
            <w:pPr>
              <w:tabs>
                <w:tab w:val="left" w:pos="1373"/>
              </w:tabs>
              <w:jc w:val="both"/>
              <w:rPr>
                <w:rFonts w:ascii="Arial" w:hAnsi="Arial" w:cs="Arial"/>
                <w:sz w:val="24"/>
                <w:szCs w:val="24"/>
              </w:rPr>
            </w:pPr>
          </w:p>
        </w:tc>
      </w:tr>
    </w:tbl>
    <w:p w14:paraId="52FCAEF0" w14:textId="695BE6BD" w:rsidR="004855C0" w:rsidRPr="00F70AC0" w:rsidRDefault="004855C0" w:rsidP="00294B3B">
      <w:pPr>
        <w:jc w:val="both"/>
        <w:rPr>
          <w:rFonts w:ascii="Arial" w:hAnsi="Arial" w:cs="Arial"/>
          <w:sz w:val="24"/>
          <w:szCs w:val="24"/>
        </w:rPr>
      </w:pPr>
      <w:bookmarkStart w:id="26" w:name="_GoBack"/>
      <w:bookmarkEnd w:id="26"/>
    </w:p>
    <w:sectPr w:rsidR="004855C0" w:rsidRPr="00F70AC0" w:rsidSect="00A46EBD">
      <w:pgSz w:w="11906" w:h="16838"/>
      <w:pgMar w:top="1701" w:right="1418" w:bottom="1701"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37DE3" w14:textId="77777777" w:rsidR="00F56D47" w:rsidRDefault="00F56D47" w:rsidP="00C12866">
      <w:pPr>
        <w:spacing w:after="0" w:line="240" w:lineRule="auto"/>
      </w:pPr>
      <w:r>
        <w:separator/>
      </w:r>
    </w:p>
  </w:endnote>
  <w:endnote w:type="continuationSeparator" w:id="0">
    <w:p w14:paraId="403A560B" w14:textId="77777777" w:rsidR="00F56D47" w:rsidRDefault="00F56D47" w:rsidP="00C1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ayout w:type="fixed"/>
      <w:tblLook w:val="04A0" w:firstRow="1" w:lastRow="0" w:firstColumn="1" w:lastColumn="0" w:noHBand="0" w:noVBand="1"/>
    </w:tblPr>
    <w:tblGrid>
      <w:gridCol w:w="4643"/>
      <w:gridCol w:w="4643"/>
    </w:tblGrid>
    <w:tr w:rsidR="00F77279" w14:paraId="74C14A22" w14:textId="77777777" w:rsidTr="00F70AC0">
      <w:tc>
        <w:tcPr>
          <w:tcW w:w="4643" w:type="dxa"/>
          <w:vAlign w:val="center"/>
        </w:tcPr>
        <w:p w14:paraId="57881105" w14:textId="6085523B" w:rsidR="00F77279" w:rsidRDefault="00F77279" w:rsidP="001C7D86">
          <w:pPr>
            <w:pStyle w:val="Piedepgina"/>
            <w:jc w:val="center"/>
          </w:pPr>
          <w:r>
            <w:t>ASESORO:            SEGUROS COLMENA</w:t>
          </w:r>
        </w:p>
      </w:tc>
      <w:tc>
        <w:tcPr>
          <w:tcW w:w="4643" w:type="dxa"/>
        </w:tcPr>
        <w:p w14:paraId="3F1B112E" w14:textId="77777777" w:rsidR="009E414E" w:rsidRDefault="009E414E">
          <w:pPr>
            <w:pStyle w:val="Piedepgina"/>
          </w:pPr>
        </w:p>
        <w:p w14:paraId="1A01C2FD" w14:textId="43D6E903" w:rsidR="00F77279" w:rsidRDefault="00F77279">
          <w:pPr>
            <w:pStyle w:val="Piedepgina"/>
          </w:pPr>
          <w:r>
            <w:t>APROBÓ:</w:t>
          </w:r>
          <w:r w:rsidR="009E414E">
            <w:t xml:space="preserve"> SOCIMEDICOS S.A.S</w:t>
          </w:r>
        </w:p>
        <w:p w14:paraId="50A2130A" w14:textId="77777777" w:rsidR="00F77279" w:rsidRDefault="00F77279" w:rsidP="007B1EAE">
          <w:pPr>
            <w:pStyle w:val="Piedepgina"/>
          </w:pPr>
          <w:r>
            <w:t xml:space="preserve">                     </w:t>
          </w:r>
        </w:p>
      </w:tc>
    </w:tr>
  </w:tbl>
  <w:p w14:paraId="364602F2" w14:textId="77777777" w:rsidR="00F77279" w:rsidRDefault="00F772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6EF6D" w14:textId="77777777" w:rsidR="00F56D47" w:rsidRDefault="00F56D47" w:rsidP="00C12866">
      <w:pPr>
        <w:spacing w:after="0" w:line="240" w:lineRule="auto"/>
      </w:pPr>
      <w:r>
        <w:separator/>
      </w:r>
    </w:p>
  </w:footnote>
  <w:footnote w:type="continuationSeparator" w:id="0">
    <w:p w14:paraId="5058F83E" w14:textId="77777777" w:rsidR="00F56D47" w:rsidRDefault="00F56D47" w:rsidP="00C12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F77279" w14:paraId="0D362027" w14:textId="77777777" w:rsidTr="00D31E92">
      <w:trPr>
        <w:cantSplit/>
        <w:trHeight w:val="779"/>
        <w:jc w:val="center"/>
      </w:trPr>
      <w:tc>
        <w:tcPr>
          <w:tcW w:w="5344" w:type="dxa"/>
        </w:tcPr>
        <w:p w14:paraId="7061DF4F" w14:textId="3F382885" w:rsidR="00F77279" w:rsidRDefault="00F77279" w:rsidP="006B2679">
          <w:pPr>
            <w:pStyle w:val="Encabezado"/>
            <w:spacing w:before="40" w:after="40"/>
            <w:jc w:val="center"/>
            <w:rPr>
              <w:rFonts w:ascii="Century Gothic" w:hAnsi="Century Gothic" w:cs="Arial"/>
              <w:sz w:val="20"/>
            </w:rPr>
          </w:pPr>
          <w:r w:rsidRPr="000401B9">
            <w:rPr>
              <w:rFonts w:ascii="Century Gothic" w:hAnsi="Century Gothic" w:cs="Arial"/>
              <w:sz w:val="20"/>
            </w:rPr>
            <w:t>PLA</w:t>
          </w:r>
          <w:r>
            <w:rPr>
              <w:rFonts w:ascii="Century Gothic" w:hAnsi="Century Gothic" w:cs="Arial"/>
              <w:sz w:val="20"/>
            </w:rPr>
            <w:t>N HOSPITALARIO PARA LA PREVENCION, PREPARACION Y RESPUESTA A</w:t>
          </w:r>
          <w:r w:rsidRPr="000401B9">
            <w:rPr>
              <w:rFonts w:ascii="Century Gothic" w:hAnsi="Century Gothic" w:cs="Arial"/>
              <w:sz w:val="20"/>
            </w:rPr>
            <w:t xml:space="preserve"> EMERGENCIAS</w:t>
          </w:r>
        </w:p>
        <w:p w14:paraId="75C0D9AC" w14:textId="77777777" w:rsidR="00F77279" w:rsidRPr="00D31E92" w:rsidRDefault="00F77279" w:rsidP="00D31E92">
          <w:pPr>
            <w:pStyle w:val="Encabezado"/>
            <w:spacing w:before="40" w:after="40"/>
            <w:jc w:val="center"/>
            <w:rPr>
              <w:rFonts w:cs="Arial"/>
              <w:b/>
              <w:bCs/>
              <w:lang w:eastAsia="es-CO"/>
            </w:rPr>
          </w:pPr>
          <w:r>
            <w:rPr>
              <w:rFonts w:cs="Arial"/>
              <w:b/>
              <w:bCs/>
              <w:sz w:val="20"/>
              <w:lang w:eastAsia="es-CO"/>
            </w:rPr>
            <w:t> (</w:t>
          </w:r>
          <w:r w:rsidRPr="00D31E92">
            <w:rPr>
              <w:rFonts w:cs="Arial"/>
              <w:b/>
              <w:bCs/>
              <w:lang w:eastAsia="es-CO"/>
            </w:rPr>
            <w:t xml:space="preserve">SOCIMEDICOS S.A.S) </w:t>
          </w:r>
        </w:p>
        <w:p w14:paraId="026BA4FB" w14:textId="2B6C39F6" w:rsidR="00F77279" w:rsidRPr="00D31E92" w:rsidRDefault="00F77279" w:rsidP="00D31E92">
          <w:pPr>
            <w:pStyle w:val="Encabezado"/>
            <w:spacing w:before="40" w:after="40"/>
            <w:jc w:val="center"/>
            <w:rPr>
              <w:rFonts w:ascii="Century Gothic" w:hAnsi="Century Gothic" w:cs="Arial"/>
            </w:rPr>
          </w:pPr>
          <w:r>
            <w:rPr>
              <w:rFonts w:cs="Arial"/>
              <w:b/>
              <w:bCs/>
              <w:lang w:eastAsia="es-CO"/>
            </w:rPr>
            <w:t xml:space="preserve">MAC </w:t>
          </w:r>
          <w:r w:rsidRPr="00D31E92">
            <w:rPr>
              <w:rFonts w:cs="Arial"/>
              <w:b/>
              <w:bCs/>
              <w:lang w:eastAsia="es-CO"/>
            </w:rPr>
            <w:t>SAN RAFAEL</w:t>
          </w:r>
          <w:r w:rsidRPr="00D31E92">
            <w:rPr>
              <w:rFonts w:cs="Arial"/>
              <w:lang w:eastAsia="es-CO"/>
            </w:rPr>
            <w:t> </w:t>
          </w:r>
          <w:r w:rsidRPr="00D31E92">
            <w:rPr>
              <w:rFonts w:ascii="Century Gothic" w:hAnsi="Century Gothic" w:cs="Arial"/>
            </w:rPr>
            <w:t xml:space="preserve"> </w:t>
          </w:r>
        </w:p>
        <w:p w14:paraId="76A4F0A5" w14:textId="453437CC" w:rsidR="00F77279" w:rsidRPr="0089685F" w:rsidRDefault="00F77279" w:rsidP="00D31E92">
          <w:pPr>
            <w:pStyle w:val="Encabezado"/>
            <w:spacing w:before="40" w:after="40"/>
            <w:jc w:val="center"/>
            <w:rPr>
              <w:rFonts w:ascii="Century Gothic" w:hAnsi="Century Gothic"/>
              <w:sz w:val="18"/>
              <w:szCs w:val="18"/>
            </w:rPr>
          </w:pPr>
          <w:r>
            <w:rPr>
              <w:rFonts w:ascii="Century Gothic" w:hAnsi="Century Gothic" w:cs="Arial"/>
              <w:sz w:val="20"/>
            </w:rPr>
            <w:t>OCTUBRE 2016</w:t>
          </w:r>
        </w:p>
      </w:tc>
      <w:tc>
        <w:tcPr>
          <w:tcW w:w="4208" w:type="dxa"/>
          <w:vAlign w:val="center"/>
        </w:tcPr>
        <w:p w14:paraId="30B0E461" w14:textId="1F74E322" w:rsidR="00F77279" w:rsidRPr="0089685F" w:rsidRDefault="00F77279" w:rsidP="006B2679">
          <w:pPr>
            <w:pStyle w:val="Encabezado"/>
            <w:spacing w:before="40" w:after="40"/>
            <w:jc w:val="center"/>
            <w:rPr>
              <w:rFonts w:ascii="Century Gothic" w:hAnsi="Century Gothic"/>
              <w:sz w:val="18"/>
              <w:szCs w:val="18"/>
            </w:rPr>
          </w:pPr>
          <w:r>
            <w:rPr>
              <w:noProof/>
              <w:lang w:val="es-CO" w:eastAsia="es-CO"/>
            </w:rPr>
            <w:drawing>
              <wp:inline distT="0" distB="0" distL="0" distR="0" wp14:anchorId="623A6238" wp14:editId="74D6FA7F">
                <wp:extent cx="1335405" cy="438150"/>
                <wp:effectExtent l="0" t="0" r="0" b="0"/>
                <wp:docPr id="11" name="Imagen 11"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9977" cy="446212"/>
                        </a:xfrm>
                        <a:prstGeom prst="rect">
                          <a:avLst/>
                        </a:prstGeom>
                        <a:noFill/>
                        <a:ln>
                          <a:noFill/>
                        </a:ln>
                      </pic:spPr>
                    </pic:pic>
                  </a:graphicData>
                </a:graphic>
              </wp:inline>
            </w:drawing>
          </w:r>
        </w:p>
      </w:tc>
    </w:tr>
  </w:tbl>
  <w:p w14:paraId="707C3382" w14:textId="77777777" w:rsidR="00F77279" w:rsidRDefault="00F77279" w:rsidP="006B26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F77279" w14:paraId="3CEFF499" w14:textId="77777777" w:rsidTr="008F2B2D">
      <w:trPr>
        <w:cantSplit/>
        <w:trHeight w:val="779"/>
        <w:jc w:val="center"/>
      </w:trPr>
      <w:tc>
        <w:tcPr>
          <w:tcW w:w="5344" w:type="dxa"/>
        </w:tcPr>
        <w:p w14:paraId="11844FFE" w14:textId="3009D91A" w:rsidR="00F77279" w:rsidRDefault="00F77279" w:rsidP="008F2B2D">
          <w:pPr>
            <w:pStyle w:val="Encabezado"/>
            <w:spacing w:before="40" w:after="40"/>
            <w:jc w:val="center"/>
            <w:rPr>
              <w:rFonts w:ascii="Century Gothic" w:hAnsi="Century Gothic" w:cs="Arial"/>
              <w:sz w:val="20"/>
            </w:rPr>
          </w:pPr>
          <w:r w:rsidRPr="000401B9">
            <w:rPr>
              <w:rFonts w:ascii="Century Gothic" w:hAnsi="Century Gothic" w:cs="Arial"/>
              <w:sz w:val="20"/>
            </w:rPr>
            <w:t>PLAN PARA LA PREVENCIÓN</w:t>
          </w:r>
          <w:r>
            <w:rPr>
              <w:rFonts w:ascii="Century Gothic" w:hAnsi="Century Gothic" w:cs="Arial"/>
              <w:sz w:val="20"/>
            </w:rPr>
            <w:t xml:space="preserve">, PREPARACION </w:t>
          </w:r>
          <w:r w:rsidRPr="000401B9">
            <w:rPr>
              <w:rFonts w:ascii="Century Gothic" w:hAnsi="Century Gothic" w:cs="Arial"/>
              <w:sz w:val="20"/>
            </w:rPr>
            <w:t>Y</w:t>
          </w:r>
          <w:r>
            <w:rPr>
              <w:rFonts w:ascii="Century Gothic" w:hAnsi="Century Gothic" w:cs="Arial"/>
              <w:sz w:val="20"/>
            </w:rPr>
            <w:t xml:space="preserve"> RESPUESTA A</w:t>
          </w:r>
          <w:r w:rsidRPr="000401B9">
            <w:rPr>
              <w:rFonts w:ascii="Century Gothic" w:hAnsi="Century Gothic" w:cs="Arial"/>
              <w:sz w:val="20"/>
            </w:rPr>
            <w:t xml:space="preserve"> EMERGENCIAS</w:t>
          </w:r>
        </w:p>
        <w:p w14:paraId="69AF8828" w14:textId="0AC2BB0E" w:rsidR="00F77279" w:rsidRPr="00D31E92" w:rsidRDefault="00F77279" w:rsidP="008F2B2D">
          <w:pPr>
            <w:pStyle w:val="Encabezado"/>
            <w:spacing w:before="40" w:after="40"/>
            <w:jc w:val="center"/>
            <w:rPr>
              <w:rFonts w:ascii="Century Gothic" w:hAnsi="Century Gothic" w:cs="Arial"/>
            </w:rPr>
          </w:pPr>
          <w:r w:rsidRPr="006B7DDC">
            <w:rPr>
              <w:rFonts w:cs="Arial"/>
              <w:b/>
              <w:szCs w:val="24"/>
            </w:rPr>
            <w:t xml:space="preserve">SOCIMEDICOS </w:t>
          </w:r>
          <w:r>
            <w:rPr>
              <w:rFonts w:cs="Arial"/>
              <w:b/>
              <w:szCs w:val="24"/>
            </w:rPr>
            <w:t>“MAC SAN RAFAEL</w:t>
          </w:r>
          <w:r w:rsidRPr="00D31E92">
            <w:rPr>
              <w:rFonts w:cs="Arial"/>
              <w:b/>
              <w:bCs/>
              <w:lang w:eastAsia="es-CO"/>
            </w:rPr>
            <w:t xml:space="preserve"> </w:t>
          </w:r>
          <w:r w:rsidRPr="00D31E92">
            <w:rPr>
              <w:rFonts w:cs="Arial"/>
              <w:lang w:eastAsia="es-CO"/>
            </w:rPr>
            <w:t> </w:t>
          </w:r>
          <w:r w:rsidRPr="00D31E92">
            <w:rPr>
              <w:rFonts w:ascii="Century Gothic" w:hAnsi="Century Gothic" w:cs="Arial"/>
            </w:rPr>
            <w:t xml:space="preserve"> </w:t>
          </w:r>
        </w:p>
        <w:p w14:paraId="0E074F5C" w14:textId="6FA6582A" w:rsidR="00F77279" w:rsidRPr="0089685F" w:rsidRDefault="00F77279" w:rsidP="008F2B2D">
          <w:pPr>
            <w:pStyle w:val="Encabezado"/>
            <w:spacing w:before="40" w:after="40"/>
            <w:jc w:val="center"/>
            <w:rPr>
              <w:rFonts w:ascii="Century Gothic" w:hAnsi="Century Gothic"/>
              <w:sz w:val="18"/>
              <w:szCs w:val="18"/>
            </w:rPr>
          </w:pPr>
          <w:r>
            <w:rPr>
              <w:rFonts w:ascii="Century Gothic" w:hAnsi="Century Gothic" w:cs="Arial"/>
              <w:sz w:val="20"/>
            </w:rPr>
            <w:t>Octubre 2016</w:t>
          </w:r>
        </w:p>
      </w:tc>
      <w:tc>
        <w:tcPr>
          <w:tcW w:w="4208" w:type="dxa"/>
          <w:vAlign w:val="center"/>
        </w:tcPr>
        <w:p w14:paraId="497C3451" w14:textId="64E961CD" w:rsidR="00F77279" w:rsidRPr="0089685F" w:rsidRDefault="00F77279" w:rsidP="008F2B2D">
          <w:pPr>
            <w:pStyle w:val="Encabezado"/>
            <w:spacing w:before="40" w:after="40"/>
            <w:jc w:val="center"/>
            <w:rPr>
              <w:rFonts w:ascii="Century Gothic" w:hAnsi="Century Gothic"/>
              <w:sz w:val="18"/>
              <w:szCs w:val="18"/>
            </w:rPr>
          </w:pPr>
          <w:r>
            <w:rPr>
              <w:noProof/>
              <w:lang w:val="es-CO" w:eastAsia="es-CO"/>
            </w:rPr>
            <w:drawing>
              <wp:inline distT="0" distB="0" distL="0" distR="0" wp14:anchorId="6859D3F5" wp14:editId="592539B7">
                <wp:extent cx="1335405" cy="438150"/>
                <wp:effectExtent l="0" t="0" r="0" b="0"/>
                <wp:docPr id="64" name="Imagen 64"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9977" cy="446212"/>
                        </a:xfrm>
                        <a:prstGeom prst="rect">
                          <a:avLst/>
                        </a:prstGeom>
                        <a:noFill/>
                        <a:ln>
                          <a:noFill/>
                        </a:ln>
                      </pic:spPr>
                    </pic:pic>
                  </a:graphicData>
                </a:graphic>
              </wp:inline>
            </w:drawing>
          </w:r>
        </w:p>
      </w:tc>
    </w:tr>
  </w:tbl>
  <w:p w14:paraId="5C875E02" w14:textId="77777777" w:rsidR="00F77279" w:rsidRPr="001F1A23" w:rsidRDefault="00F77279" w:rsidP="00697B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F77279" w14:paraId="413C6808" w14:textId="77777777" w:rsidTr="008F2B2D">
      <w:trPr>
        <w:cantSplit/>
        <w:trHeight w:val="779"/>
        <w:jc w:val="center"/>
      </w:trPr>
      <w:tc>
        <w:tcPr>
          <w:tcW w:w="5344" w:type="dxa"/>
        </w:tcPr>
        <w:p w14:paraId="1CCE963F" w14:textId="182A28E5" w:rsidR="00F77279" w:rsidRDefault="00F77279" w:rsidP="008F2B2D">
          <w:pPr>
            <w:pStyle w:val="Encabezado"/>
            <w:spacing w:before="40" w:after="40"/>
            <w:jc w:val="center"/>
            <w:rPr>
              <w:rFonts w:ascii="Century Gothic" w:hAnsi="Century Gothic" w:cs="Arial"/>
              <w:sz w:val="20"/>
            </w:rPr>
          </w:pPr>
          <w:r w:rsidRPr="000401B9">
            <w:rPr>
              <w:rFonts w:ascii="Century Gothic" w:hAnsi="Century Gothic" w:cs="Arial"/>
              <w:sz w:val="20"/>
            </w:rPr>
            <w:t>PLAN PARA LA PREVENCIÓN</w:t>
          </w:r>
          <w:r>
            <w:rPr>
              <w:rFonts w:ascii="Century Gothic" w:hAnsi="Century Gothic" w:cs="Arial"/>
              <w:sz w:val="20"/>
            </w:rPr>
            <w:t>, PREPARACION Y RESPUESTA A</w:t>
          </w:r>
          <w:r w:rsidRPr="000401B9">
            <w:rPr>
              <w:rFonts w:ascii="Century Gothic" w:hAnsi="Century Gothic" w:cs="Arial"/>
              <w:sz w:val="20"/>
            </w:rPr>
            <w:t xml:space="preserve"> EMERGENCIAS</w:t>
          </w:r>
        </w:p>
        <w:p w14:paraId="5631F4E3" w14:textId="77777777" w:rsidR="00F77279" w:rsidRPr="00D31E92" w:rsidRDefault="00F77279" w:rsidP="00E850CC">
          <w:pPr>
            <w:pStyle w:val="Encabezado"/>
            <w:spacing w:before="40" w:after="40"/>
            <w:jc w:val="center"/>
            <w:rPr>
              <w:rFonts w:ascii="Century Gothic" w:hAnsi="Century Gothic" w:cs="Arial"/>
            </w:rPr>
          </w:pPr>
          <w:r w:rsidRPr="006B7DDC">
            <w:rPr>
              <w:rFonts w:cs="Arial"/>
              <w:b/>
              <w:szCs w:val="24"/>
            </w:rPr>
            <w:t xml:space="preserve">SOCIMEDICOS </w:t>
          </w:r>
          <w:r>
            <w:rPr>
              <w:rFonts w:cs="Arial"/>
              <w:b/>
              <w:szCs w:val="24"/>
            </w:rPr>
            <w:t>“MAC SAN RAFAEL</w:t>
          </w:r>
          <w:r w:rsidRPr="00D31E92">
            <w:rPr>
              <w:rFonts w:cs="Arial"/>
              <w:b/>
              <w:bCs/>
              <w:lang w:eastAsia="es-CO"/>
            </w:rPr>
            <w:t xml:space="preserve"> </w:t>
          </w:r>
          <w:r w:rsidRPr="00D31E92">
            <w:rPr>
              <w:rFonts w:cs="Arial"/>
              <w:lang w:eastAsia="es-CO"/>
            </w:rPr>
            <w:t> </w:t>
          </w:r>
          <w:r w:rsidRPr="00D31E92">
            <w:rPr>
              <w:rFonts w:ascii="Century Gothic" w:hAnsi="Century Gothic" w:cs="Arial"/>
            </w:rPr>
            <w:t xml:space="preserve"> </w:t>
          </w:r>
        </w:p>
        <w:p w14:paraId="4984EFBC" w14:textId="7821AC75" w:rsidR="00F77279" w:rsidRPr="0089685F" w:rsidRDefault="00F77279" w:rsidP="00DB263A">
          <w:pPr>
            <w:pStyle w:val="Encabezado"/>
            <w:spacing w:before="40" w:after="40"/>
            <w:jc w:val="center"/>
            <w:rPr>
              <w:rFonts w:ascii="Century Gothic" w:hAnsi="Century Gothic"/>
              <w:sz w:val="18"/>
              <w:szCs w:val="18"/>
            </w:rPr>
          </w:pPr>
          <w:r w:rsidRPr="00D31E92">
            <w:rPr>
              <w:rFonts w:cs="Arial"/>
              <w:lang w:eastAsia="es-CO"/>
            </w:rPr>
            <w:t> </w:t>
          </w:r>
          <w:r w:rsidRPr="00D31E92">
            <w:rPr>
              <w:rFonts w:ascii="Century Gothic" w:hAnsi="Century Gothic" w:cs="Arial"/>
            </w:rPr>
            <w:t xml:space="preserve"> </w:t>
          </w:r>
          <w:r>
            <w:rPr>
              <w:rFonts w:ascii="Century Gothic" w:hAnsi="Century Gothic" w:cs="Arial"/>
              <w:sz w:val="20"/>
            </w:rPr>
            <w:t>OCTUBRE 2016</w:t>
          </w:r>
        </w:p>
      </w:tc>
      <w:tc>
        <w:tcPr>
          <w:tcW w:w="4208" w:type="dxa"/>
          <w:vAlign w:val="center"/>
        </w:tcPr>
        <w:p w14:paraId="0BEDEA26" w14:textId="020D64F1" w:rsidR="00F77279" w:rsidRPr="0089685F" w:rsidRDefault="00F77279" w:rsidP="008F2B2D">
          <w:pPr>
            <w:pStyle w:val="Encabezado"/>
            <w:spacing w:before="40" w:after="40"/>
            <w:jc w:val="center"/>
            <w:rPr>
              <w:rFonts w:ascii="Century Gothic" w:hAnsi="Century Gothic"/>
              <w:sz w:val="18"/>
              <w:szCs w:val="18"/>
            </w:rPr>
          </w:pPr>
          <w:r>
            <w:rPr>
              <w:noProof/>
              <w:lang w:val="es-CO" w:eastAsia="es-CO"/>
            </w:rPr>
            <w:drawing>
              <wp:inline distT="0" distB="0" distL="0" distR="0" wp14:anchorId="56E61CB5" wp14:editId="54E83D92">
                <wp:extent cx="1335405" cy="438150"/>
                <wp:effectExtent l="0" t="0" r="0" b="0"/>
                <wp:docPr id="65" name="Imagen 65"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9977" cy="446212"/>
                        </a:xfrm>
                        <a:prstGeom prst="rect">
                          <a:avLst/>
                        </a:prstGeom>
                        <a:noFill/>
                        <a:ln>
                          <a:noFill/>
                        </a:ln>
                      </pic:spPr>
                    </pic:pic>
                  </a:graphicData>
                </a:graphic>
              </wp:inline>
            </w:drawing>
          </w:r>
        </w:p>
      </w:tc>
    </w:tr>
  </w:tbl>
  <w:p w14:paraId="456FC589" w14:textId="77777777" w:rsidR="00F77279" w:rsidRPr="00E86B00" w:rsidRDefault="00F77279">
    <w:pPr>
      <w:pStyle w:val="Encabezado"/>
      <w:jc w:val="right"/>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7141"/>
    <w:multiLevelType w:val="hybridMultilevel"/>
    <w:tmpl w:val="92C4E1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A44A5B"/>
    <w:multiLevelType w:val="singleLevel"/>
    <w:tmpl w:val="0A082474"/>
    <w:lvl w:ilvl="0">
      <w:start w:val="1"/>
      <w:numFmt w:val="decimal"/>
      <w:lvlText w:val="%1."/>
      <w:lvlJc w:val="left"/>
      <w:pPr>
        <w:tabs>
          <w:tab w:val="num" w:pos="360"/>
        </w:tabs>
        <w:ind w:left="360" w:hanging="360"/>
      </w:pPr>
      <w:rPr>
        <w:b/>
      </w:rPr>
    </w:lvl>
  </w:abstractNum>
  <w:abstractNum w:abstractNumId="2" w15:restartNumberingAfterBreak="0">
    <w:nsid w:val="04107FB8"/>
    <w:multiLevelType w:val="singleLevel"/>
    <w:tmpl w:val="DDE6594C"/>
    <w:lvl w:ilvl="0">
      <w:start w:val="1"/>
      <w:numFmt w:val="decimal"/>
      <w:lvlText w:val="%1."/>
      <w:lvlJc w:val="left"/>
      <w:pPr>
        <w:tabs>
          <w:tab w:val="num" w:pos="360"/>
        </w:tabs>
        <w:ind w:left="360" w:hanging="360"/>
      </w:pPr>
      <w:rPr>
        <w:b/>
      </w:rPr>
    </w:lvl>
  </w:abstractNum>
  <w:abstractNum w:abstractNumId="3" w15:restartNumberingAfterBreak="0">
    <w:nsid w:val="064A6B21"/>
    <w:multiLevelType w:val="singleLevel"/>
    <w:tmpl w:val="240A000B"/>
    <w:lvl w:ilvl="0">
      <w:start w:val="1"/>
      <w:numFmt w:val="bullet"/>
      <w:lvlText w:val=""/>
      <w:lvlJc w:val="left"/>
      <w:pPr>
        <w:ind w:left="720" w:hanging="360"/>
      </w:pPr>
      <w:rPr>
        <w:rFonts w:ascii="Wingdings" w:hAnsi="Wingdings" w:hint="default"/>
        <w:color w:val="auto"/>
        <w:sz w:val="16"/>
      </w:rPr>
    </w:lvl>
  </w:abstractNum>
  <w:abstractNum w:abstractNumId="4" w15:restartNumberingAfterBreak="0">
    <w:nsid w:val="07A163B2"/>
    <w:multiLevelType w:val="hybridMultilevel"/>
    <w:tmpl w:val="85881CA6"/>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DD6B7F"/>
    <w:multiLevelType w:val="hybridMultilevel"/>
    <w:tmpl w:val="852A0AF2"/>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220FD"/>
    <w:multiLevelType w:val="hybridMultilevel"/>
    <w:tmpl w:val="2188DE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787F36"/>
    <w:multiLevelType w:val="hybridMultilevel"/>
    <w:tmpl w:val="B96AA0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A01ADB"/>
    <w:multiLevelType w:val="hybridMultilevel"/>
    <w:tmpl w:val="E5A6C7FC"/>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D1F0DF2"/>
    <w:multiLevelType w:val="hybridMultilevel"/>
    <w:tmpl w:val="4BE4BAF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101C394D"/>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11" w15:restartNumberingAfterBreak="0">
    <w:nsid w:val="10471546"/>
    <w:multiLevelType w:val="hybridMultilevel"/>
    <w:tmpl w:val="3E5225A0"/>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5B73B6"/>
    <w:multiLevelType w:val="hybridMultilevel"/>
    <w:tmpl w:val="C1A8EFAE"/>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199237B1"/>
    <w:multiLevelType w:val="multilevel"/>
    <w:tmpl w:val="18FCD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40731"/>
    <w:multiLevelType w:val="hybridMultilevel"/>
    <w:tmpl w:val="62DC09D0"/>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9049C"/>
    <w:multiLevelType w:val="hybridMultilevel"/>
    <w:tmpl w:val="04A2388E"/>
    <w:lvl w:ilvl="0" w:tplc="240A000B">
      <w:start w:val="1"/>
      <w:numFmt w:val="bullet"/>
      <w:lvlText w:val=""/>
      <w:lvlJc w:val="left"/>
      <w:pPr>
        <w:tabs>
          <w:tab w:val="num" w:pos="840"/>
        </w:tabs>
        <w:ind w:left="840" w:hanging="360"/>
      </w:pPr>
      <w:rPr>
        <w:rFonts w:ascii="Wingdings" w:hAnsi="Wingdings"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23704242"/>
    <w:multiLevelType w:val="hybridMultilevel"/>
    <w:tmpl w:val="37A8721C"/>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26960C18"/>
    <w:multiLevelType w:val="multilevel"/>
    <w:tmpl w:val="736C5606"/>
    <w:lvl w:ilvl="0">
      <w:start w:val="2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7875CB"/>
    <w:multiLevelType w:val="hybridMultilevel"/>
    <w:tmpl w:val="D40678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C746BD"/>
    <w:multiLevelType w:val="hybridMultilevel"/>
    <w:tmpl w:val="EA1829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66174A"/>
    <w:multiLevelType w:val="hybridMultilevel"/>
    <w:tmpl w:val="149626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2A017A"/>
    <w:multiLevelType w:val="hybridMultilevel"/>
    <w:tmpl w:val="4C06D4DC"/>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2CD93ACC"/>
    <w:multiLevelType w:val="hybridMultilevel"/>
    <w:tmpl w:val="AE2E93DC"/>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D4852ED"/>
    <w:multiLevelType w:val="hybridMultilevel"/>
    <w:tmpl w:val="4002D650"/>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FC967EE"/>
    <w:multiLevelType w:val="hybridMultilevel"/>
    <w:tmpl w:val="20FA78A4"/>
    <w:lvl w:ilvl="0" w:tplc="0C0A0019">
      <w:start w:val="1"/>
      <w:numFmt w:val="lowerLetter"/>
      <w:lvlText w:val="%1."/>
      <w:lvlJc w:val="left"/>
      <w:pPr>
        <w:ind w:left="720" w:hanging="360"/>
      </w:pPr>
      <w:rPr>
        <w:rFonts w:hint="default"/>
      </w:rPr>
    </w:lvl>
    <w:lvl w:ilvl="1" w:tplc="BCB88462">
      <w:numFmt w:val="bullet"/>
      <w:lvlText w:val="·"/>
      <w:lvlJc w:val="left"/>
      <w:pPr>
        <w:ind w:left="1905" w:hanging="825"/>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EE0AE5"/>
    <w:multiLevelType w:val="hybridMultilevel"/>
    <w:tmpl w:val="67ACAD4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0C6533B"/>
    <w:multiLevelType w:val="singleLevel"/>
    <w:tmpl w:val="0C0A000F"/>
    <w:lvl w:ilvl="0">
      <w:start w:val="1"/>
      <w:numFmt w:val="decimal"/>
      <w:lvlText w:val="%1."/>
      <w:lvlJc w:val="left"/>
      <w:pPr>
        <w:ind w:left="720" w:hanging="360"/>
      </w:pPr>
      <w:rPr>
        <w:rFonts w:hint="default"/>
      </w:rPr>
    </w:lvl>
  </w:abstractNum>
  <w:abstractNum w:abstractNumId="27" w15:restartNumberingAfterBreak="0">
    <w:nsid w:val="315F5821"/>
    <w:multiLevelType w:val="hybridMultilevel"/>
    <w:tmpl w:val="27B0DB72"/>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33481434"/>
    <w:multiLevelType w:val="hybridMultilevel"/>
    <w:tmpl w:val="929CE68E"/>
    <w:lvl w:ilvl="0" w:tplc="0C0A000B">
      <w:start w:val="1"/>
      <w:numFmt w:val="bullet"/>
      <w:lvlText w:val=""/>
      <w:lvlJc w:val="left"/>
      <w:pPr>
        <w:ind w:left="720" w:hanging="360"/>
      </w:pPr>
      <w:rPr>
        <w:rFonts w:ascii="Wingdings" w:hAnsi="Wingdings" w:hint="default"/>
        <w:color w:val="auto"/>
      </w:rPr>
    </w:lvl>
    <w:lvl w:ilvl="1" w:tplc="631ECD0C">
      <w:numFmt w:val="bullet"/>
      <w:lvlText w:val="•"/>
      <w:lvlJc w:val="left"/>
      <w:pPr>
        <w:ind w:left="1440" w:hanging="360"/>
      </w:pPr>
      <w:rPr>
        <w:rFonts w:ascii="Arial" w:eastAsiaTheme="minorEastAsia"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4C5163D"/>
    <w:multiLevelType w:val="hybridMultilevel"/>
    <w:tmpl w:val="336413B6"/>
    <w:lvl w:ilvl="0" w:tplc="0C0A0019">
      <w:start w:val="1"/>
      <w:numFmt w:val="lowerLetter"/>
      <w:lvlText w:val="%1."/>
      <w:lvlJc w:val="left"/>
      <w:pPr>
        <w:ind w:left="960" w:hanging="60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E560F8"/>
    <w:multiLevelType w:val="hybridMultilevel"/>
    <w:tmpl w:val="976C7C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39A22F26"/>
    <w:multiLevelType w:val="hybridMultilevel"/>
    <w:tmpl w:val="8292953E"/>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D1A5851"/>
    <w:multiLevelType w:val="hybridMultilevel"/>
    <w:tmpl w:val="BCEE825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3E10234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0B46A5E"/>
    <w:multiLevelType w:val="multilevel"/>
    <w:tmpl w:val="8F2611CA"/>
    <w:lvl w:ilvl="0">
      <w:start w:val="1"/>
      <w:numFmt w:val="decimal"/>
      <w:lvlText w:val="%1."/>
      <w:lvlJc w:val="left"/>
      <w:pPr>
        <w:ind w:left="753" w:hanging="360"/>
      </w:pPr>
      <w:rPr>
        <w:b/>
      </w:rPr>
    </w:lvl>
    <w:lvl w:ilvl="1">
      <w:start w:val="1"/>
      <w:numFmt w:val="decimal"/>
      <w:isLgl/>
      <w:lvlText w:val="%1.%2"/>
      <w:lvlJc w:val="left"/>
      <w:pPr>
        <w:ind w:left="813" w:hanging="42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35" w15:restartNumberingAfterBreak="0">
    <w:nsid w:val="43D33640"/>
    <w:multiLevelType w:val="hybridMultilevel"/>
    <w:tmpl w:val="41A6084E"/>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5226137"/>
    <w:multiLevelType w:val="hybridMultilevel"/>
    <w:tmpl w:val="BEE01B9C"/>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3301EB"/>
    <w:multiLevelType w:val="hybridMultilevel"/>
    <w:tmpl w:val="EBF6EE4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5812031"/>
    <w:multiLevelType w:val="hybridMultilevel"/>
    <w:tmpl w:val="4574F2C4"/>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5F6384A"/>
    <w:multiLevelType w:val="hybridMultilevel"/>
    <w:tmpl w:val="FEACB8F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880EFD"/>
    <w:multiLevelType w:val="hybridMultilevel"/>
    <w:tmpl w:val="143A68DC"/>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74865F9"/>
    <w:multiLevelType w:val="hybridMultilevel"/>
    <w:tmpl w:val="BEEAB79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47915A07"/>
    <w:multiLevelType w:val="hybridMultilevel"/>
    <w:tmpl w:val="ED36E5EA"/>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7C7679A"/>
    <w:multiLevelType w:val="hybridMultilevel"/>
    <w:tmpl w:val="D938B9A6"/>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93E175D"/>
    <w:multiLevelType w:val="hybridMultilevel"/>
    <w:tmpl w:val="20DAB950"/>
    <w:lvl w:ilvl="0" w:tplc="0C0A000B">
      <w:start w:val="1"/>
      <w:numFmt w:val="bullet"/>
      <w:lvlText w:val=""/>
      <w:lvlJc w:val="left"/>
      <w:pPr>
        <w:ind w:left="720" w:hanging="360"/>
      </w:pPr>
      <w:rPr>
        <w:rFonts w:ascii="Wingdings" w:hAnsi="Wingding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4B912FB5"/>
    <w:multiLevelType w:val="hybridMultilevel"/>
    <w:tmpl w:val="4DD67BAC"/>
    <w:lvl w:ilvl="0" w:tplc="0C0A000B">
      <w:start w:val="1"/>
      <w:numFmt w:val="bullet"/>
      <w:lvlText w:val=""/>
      <w:lvlJc w:val="left"/>
      <w:pPr>
        <w:tabs>
          <w:tab w:val="num" w:pos="357"/>
        </w:tabs>
        <w:ind w:left="357" w:hanging="357"/>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6054D8"/>
    <w:multiLevelType w:val="hybridMultilevel"/>
    <w:tmpl w:val="A8BCADD2"/>
    <w:lvl w:ilvl="0" w:tplc="240A000F">
      <w:start w:val="27"/>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7" w15:restartNumberingAfterBreak="0">
    <w:nsid w:val="4F9843A8"/>
    <w:multiLevelType w:val="hybridMultilevel"/>
    <w:tmpl w:val="16EA7560"/>
    <w:lvl w:ilvl="0" w:tplc="48E6EF1E">
      <w:start w:val="15"/>
      <w:numFmt w:val="decimal"/>
      <w:lvlText w:val="%1."/>
      <w:lvlJc w:val="left"/>
      <w:pPr>
        <w:ind w:left="757" w:hanging="360"/>
      </w:pPr>
      <w:rPr>
        <w:rFonts w:hint="default"/>
      </w:r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48" w15:restartNumberingAfterBreak="0">
    <w:nsid w:val="528F090E"/>
    <w:multiLevelType w:val="hybridMultilevel"/>
    <w:tmpl w:val="725244F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E15B81"/>
    <w:multiLevelType w:val="hybridMultilevel"/>
    <w:tmpl w:val="C80C19DC"/>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64E48AC"/>
    <w:multiLevelType w:val="multilevel"/>
    <w:tmpl w:val="2DE62E46"/>
    <w:lvl w:ilvl="0">
      <w:start w:val="1"/>
      <w:numFmt w:val="decimal"/>
      <w:lvlText w:val="%1."/>
      <w:lvlJc w:val="left"/>
      <w:pPr>
        <w:ind w:left="397" w:hanging="397"/>
      </w:pPr>
      <w:rPr>
        <w:rFonts w:hint="default"/>
      </w:rPr>
    </w:lvl>
    <w:lvl w:ilvl="1">
      <w:start w:val="1"/>
      <w:numFmt w:val="decimal"/>
      <w:isLgl/>
      <w:lvlText w:val="%1.%2"/>
      <w:lvlJc w:val="left"/>
      <w:pPr>
        <w:ind w:left="397" w:hanging="5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90D1246"/>
    <w:multiLevelType w:val="hybridMultilevel"/>
    <w:tmpl w:val="0826DB2E"/>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E6064B5"/>
    <w:multiLevelType w:val="hybridMultilevel"/>
    <w:tmpl w:val="72022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FD12031"/>
    <w:multiLevelType w:val="singleLevel"/>
    <w:tmpl w:val="240A000B"/>
    <w:lvl w:ilvl="0">
      <w:start w:val="1"/>
      <w:numFmt w:val="bullet"/>
      <w:lvlText w:val=""/>
      <w:lvlJc w:val="left"/>
      <w:pPr>
        <w:ind w:left="720" w:hanging="360"/>
      </w:pPr>
      <w:rPr>
        <w:rFonts w:ascii="Wingdings" w:hAnsi="Wingdings" w:hint="default"/>
        <w:color w:val="auto"/>
        <w:sz w:val="16"/>
      </w:rPr>
    </w:lvl>
  </w:abstractNum>
  <w:abstractNum w:abstractNumId="54" w15:restartNumberingAfterBreak="0">
    <w:nsid w:val="60CC40FD"/>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55" w15:restartNumberingAfterBreak="0">
    <w:nsid w:val="611661D9"/>
    <w:multiLevelType w:val="hybridMultilevel"/>
    <w:tmpl w:val="2FEE1A70"/>
    <w:lvl w:ilvl="0" w:tplc="0C0A000B">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25B07C1"/>
    <w:multiLevelType w:val="hybridMultilevel"/>
    <w:tmpl w:val="83AA83D4"/>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367408C"/>
    <w:multiLevelType w:val="hybridMultilevel"/>
    <w:tmpl w:val="C8FE5462"/>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F736A8"/>
    <w:multiLevelType w:val="hybridMultilevel"/>
    <w:tmpl w:val="6DB40776"/>
    <w:lvl w:ilvl="0" w:tplc="B6FA4D2E">
      <w:start w:val="29"/>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9" w15:restartNumberingAfterBreak="0">
    <w:nsid w:val="64C0785B"/>
    <w:multiLevelType w:val="hybridMultilevel"/>
    <w:tmpl w:val="D8DAE580"/>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2768C3"/>
    <w:multiLevelType w:val="hybridMultilevel"/>
    <w:tmpl w:val="489AAB6E"/>
    <w:lvl w:ilvl="0" w:tplc="2E468CB6">
      <w:start w:val="9"/>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A102DBF"/>
    <w:multiLevelType w:val="hybridMultilevel"/>
    <w:tmpl w:val="B6708A68"/>
    <w:lvl w:ilvl="0" w:tplc="0C0A000B">
      <w:start w:val="1"/>
      <w:numFmt w:val="bullet"/>
      <w:lvlText w:val=""/>
      <w:lvlJc w:val="left"/>
      <w:pPr>
        <w:tabs>
          <w:tab w:val="num" w:pos="357"/>
        </w:tabs>
        <w:ind w:left="357" w:hanging="357"/>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301EA9"/>
    <w:multiLevelType w:val="multilevel"/>
    <w:tmpl w:val="06B0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D43B42"/>
    <w:multiLevelType w:val="hybridMultilevel"/>
    <w:tmpl w:val="9596225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072053B"/>
    <w:multiLevelType w:val="hybridMultilevel"/>
    <w:tmpl w:val="5810EA66"/>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31128B"/>
    <w:multiLevelType w:val="hybridMultilevel"/>
    <w:tmpl w:val="877E542A"/>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6" w15:restartNumberingAfterBreak="0">
    <w:nsid w:val="723823E9"/>
    <w:multiLevelType w:val="multilevel"/>
    <w:tmpl w:val="359ADDA4"/>
    <w:lvl w:ilvl="0">
      <w:start w:val="1"/>
      <w:numFmt w:val="decimal"/>
      <w:lvlText w:val="%1."/>
      <w:lvlJc w:val="left"/>
      <w:pPr>
        <w:ind w:left="753" w:hanging="360"/>
      </w:pPr>
      <w:rPr>
        <w:b/>
      </w:rPr>
    </w:lvl>
    <w:lvl w:ilvl="1">
      <w:start w:val="1"/>
      <w:numFmt w:val="decimal"/>
      <w:isLgl/>
      <w:lvlText w:val="%1.%2"/>
      <w:lvlJc w:val="left"/>
      <w:pPr>
        <w:ind w:left="813" w:hanging="42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67" w15:restartNumberingAfterBreak="0">
    <w:nsid w:val="72AF6886"/>
    <w:multiLevelType w:val="hybridMultilevel"/>
    <w:tmpl w:val="C5B8CB0E"/>
    <w:lvl w:ilvl="0" w:tplc="0C0A000B">
      <w:start w:val="1"/>
      <w:numFmt w:val="bullet"/>
      <w:lvlText w:val=""/>
      <w:lvlJc w:val="left"/>
      <w:pPr>
        <w:ind w:left="720" w:hanging="360"/>
      </w:pPr>
      <w:rPr>
        <w:rFonts w:ascii="Wingdings" w:hAnsi="Wingding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73543E7A"/>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69" w15:restartNumberingAfterBreak="0">
    <w:nsid w:val="74745664"/>
    <w:multiLevelType w:val="hybridMultilevel"/>
    <w:tmpl w:val="C2D88424"/>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4E95633"/>
    <w:multiLevelType w:val="hybridMultilevel"/>
    <w:tmpl w:val="A5367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756047AA"/>
    <w:multiLevelType w:val="hybridMultilevel"/>
    <w:tmpl w:val="2B8E4700"/>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69F0F93"/>
    <w:multiLevelType w:val="hybridMultilevel"/>
    <w:tmpl w:val="8D5A2BA8"/>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6C10D68"/>
    <w:multiLevelType w:val="singleLevel"/>
    <w:tmpl w:val="240A000B"/>
    <w:lvl w:ilvl="0">
      <w:start w:val="1"/>
      <w:numFmt w:val="bullet"/>
      <w:lvlText w:val=""/>
      <w:lvlJc w:val="left"/>
      <w:pPr>
        <w:ind w:left="720" w:hanging="360"/>
      </w:pPr>
      <w:rPr>
        <w:rFonts w:ascii="Wingdings" w:hAnsi="Wingdings" w:hint="default"/>
        <w:sz w:val="18"/>
      </w:rPr>
    </w:lvl>
  </w:abstractNum>
  <w:abstractNum w:abstractNumId="74" w15:restartNumberingAfterBreak="0">
    <w:nsid w:val="78651B92"/>
    <w:multiLevelType w:val="hybridMultilevel"/>
    <w:tmpl w:val="3482D3BA"/>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8EA75E2"/>
    <w:multiLevelType w:val="hybridMultilevel"/>
    <w:tmpl w:val="9D9ACECC"/>
    <w:lvl w:ilvl="0" w:tplc="240A0001">
      <w:start w:val="1"/>
      <w:numFmt w:val="bullet"/>
      <w:lvlText w:val=""/>
      <w:lvlJc w:val="left"/>
      <w:pPr>
        <w:ind w:left="360" w:hanging="360"/>
      </w:pPr>
      <w:rPr>
        <w:rFonts w:ascii="Symbol" w:hAnsi="Symbol" w:hint="default"/>
      </w:rPr>
    </w:lvl>
    <w:lvl w:ilvl="1" w:tplc="240A000B">
      <w:start w:val="1"/>
      <w:numFmt w:val="bullet"/>
      <w:lvlText w:val=""/>
      <w:lvlJc w:val="left"/>
      <w:pPr>
        <w:ind w:left="1425" w:hanging="705"/>
      </w:pPr>
      <w:rPr>
        <w:rFonts w:ascii="Wingdings" w:hAnsi="Wingding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15:restartNumberingAfterBreak="0">
    <w:nsid w:val="7AB415AE"/>
    <w:multiLevelType w:val="hybridMultilevel"/>
    <w:tmpl w:val="C372A3E0"/>
    <w:lvl w:ilvl="0" w:tplc="24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7D340BF8"/>
    <w:multiLevelType w:val="singleLevel"/>
    <w:tmpl w:val="0C0A0017"/>
    <w:lvl w:ilvl="0">
      <w:start w:val="1"/>
      <w:numFmt w:val="lowerLetter"/>
      <w:lvlText w:val="%1)"/>
      <w:lvlJc w:val="left"/>
      <w:pPr>
        <w:tabs>
          <w:tab w:val="num" w:pos="360"/>
        </w:tabs>
        <w:ind w:left="360" w:hanging="360"/>
      </w:pPr>
    </w:lvl>
  </w:abstractNum>
  <w:abstractNum w:abstractNumId="78" w15:restartNumberingAfterBreak="0">
    <w:nsid w:val="7D9F1D1E"/>
    <w:multiLevelType w:val="hybridMultilevel"/>
    <w:tmpl w:val="68641D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36"/>
  </w:num>
  <w:num w:numId="4">
    <w:abstractNumId w:val="51"/>
  </w:num>
  <w:num w:numId="5">
    <w:abstractNumId w:val="14"/>
  </w:num>
  <w:num w:numId="6">
    <w:abstractNumId w:val="59"/>
  </w:num>
  <w:num w:numId="7">
    <w:abstractNumId w:val="4"/>
  </w:num>
  <w:num w:numId="8">
    <w:abstractNumId w:val="23"/>
  </w:num>
  <w:num w:numId="9">
    <w:abstractNumId w:val="8"/>
  </w:num>
  <w:num w:numId="10">
    <w:abstractNumId w:val="45"/>
  </w:num>
  <w:num w:numId="11">
    <w:abstractNumId w:val="61"/>
  </w:num>
  <w:num w:numId="12">
    <w:abstractNumId w:val="53"/>
  </w:num>
  <w:num w:numId="13">
    <w:abstractNumId w:val="3"/>
  </w:num>
  <w:num w:numId="14">
    <w:abstractNumId w:val="54"/>
  </w:num>
  <w:num w:numId="15">
    <w:abstractNumId w:val="68"/>
  </w:num>
  <w:num w:numId="16">
    <w:abstractNumId w:val="10"/>
  </w:num>
  <w:num w:numId="17">
    <w:abstractNumId w:val="73"/>
  </w:num>
  <w:num w:numId="18">
    <w:abstractNumId w:val="44"/>
  </w:num>
  <w:num w:numId="19">
    <w:abstractNumId w:val="28"/>
  </w:num>
  <w:num w:numId="20">
    <w:abstractNumId w:val="67"/>
  </w:num>
  <w:num w:numId="21">
    <w:abstractNumId w:val="42"/>
  </w:num>
  <w:num w:numId="22">
    <w:abstractNumId w:val="27"/>
  </w:num>
  <w:num w:numId="23">
    <w:abstractNumId w:val="12"/>
  </w:num>
  <w:num w:numId="24">
    <w:abstractNumId w:val="74"/>
  </w:num>
  <w:num w:numId="25">
    <w:abstractNumId w:val="35"/>
  </w:num>
  <w:num w:numId="26">
    <w:abstractNumId w:val="22"/>
  </w:num>
  <w:num w:numId="27">
    <w:abstractNumId w:val="69"/>
  </w:num>
  <w:num w:numId="28">
    <w:abstractNumId w:val="38"/>
  </w:num>
  <w:num w:numId="29">
    <w:abstractNumId w:val="21"/>
  </w:num>
  <w:num w:numId="30">
    <w:abstractNumId w:val="16"/>
  </w:num>
  <w:num w:numId="31">
    <w:abstractNumId w:val="50"/>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0"/>
  </w:num>
  <w:num w:numId="35">
    <w:abstractNumId w:val="78"/>
  </w:num>
  <w:num w:numId="36">
    <w:abstractNumId w:val="33"/>
  </w:num>
  <w:num w:numId="37">
    <w:abstractNumId w:val="77"/>
  </w:num>
  <w:num w:numId="38">
    <w:abstractNumId w:val="29"/>
  </w:num>
  <w:num w:numId="39">
    <w:abstractNumId w:val="24"/>
  </w:num>
  <w:num w:numId="40">
    <w:abstractNumId w:val="49"/>
  </w:num>
  <w:num w:numId="41">
    <w:abstractNumId w:val="6"/>
  </w:num>
  <w:num w:numId="42">
    <w:abstractNumId w:val="26"/>
  </w:num>
  <w:num w:numId="43">
    <w:abstractNumId w:val="48"/>
  </w:num>
  <w:num w:numId="44">
    <w:abstractNumId w:val="72"/>
  </w:num>
  <w:num w:numId="45">
    <w:abstractNumId w:val="30"/>
  </w:num>
  <w:num w:numId="46">
    <w:abstractNumId w:val="41"/>
  </w:num>
  <w:num w:numId="47">
    <w:abstractNumId w:val="63"/>
  </w:num>
  <w:num w:numId="48">
    <w:abstractNumId w:val="32"/>
  </w:num>
  <w:num w:numId="49">
    <w:abstractNumId w:val="52"/>
  </w:num>
  <w:num w:numId="50">
    <w:abstractNumId w:val="46"/>
  </w:num>
  <w:num w:numId="51">
    <w:abstractNumId w:val="76"/>
  </w:num>
  <w:num w:numId="52">
    <w:abstractNumId w:val="18"/>
  </w:num>
  <w:num w:numId="53">
    <w:abstractNumId w:val="9"/>
  </w:num>
  <w:num w:numId="54">
    <w:abstractNumId w:val="31"/>
  </w:num>
  <w:num w:numId="55">
    <w:abstractNumId w:val="17"/>
  </w:num>
  <w:num w:numId="56">
    <w:abstractNumId w:val="39"/>
  </w:num>
  <w:num w:numId="57">
    <w:abstractNumId w:val="37"/>
  </w:num>
  <w:num w:numId="58">
    <w:abstractNumId w:val="43"/>
  </w:num>
  <w:num w:numId="59">
    <w:abstractNumId w:val="11"/>
  </w:num>
  <w:num w:numId="60">
    <w:abstractNumId w:val="65"/>
  </w:num>
  <w:num w:numId="61">
    <w:abstractNumId w:val="75"/>
  </w:num>
  <w:num w:numId="62">
    <w:abstractNumId w:val="56"/>
  </w:num>
  <w:num w:numId="63">
    <w:abstractNumId w:val="64"/>
  </w:num>
  <w:num w:numId="64">
    <w:abstractNumId w:val="15"/>
  </w:num>
  <w:num w:numId="65">
    <w:abstractNumId w:val="57"/>
  </w:num>
  <w:num w:numId="66">
    <w:abstractNumId w:val="25"/>
  </w:num>
  <w:num w:numId="67">
    <w:abstractNumId w:val="70"/>
  </w:num>
  <w:num w:numId="68">
    <w:abstractNumId w:val="58"/>
  </w:num>
  <w:num w:numId="69">
    <w:abstractNumId w:val="47"/>
  </w:num>
  <w:num w:numId="70">
    <w:abstractNumId w:val="19"/>
  </w:num>
  <w:num w:numId="71">
    <w:abstractNumId w:val="20"/>
  </w:num>
  <w:num w:numId="72">
    <w:abstractNumId w:val="7"/>
  </w:num>
  <w:num w:numId="73">
    <w:abstractNumId w:val="40"/>
  </w:num>
  <w:num w:numId="74">
    <w:abstractNumId w:val="62"/>
  </w:num>
  <w:num w:numId="75">
    <w:abstractNumId w:val="55"/>
  </w:num>
  <w:num w:numId="76">
    <w:abstractNumId w:val="71"/>
  </w:num>
  <w:num w:numId="77">
    <w:abstractNumId w:val="5"/>
  </w:num>
  <w:num w:numId="78">
    <w:abstractNumId w:val="13"/>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0"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29"/>
    <w:rsid w:val="00005F6C"/>
    <w:rsid w:val="0001487C"/>
    <w:rsid w:val="00015347"/>
    <w:rsid w:val="00023D5B"/>
    <w:rsid w:val="00025099"/>
    <w:rsid w:val="00027F58"/>
    <w:rsid w:val="000374FC"/>
    <w:rsid w:val="00046A83"/>
    <w:rsid w:val="00063319"/>
    <w:rsid w:val="00063A6F"/>
    <w:rsid w:val="00071DEE"/>
    <w:rsid w:val="000726E3"/>
    <w:rsid w:val="00084ACA"/>
    <w:rsid w:val="00085B93"/>
    <w:rsid w:val="000910D2"/>
    <w:rsid w:val="00091384"/>
    <w:rsid w:val="000A1D43"/>
    <w:rsid w:val="000A6998"/>
    <w:rsid w:val="000B0654"/>
    <w:rsid w:val="000B16F4"/>
    <w:rsid w:val="000B7585"/>
    <w:rsid w:val="000C536F"/>
    <w:rsid w:val="000D26BA"/>
    <w:rsid w:val="000D2CF3"/>
    <w:rsid w:val="000D77A6"/>
    <w:rsid w:val="000D7A36"/>
    <w:rsid w:val="000E2EEF"/>
    <w:rsid w:val="000F3794"/>
    <w:rsid w:val="000F4EE6"/>
    <w:rsid w:val="000F5CE9"/>
    <w:rsid w:val="00110900"/>
    <w:rsid w:val="00110F16"/>
    <w:rsid w:val="00117251"/>
    <w:rsid w:val="00120802"/>
    <w:rsid w:val="001268A8"/>
    <w:rsid w:val="00127A0E"/>
    <w:rsid w:val="00130052"/>
    <w:rsid w:val="00136327"/>
    <w:rsid w:val="001454BB"/>
    <w:rsid w:val="00164F97"/>
    <w:rsid w:val="00165ADB"/>
    <w:rsid w:val="001668D8"/>
    <w:rsid w:val="0017141A"/>
    <w:rsid w:val="00172167"/>
    <w:rsid w:val="0017437B"/>
    <w:rsid w:val="001761B7"/>
    <w:rsid w:val="00186DC8"/>
    <w:rsid w:val="001939EE"/>
    <w:rsid w:val="001A65E8"/>
    <w:rsid w:val="001B0972"/>
    <w:rsid w:val="001B3247"/>
    <w:rsid w:val="001C247A"/>
    <w:rsid w:val="001C27BE"/>
    <w:rsid w:val="001C6A77"/>
    <w:rsid w:val="001C7D86"/>
    <w:rsid w:val="001D470D"/>
    <w:rsid w:val="001E1C66"/>
    <w:rsid w:val="001E1EC0"/>
    <w:rsid w:val="001E2623"/>
    <w:rsid w:val="001E5565"/>
    <w:rsid w:val="001E768E"/>
    <w:rsid w:val="001F0F85"/>
    <w:rsid w:val="001F160E"/>
    <w:rsid w:val="001F312A"/>
    <w:rsid w:val="002032B1"/>
    <w:rsid w:val="00205609"/>
    <w:rsid w:val="00213D40"/>
    <w:rsid w:val="00227CE3"/>
    <w:rsid w:val="00234B28"/>
    <w:rsid w:val="00235830"/>
    <w:rsid w:val="00241102"/>
    <w:rsid w:val="002429B4"/>
    <w:rsid w:val="00244AC3"/>
    <w:rsid w:val="00244F55"/>
    <w:rsid w:val="00245D36"/>
    <w:rsid w:val="00251A6C"/>
    <w:rsid w:val="00253685"/>
    <w:rsid w:val="00263F1E"/>
    <w:rsid w:val="00267D75"/>
    <w:rsid w:val="002755BF"/>
    <w:rsid w:val="00275A7D"/>
    <w:rsid w:val="00283CB6"/>
    <w:rsid w:val="002873C3"/>
    <w:rsid w:val="00294B3B"/>
    <w:rsid w:val="002A3628"/>
    <w:rsid w:val="002B42AE"/>
    <w:rsid w:val="002B56DA"/>
    <w:rsid w:val="002C18DA"/>
    <w:rsid w:val="002C78BA"/>
    <w:rsid w:val="002C7B82"/>
    <w:rsid w:val="002D0065"/>
    <w:rsid w:val="002D4344"/>
    <w:rsid w:val="002E0606"/>
    <w:rsid w:val="002E559D"/>
    <w:rsid w:val="002E5A5B"/>
    <w:rsid w:val="002F2E9F"/>
    <w:rsid w:val="003012B6"/>
    <w:rsid w:val="00302EF0"/>
    <w:rsid w:val="00315866"/>
    <w:rsid w:val="00323DEF"/>
    <w:rsid w:val="00327005"/>
    <w:rsid w:val="003279E0"/>
    <w:rsid w:val="00362F5A"/>
    <w:rsid w:val="00374AB7"/>
    <w:rsid w:val="00374E60"/>
    <w:rsid w:val="00376D68"/>
    <w:rsid w:val="00380A60"/>
    <w:rsid w:val="00387300"/>
    <w:rsid w:val="00395401"/>
    <w:rsid w:val="00397D85"/>
    <w:rsid w:val="003A023C"/>
    <w:rsid w:val="003A4C3D"/>
    <w:rsid w:val="003A5F8C"/>
    <w:rsid w:val="003B0842"/>
    <w:rsid w:val="003C38B1"/>
    <w:rsid w:val="003E06E7"/>
    <w:rsid w:val="00401BB1"/>
    <w:rsid w:val="00402062"/>
    <w:rsid w:val="00402762"/>
    <w:rsid w:val="004040F1"/>
    <w:rsid w:val="0040734B"/>
    <w:rsid w:val="00411795"/>
    <w:rsid w:val="00422FC4"/>
    <w:rsid w:val="00433B5C"/>
    <w:rsid w:val="004441EF"/>
    <w:rsid w:val="0044491D"/>
    <w:rsid w:val="00445445"/>
    <w:rsid w:val="00450BA9"/>
    <w:rsid w:val="0045751F"/>
    <w:rsid w:val="00460183"/>
    <w:rsid w:val="00464437"/>
    <w:rsid w:val="004651B2"/>
    <w:rsid w:val="004700E1"/>
    <w:rsid w:val="00480B0C"/>
    <w:rsid w:val="00481C42"/>
    <w:rsid w:val="00482973"/>
    <w:rsid w:val="004849FA"/>
    <w:rsid w:val="004855C0"/>
    <w:rsid w:val="004866BC"/>
    <w:rsid w:val="004869DA"/>
    <w:rsid w:val="00496C52"/>
    <w:rsid w:val="004B2469"/>
    <w:rsid w:val="004B3F42"/>
    <w:rsid w:val="004B7007"/>
    <w:rsid w:val="004C422E"/>
    <w:rsid w:val="004C6E87"/>
    <w:rsid w:val="004D0350"/>
    <w:rsid w:val="004D34FB"/>
    <w:rsid w:val="004D3ADE"/>
    <w:rsid w:val="004E4F9C"/>
    <w:rsid w:val="00500392"/>
    <w:rsid w:val="0050121C"/>
    <w:rsid w:val="005048B9"/>
    <w:rsid w:val="005104A3"/>
    <w:rsid w:val="005114BA"/>
    <w:rsid w:val="00512D81"/>
    <w:rsid w:val="00513A3A"/>
    <w:rsid w:val="00514AAD"/>
    <w:rsid w:val="00515955"/>
    <w:rsid w:val="00530734"/>
    <w:rsid w:val="00536B9F"/>
    <w:rsid w:val="00546BA9"/>
    <w:rsid w:val="00576F0B"/>
    <w:rsid w:val="00594B13"/>
    <w:rsid w:val="0059533B"/>
    <w:rsid w:val="00595BE7"/>
    <w:rsid w:val="005B48EF"/>
    <w:rsid w:val="005B4DB8"/>
    <w:rsid w:val="005B5E31"/>
    <w:rsid w:val="005B68DA"/>
    <w:rsid w:val="005B795F"/>
    <w:rsid w:val="005D3E84"/>
    <w:rsid w:val="005D4D06"/>
    <w:rsid w:val="005E1226"/>
    <w:rsid w:val="005E3D2E"/>
    <w:rsid w:val="005F3272"/>
    <w:rsid w:val="005F3A9C"/>
    <w:rsid w:val="005F3B4B"/>
    <w:rsid w:val="00632333"/>
    <w:rsid w:val="00633884"/>
    <w:rsid w:val="006475FC"/>
    <w:rsid w:val="006556D5"/>
    <w:rsid w:val="006571EC"/>
    <w:rsid w:val="0066149D"/>
    <w:rsid w:val="006630A9"/>
    <w:rsid w:val="00666920"/>
    <w:rsid w:val="00667B98"/>
    <w:rsid w:val="00670A81"/>
    <w:rsid w:val="00673D49"/>
    <w:rsid w:val="00675C73"/>
    <w:rsid w:val="00686D28"/>
    <w:rsid w:val="00697BB6"/>
    <w:rsid w:val="006A5B34"/>
    <w:rsid w:val="006B113A"/>
    <w:rsid w:val="006B1CCF"/>
    <w:rsid w:val="006B2679"/>
    <w:rsid w:val="006B5E6A"/>
    <w:rsid w:val="006B7DDC"/>
    <w:rsid w:val="006C6952"/>
    <w:rsid w:val="006D20DE"/>
    <w:rsid w:val="006D566D"/>
    <w:rsid w:val="006E0348"/>
    <w:rsid w:val="006E5B7F"/>
    <w:rsid w:val="006E774A"/>
    <w:rsid w:val="006F05F5"/>
    <w:rsid w:val="006F1A3D"/>
    <w:rsid w:val="006F23C2"/>
    <w:rsid w:val="006F5471"/>
    <w:rsid w:val="00701C28"/>
    <w:rsid w:val="00703B6D"/>
    <w:rsid w:val="007067D6"/>
    <w:rsid w:val="00707840"/>
    <w:rsid w:val="007105F0"/>
    <w:rsid w:val="007150DE"/>
    <w:rsid w:val="00722B09"/>
    <w:rsid w:val="00726E12"/>
    <w:rsid w:val="00736A9A"/>
    <w:rsid w:val="0073749D"/>
    <w:rsid w:val="0074685F"/>
    <w:rsid w:val="00750529"/>
    <w:rsid w:val="007560F4"/>
    <w:rsid w:val="007632E0"/>
    <w:rsid w:val="007671A6"/>
    <w:rsid w:val="00774195"/>
    <w:rsid w:val="00793C83"/>
    <w:rsid w:val="00794C56"/>
    <w:rsid w:val="007A486C"/>
    <w:rsid w:val="007B1EAE"/>
    <w:rsid w:val="007B3A74"/>
    <w:rsid w:val="007C2032"/>
    <w:rsid w:val="007C6D04"/>
    <w:rsid w:val="007C706E"/>
    <w:rsid w:val="007C7E91"/>
    <w:rsid w:val="007E0AA4"/>
    <w:rsid w:val="007F2BC0"/>
    <w:rsid w:val="007F4212"/>
    <w:rsid w:val="007F67D7"/>
    <w:rsid w:val="00800914"/>
    <w:rsid w:val="00801F9A"/>
    <w:rsid w:val="00804613"/>
    <w:rsid w:val="00814504"/>
    <w:rsid w:val="008213CC"/>
    <w:rsid w:val="0082159D"/>
    <w:rsid w:val="008328B0"/>
    <w:rsid w:val="008346E4"/>
    <w:rsid w:val="00841D66"/>
    <w:rsid w:val="008434F3"/>
    <w:rsid w:val="00846631"/>
    <w:rsid w:val="008469AE"/>
    <w:rsid w:val="0087015A"/>
    <w:rsid w:val="0088266F"/>
    <w:rsid w:val="00892D86"/>
    <w:rsid w:val="008948F6"/>
    <w:rsid w:val="0089619C"/>
    <w:rsid w:val="008A2609"/>
    <w:rsid w:val="008B01B1"/>
    <w:rsid w:val="008B3212"/>
    <w:rsid w:val="008C584C"/>
    <w:rsid w:val="008C7241"/>
    <w:rsid w:val="008D2CBA"/>
    <w:rsid w:val="008D3BB0"/>
    <w:rsid w:val="008D3BC9"/>
    <w:rsid w:val="008E25A4"/>
    <w:rsid w:val="008E45C9"/>
    <w:rsid w:val="008E7D9D"/>
    <w:rsid w:val="008F2B2D"/>
    <w:rsid w:val="008F55FC"/>
    <w:rsid w:val="008F5EFF"/>
    <w:rsid w:val="00902CD7"/>
    <w:rsid w:val="009051A9"/>
    <w:rsid w:val="00911902"/>
    <w:rsid w:val="00913943"/>
    <w:rsid w:val="0092374B"/>
    <w:rsid w:val="00934426"/>
    <w:rsid w:val="00936691"/>
    <w:rsid w:val="009565E7"/>
    <w:rsid w:val="0095710B"/>
    <w:rsid w:val="00957516"/>
    <w:rsid w:val="00965642"/>
    <w:rsid w:val="00970191"/>
    <w:rsid w:val="009704FE"/>
    <w:rsid w:val="009712E4"/>
    <w:rsid w:val="009739D2"/>
    <w:rsid w:val="0097411C"/>
    <w:rsid w:val="009767DB"/>
    <w:rsid w:val="00986CFA"/>
    <w:rsid w:val="00990244"/>
    <w:rsid w:val="00992E93"/>
    <w:rsid w:val="00994B39"/>
    <w:rsid w:val="009D1078"/>
    <w:rsid w:val="009D4B56"/>
    <w:rsid w:val="009D683C"/>
    <w:rsid w:val="009E1CF7"/>
    <w:rsid w:val="009E414E"/>
    <w:rsid w:val="009E431A"/>
    <w:rsid w:val="009E5237"/>
    <w:rsid w:val="009E7FA6"/>
    <w:rsid w:val="00A04627"/>
    <w:rsid w:val="00A05767"/>
    <w:rsid w:val="00A10862"/>
    <w:rsid w:val="00A14958"/>
    <w:rsid w:val="00A205AF"/>
    <w:rsid w:val="00A30E58"/>
    <w:rsid w:val="00A3527F"/>
    <w:rsid w:val="00A4171B"/>
    <w:rsid w:val="00A46EBD"/>
    <w:rsid w:val="00A47A11"/>
    <w:rsid w:val="00A522FB"/>
    <w:rsid w:val="00A532C4"/>
    <w:rsid w:val="00A5729D"/>
    <w:rsid w:val="00A73955"/>
    <w:rsid w:val="00A9172E"/>
    <w:rsid w:val="00AA2289"/>
    <w:rsid w:val="00AA22D5"/>
    <w:rsid w:val="00AA6BD0"/>
    <w:rsid w:val="00AB31DD"/>
    <w:rsid w:val="00AB4FB4"/>
    <w:rsid w:val="00AC2F9B"/>
    <w:rsid w:val="00AC3230"/>
    <w:rsid w:val="00AC4B7B"/>
    <w:rsid w:val="00AD0552"/>
    <w:rsid w:val="00AD7D4D"/>
    <w:rsid w:val="00AE27B4"/>
    <w:rsid w:val="00AF142A"/>
    <w:rsid w:val="00AF2AE6"/>
    <w:rsid w:val="00AF2E7B"/>
    <w:rsid w:val="00AF73B9"/>
    <w:rsid w:val="00B01068"/>
    <w:rsid w:val="00B046AF"/>
    <w:rsid w:val="00B07549"/>
    <w:rsid w:val="00B25F6F"/>
    <w:rsid w:val="00B30E3C"/>
    <w:rsid w:val="00B32F1C"/>
    <w:rsid w:val="00B34841"/>
    <w:rsid w:val="00B4065A"/>
    <w:rsid w:val="00B40806"/>
    <w:rsid w:val="00B506D9"/>
    <w:rsid w:val="00B607B2"/>
    <w:rsid w:val="00B60A3D"/>
    <w:rsid w:val="00B6189A"/>
    <w:rsid w:val="00B61E09"/>
    <w:rsid w:val="00B6779C"/>
    <w:rsid w:val="00B71D57"/>
    <w:rsid w:val="00B729C8"/>
    <w:rsid w:val="00B77815"/>
    <w:rsid w:val="00B77B5F"/>
    <w:rsid w:val="00B80317"/>
    <w:rsid w:val="00B8382E"/>
    <w:rsid w:val="00B857C0"/>
    <w:rsid w:val="00B86B2A"/>
    <w:rsid w:val="00B87B38"/>
    <w:rsid w:val="00B91328"/>
    <w:rsid w:val="00B91DC6"/>
    <w:rsid w:val="00B923E7"/>
    <w:rsid w:val="00B92869"/>
    <w:rsid w:val="00B93AAE"/>
    <w:rsid w:val="00B94003"/>
    <w:rsid w:val="00B95899"/>
    <w:rsid w:val="00B95F71"/>
    <w:rsid w:val="00B97296"/>
    <w:rsid w:val="00BA4532"/>
    <w:rsid w:val="00BA67BA"/>
    <w:rsid w:val="00BB2B3F"/>
    <w:rsid w:val="00BB4329"/>
    <w:rsid w:val="00BB6629"/>
    <w:rsid w:val="00BB6F6A"/>
    <w:rsid w:val="00BC131F"/>
    <w:rsid w:val="00BD03FD"/>
    <w:rsid w:val="00BD5742"/>
    <w:rsid w:val="00BD60DE"/>
    <w:rsid w:val="00BD6EE2"/>
    <w:rsid w:val="00BE0338"/>
    <w:rsid w:val="00BE6928"/>
    <w:rsid w:val="00BE7FCC"/>
    <w:rsid w:val="00BF1F81"/>
    <w:rsid w:val="00C0388D"/>
    <w:rsid w:val="00C06A84"/>
    <w:rsid w:val="00C12866"/>
    <w:rsid w:val="00C171FC"/>
    <w:rsid w:val="00C25642"/>
    <w:rsid w:val="00C26F4A"/>
    <w:rsid w:val="00C2732A"/>
    <w:rsid w:val="00C363D1"/>
    <w:rsid w:val="00C37033"/>
    <w:rsid w:val="00C43653"/>
    <w:rsid w:val="00C452C5"/>
    <w:rsid w:val="00C469D7"/>
    <w:rsid w:val="00C47884"/>
    <w:rsid w:val="00C54AA8"/>
    <w:rsid w:val="00C62358"/>
    <w:rsid w:val="00C72E5B"/>
    <w:rsid w:val="00C7301B"/>
    <w:rsid w:val="00C803CC"/>
    <w:rsid w:val="00C81439"/>
    <w:rsid w:val="00C82BF0"/>
    <w:rsid w:val="00C83F08"/>
    <w:rsid w:val="00C8540A"/>
    <w:rsid w:val="00C87485"/>
    <w:rsid w:val="00C90CA3"/>
    <w:rsid w:val="00C977B6"/>
    <w:rsid w:val="00CA12C7"/>
    <w:rsid w:val="00CA74A0"/>
    <w:rsid w:val="00CB46CA"/>
    <w:rsid w:val="00CB5F6D"/>
    <w:rsid w:val="00CD1069"/>
    <w:rsid w:val="00CE02FC"/>
    <w:rsid w:val="00CE0A33"/>
    <w:rsid w:val="00CE0A54"/>
    <w:rsid w:val="00CF093D"/>
    <w:rsid w:val="00CF5390"/>
    <w:rsid w:val="00D003CC"/>
    <w:rsid w:val="00D04D7D"/>
    <w:rsid w:val="00D16BB1"/>
    <w:rsid w:val="00D229F5"/>
    <w:rsid w:val="00D24B42"/>
    <w:rsid w:val="00D31E92"/>
    <w:rsid w:val="00D33B53"/>
    <w:rsid w:val="00D3486D"/>
    <w:rsid w:val="00D41C90"/>
    <w:rsid w:val="00D60B62"/>
    <w:rsid w:val="00D70937"/>
    <w:rsid w:val="00D766E9"/>
    <w:rsid w:val="00D77B03"/>
    <w:rsid w:val="00D874A6"/>
    <w:rsid w:val="00D91E55"/>
    <w:rsid w:val="00D968DC"/>
    <w:rsid w:val="00D96A2D"/>
    <w:rsid w:val="00D975A4"/>
    <w:rsid w:val="00DA0644"/>
    <w:rsid w:val="00DB263A"/>
    <w:rsid w:val="00DB5FBF"/>
    <w:rsid w:val="00DC1959"/>
    <w:rsid w:val="00DC1D38"/>
    <w:rsid w:val="00DC656E"/>
    <w:rsid w:val="00DE38A8"/>
    <w:rsid w:val="00DE5DCF"/>
    <w:rsid w:val="00DE65C2"/>
    <w:rsid w:val="00DF2B9E"/>
    <w:rsid w:val="00DF5577"/>
    <w:rsid w:val="00E106BB"/>
    <w:rsid w:val="00E145E3"/>
    <w:rsid w:val="00E14D51"/>
    <w:rsid w:val="00E220A6"/>
    <w:rsid w:val="00E254FD"/>
    <w:rsid w:val="00E402E8"/>
    <w:rsid w:val="00E5134C"/>
    <w:rsid w:val="00E60183"/>
    <w:rsid w:val="00E64F89"/>
    <w:rsid w:val="00E65BA1"/>
    <w:rsid w:val="00E7752B"/>
    <w:rsid w:val="00E777A3"/>
    <w:rsid w:val="00E8079D"/>
    <w:rsid w:val="00E8150B"/>
    <w:rsid w:val="00E818A1"/>
    <w:rsid w:val="00E850CC"/>
    <w:rsid w:val="00E908A9"/>
    <w:rsid w:val="00E92CFC"/>
    <w:rsid w:val="00E942CD"/>
    <w:rsid w:val="00E95AFE"/>
    <w:rsid w:val="00EA00D6"/>
    <w:rsid w:val="00EA1D86"/>
    <w:rsid w:val="00EA6ADB"/>
    <w:rsid w:val="00EB1DCB"/>
    <w:rsid w:val="00EB7300"/>
    <w:rsid w:val="00EB7A9C"/>
    <w:rsid w:val="00EC0662"/>
    <w:rsid w:val="00ED2CA3"/>
    <w:rsid w:val="00ED3E89"/>
    <w:rsid w:val="00EE39FA"/>
    <w:rsid w:val="00EF0D7E"/>
    <w:rsid w:val="00EF0E42"/>
    <w:rsid w:val="00EF76C9"/>
    <w:rsid w:val="00F067B0"/>
    <w:rsid w:val="00F07F6E"/>
    <w:rsid w:val="00F1229A"/>
    <w:rsid w:val="00F20A3F"/>
    <w:rsid w:val="00F23C61"/>
    <w:rsid w:val="00F23FAA"/>
    <w:rsid w:val="00F3206D"/>
    <w:rsid w:val="00F33E1F"/>
    <w:rsid w:val="00F440F2"/>
    <w:rsid w:val="00F56D47"/>
    <w:rsid w:val="00F65143"/>
    <w:rsid w:val="00F70AC0"/>
    <w:rsid w:val="00F77279"/>
    <w:rsid w:val="00F93968"/>
    <w:rsid w:val="00F97E7B"/>
    <w:rsid w:val="00FA45AE"/>
    <w:rsid w:val="00FA460C"/>
    <w:rsid w:val="00FA4FB8"/>
    <w:rsid w:val="00FA58F4"/>
    <w:rsid w:val="00FB1EF5"/>
    <w:rsid w:val="00FB3F01"/>
    <w:rsid w:val="00FB5CA9"/>
    <w:rsid w:val="00FC087C"/>
    <w:rsid w:val="00FC599B"/>
    <w:rsid w:val="00FC74F3"/>
    <w:rsid w:val="00FD1FB8"/>
    <w:rsid w:val="00FD5A6F"/>
    <w:rsid w:val="00FE0622"/>
    <w:rsid w:val="00FE1BE2"/>
    <w:rsid w:val="00FF4A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D9A9D"/>
  <w15:docId w15:val="{9BB36B02-837E-428E-9BB2-EB3E3220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qFormat/>
    <w:rsid w:val="00BB4329"/>
    <w:pPr>
      <w:keepNext/>
      <w:spacing w:after="0" w:line="240" w:lineRule="auto"/>
      <w:jc w:val="both"/>
      <w:outlineLvl w:val="0"/>
    </w:pPr>
    <w:rPr>
      <w:rFonts w:ascii="Arial" w:eastAsia="Times New Roman" w:hAnsi="Arial" w:cs="Times New Roman"/>
      <w:b/>
      <w:szCs w:val="20"/>
      <w:lang w:val="es-ES_tradnl" w:eastAsia="es-ES"/>
    </w:rPr>
  </w:style>
  <w:style w:type="paragraph" w:styleId="Ttulo2">
    <w:name w:val="heading 2"/>
    <w:basedOn w:val="Normal"/>
    <w:next w:val="Normal"/>
    <w:link w:val="Ttulo2Car"/>
    <w:qFormat/>
    <w:rsid w:val="00BB4329"/>
    <w:pPr>
      <w:keepNext/>
      <w:spacing w:after="0" w:line="240" w:lineRule="auto"/>
      <w:jc w:val="center"/>
      <w:outlineLvl w:val="1"/>
    </w:pPr>
    <w:rPr>
      <w:rFonts w:ascii="Arial" w:eastAsia="Times New Roman" w:hAnsi="Arial" w:cs="Times New Roman"/>
      <w:b/>
      <w:szCs w:val="20"/>
      <w:lang w:val="es-ES" w:eastAsia="es-ES"/>
    </w:rPr>
  </w:style>
  <w:style w:type="paragraph" w:styleId="Ttulo3">
    <w:name w:val="heading 3"/>
    <w:basedOn w:val="Normal"/>
    <w:next w:val="Normal"/>
    <w:link w:val="Ttulo3Car"/>
    <w:qFormat/>
    <w:rsid w:val="00BB4329"/>
    <w:pPr>
      <w:keepNext/>
      <w:spacing w:after="0" w:line="240" w:lineRule="auto"/>
      <w:outlineLvl w:val="2"/>
    </w:pPr>
    <w:rPr>
      <w:rFonts w:ascii="Times New Roman" w:eastAsia="Times New Roman" w:hAnsi="Times New Roman" w:cs="Times New Roman"/>
      <w:b/>
      <w:sz w:val="24"/>
      <w:szCs w:val="20"/>
      <w:lang w:val="es-ES" w:eastAsia="es-ES"/>
    </w:rPr>
  </w:style>
  <w:style w:type="paragraph" w:styleId="Ttulo4">
    <w:name w:val="heading 4"/>
    <w:basedOn w:val="Normal"/>
    <w:next w:val="Normal"/>
    <w:link w:val="Ttulo4Car"/>
    <w:qFormat/>
    <w:rsid w:val="00BB4329"/>
    <w:pPr>
      <w:keepNext/>
      <w:spacing w:after="0" w:line="240" w:lineRule="auto"/>
      <w:outlineLvl w:val="3"/>
    </w:pPr>
    <w:rPr>
      <w:rFonts w:ascii="Arial" w:eastAsia="Times New Roman" w:hAnsi="Arial" w:cs="Times New Roman"/>
      <w:b/>
      <w:i/>
      <w:szCs w:val="20"/>
      <w:lang w:val="es-ES" w:eastAsia="es-ES"/>
    </w:rPr>
  </w:style>
  <w:style w:type="paragraph" w:styleId="Ttulo5">
    <w:name w:val="heading 5"/>
    <w:basedOn w:val="Normal"/>
    <w:next w:val="Normal"/>
    <w:link w:val="Ttulo5Car"/>
    <w:qFormat/>
    <w:rsid w:val="00BB4329"/>
    <w:pPr>
      <w:keepNext/>
      <w:spacing w:after="0" w:line="240" w:lineRule="auto"/>
      <w:jc w:val="both"/>
      <w:outlineLvl w:val="4"/>
    </w:pPr>
    <w:rPr>
      <w:rFonts w:ascii="Times New Roman" w:eastAsia="Times New Roman" w:hAnsi="Times New Roman" w:cs="Times New Roman"/>
      <w:b/>
      <w:sz w:val="24"/>
      <w:szCs w:val="20"/>
      <w:lang w:val="es-ES" w:eastAsia="es-ES"/>
    </w:rPr>
  </w:style>
  <w:style w:type="paragraph" w:styleId="Ttulo6">
    <w:name w:val="heading 6"/>
    <w:basedOn w:val="Normal"/>
    <w:next w:val="Normal"/>
    <w:link w:val="Ttulo6Car"/>
    <w:qFormat/>
    <w:rsid w:val="00BB4329"/>
    <w:pPr>
      <w:keepNext/>
      <w:spacing w:after="0" w:line="240" w:lineRule="auto"/>
      <w:outlineLvl w:val="5"/>
    </w:pPr>
    <w:rPr>
      <w:rFonts w:ascii="Arial" w:eastAsia="Times New Roman" w:hAnsi="Arial" w:cs="Times New Roman"/>
      <w:sz w:val="24"/>
      <w:szCs w:val="20"/>
      <w:lang w:val="es-ES" w:eastAsia="es-ES"/>
    </w:rPr>
  </w:style>
  <w:style w:type="paragraph" w:styleId="Ttulo7">
    <w:name w:val="heading 7"/>
    <w:basedOn w:val="Normal"/>
    <w:next w:val="Normal"/>
    <w:link w:val="Ttulo7Car"/>
    <w:qFormat/>
    <w:rsid w:val="00BB4329"/>
    <w:pPr>
      <w:keepNext/>
      <w:spacing w:after="0" w:line="240" w:lineRule="auto"/>
      <w:jc w:val="center"/>
      <w:outlineLvl w:val="6"/>
    </w:pPr>
    <w:rPr>
      <w:rFonts w:ascii="Arial" w:eastAsia="Times New Roman" w:hAnsi="Arial" w:cs="Times New Roman"/>
      <w:b/>
      <w:snapToGrid w:val="0"/>
      <w:color w:val="000000"/>
      <w:sz w:val="18"/>
      <w:szCs w:val="20"/>
      <w:lang w:val="es-ES" w:eastAsia="es-ES"/>
    </w:rPr>
  </w:style>
  <w:style w:type="paragraph" w:styleId="Ttulo8">
    <w:name w:val="heading 8"/>
    <w:basedOn w:val="Normal"/>
    <w:next w:val="Normal"/>
    <w:link w:val="Ttulo8Car"/>
    <w:qFormat/>
    <w:rsid w:val="00BB4329"/>
    <w:pPr>
      <w:keepNext/>
      <w:spacing w:after="0" w:line="480" w:lineRule="auto"/>
      <w:jc w:val="center"/>
      <w:outlineLvl w:val="7"/>
    </w:pPr>
    <w:rPr>
      <w:rFonts w:ascii="Arial" w:eastAsia="Times New Roman" w:hAnsi="Arial" w:cs="Times New Roman"/>
      <w:b/>
      <w:i/>
      <w:spacing w:val="10"/>
      <w:szCs w:val="20"/>
      <w:lang w:val="es-ES" w:eastAsia="es-ES"/>
    </w:rPr>
  </w:style>
  <w:style w:type="paragraph" w:styleId="Ttulo9">
    <w:name w:val="heading 9"/>
    <w:basedOn w:val="Normal"/>
    <w:next w:val="Normal"/>
    <w:link w:val="Ttulo9Car"/>
    <w:unhideWhenUsed/>
    <w:qFormat/>
    <w:rsid w:val="00BB4329"/>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B4329"/>
    <w:pPr>
      <w:tabs>
        <w:tab w:val="center" w:pos="4252"/>
        <w:tab w:val="right" w:pos="8504"/>
      </w:tabs>
      <w:spacing w:after="0" w:line="240" w:lineRule="auto"/>
    </w:pPr>
    <w:rPr>
      <w:rFonts w:ascii="Arial" w:eastAsia="Times New Roman" w:hAnsi="Arial" w:cs="Times New Roman"/>
      <w:color w:val="000000"/>
      <w:sz w:val="24"/>
      <w:szCs w:val="20"/>
      <w:lang w:val="es-ES" w:eastAsia="es-ES"/>
    </w:rPr>
  </w:style>
  <w:style w:type="character" w:customStyle="1" w:styleId="EncabezadoCar">
    <w:name w:val="Encabezado Car"/>
    <w:basedOn w:val="Fuentedeprrafopredeter"/>
    <w:link w:val="Encabezado"/>
    <w:rsid w:val="00BB4329"/>
    <w:rPr>
      <w:rFonts w:ascii="Arial" w:eastAsia="Times New Roman" w:hAnsi="Arial" w:cs="Times New Roman"/>
      <w:color w:val="000000"/>
      <w:sz w:val="24"/>
      <w:szCs w:val="20"/>
      <w:lang w:val="es-ES" w:eastAsia="es-ES"/>
    </w:rPr>
  </w:style>
  <w:style w:type="paragraph" w:styleId="Textodeglobo">
    <w:name w:val="Balloon Text"/>
    <w:basedOn w:val="Normal"/>
    <w:link w:val="TextodegloboCar"/>
    <w:uiPriority w:val="99"/>
    <w:semiHidden/>
    <w:unhideWhenUsed/>
    <w:rsid w:val="00BB43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329"/>
    <w:rPr>
      <w:rFonts w:ascii="Tahoma" w:hAnsi="Tahoma" w:cs="Tahoma"/>
      <w:sz w:val="16"/>
      <w:szCs w:val="16"/>
    </w:rPr>
  </w:style>
  <w:style w:type="character" w:customStyle="1" w:styleId="Ttulo1Car">
    <w:name w:val="Título 1 Car"/>
    <w:basedOn w:val="Fuentedeprrafopredeter"/>
    <w:link w:val="Ttulo1"/>
    <w:rsid w:val="00BB4329"/>
    <w:rPr>
      <w:rFonts w:ascii="Arial" w:eastAsia="Times New Roman" w:hAnsi="Arial" w:cs="Times New Roman"/>
      <w:b/>
      <w:szCs w:val="20"/>
      <w:lang w:val="es-ES_tradnl" w:eastAsia="es-ES"/>
    </w:rPr>
  </w:style>
  <w:style w:type="character" w:customStyle="1" w:styleId="Ttulo2Car">
    <w:name w:val="Título 2 Car"/>
    <w:basedOn w:val="Fuentedeprrafopredeter"/>
    <w:link w:val="Ttulo2"/>
    <w:rsid w:val="00BB4329"/>
    <w:rPr>
      <w:rFonts w:ascii="Arial" w:eastAsia="Times New Roman" w:hAnsi="Arial" w:cs="Times New Roman"/>
      <w:b/>
      <w:szCs w:val="20"/>
      <w:lang w:val="es-ES" w:eastAsia="es-ES"/>
    </w:rPr>
  </w:style>
  <w:style w:type="character" w:customStyle="1" w:styleId="Ttulo3Car">
    <w:name w:val="Título 3 Car"/>
    <w:basedOn w:val="Fuentedeprrafopredeter"/>
    <w:link w:val="Ttulo3"/>
    <w:rsid w:val="00BB4329"/>
    <w:rPr>
      <w:rFonts w:ascii="Times New Roman" w:eastAsia="Times New Roman" w:hAnsi="Times New Roman" w:cs="Times New Roman"/>
      <w:b/>
      <w:sz w:val="24"/>
      <w:szCs w:val="20"/>
      <w:lang w:val="es-ES" w:eastAsia="es-ES"/>
    </w:rPr>
  </w:style>
  <w:style w:type="character" w:customStyle="1" w:styleId="Ttulo4Car">
    <w:name w:val="Título 4 Car"/>
    <w:basedOn w:val="Fuentedeprrafopredeter"/>
    <w:link w:val="Ttulo4"/>
    <w:rsid w:val="00BB4329"/>
    <w:rPr>
      <w:rFonts w:ascii="Arial" w:eastAsia="Times New Roman" w:hAnsi="Arial" w:cs="Times New Roman"/>
      <w:b/>
      <w:i/>
      <w:szCs w:val="20"/>
      <w:lang w:val="es-ES" w:eastAsia="es-ES"/>
    </w:rPr>
  </w:style>
  <w:style w:type="character" w:customStyle="1" w:styleId="Ttulo5Car">
    <w:name w:val="Título 5 Car"/>
    <w:basedOn w:val="Fuentedeprrafopredeter"/>
    <w:link w:val="Ttulo5"/>
    <w:rsid w:val="00BB4329"/>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rsid w:val="00BB4329"/>
    <w:rPr>
      <w:rFonts w:ascii="Arial" w:eastAsia="Times New Roman" w:hAnsi="Arial" w:cs="Times New Roman"/>
      <w:sz w:val="24"/>
      <w:szCs w:val="20"/>
      <w:lang w:val="es-ES" w:eastAsia="es-ES"/>
    </w:rPr>
  </w:style>
  <w:style w:type="character" w:customStyle="1" w:styleId="Ttulo7Car">
    <w:name w:val="Título 7 Car"/>
    <w:basedOn w:val="Fuentedeprrafopredeter"/>
    <w:link w:val="Ttulo7"/>
    <w:rsid w:val="00BB4329"/>
    <w:rPr>
      <w:rFonts w:ascii="Arial" w:eastAsia="Times New Roman" w:hAnsi="Arial" w:cs="Times New Roman"/>
      <w:b/>
      <w:snapToGrid w:val="0"/>
      <w:color w:val="000000"/>
      <w:sz w:val="18"/>
      <w:szCs w:val="20"/>
      <w:lang w:val="es-ES" w:eastAsia="es-ES"/>
    </w:rPr>
  </w:style>
  <w:style w:type="character" w:customStyle="1" w:styleId="Ttulo8Car">
    <w:name w:val="Título 8 Car"/>
    <w:basedOn w:val="Fuentedeprrafopredeter"/>
    <w:link w:val="Ttulo8"/>
    <w:rsid w:val="00BB4329"/>
    <w:rPr>
      <w:rFonts w:ascii="Arial" w:eastAsia="Times New Roman" w:hAnsi="Arial" w:cs="Times New Roman"/>
      <w:b/>
      <w:i/>
      <w:spacing w:val="10"/>
      <w:szCs w:val="20"/>
      <w:lang w:val="es-ES" w:eastAsia="es-ES"/>
    </w:rPr>
  </w:style>
  <w:style w:type="character" w:customStyle="1" w:styleId="Ttulo9Car">
    <w:name w:val="Título 9 Car"/>
    <w:basedOn w:val="Fuentedeprrafopredeter"/>
    <w:link w:val="Ttulo9"/>
    <w:rsid w:val="00BB4329"/>
    <w:rPr>
      <w:rFonts w:ascii="Cambria" w:eastAsia="Times New Roman" w:hAnsi="Cambria" w:cs="Times New Roman"/>
      <w:lang w:val="es-ES" w:eastAsia="es-ES"/>
    </w:rPr>
  </w:style>
  <w:style w:type="paragraph" w:styleId="Textoindependiente">
    <w:name w:val="Body Text"/>
    <w:basedOn w:val="Normal"/>
    <w:link w:val="TextoindependienteCar"/>
    <w:rsid w:val="00BB4329"/>
    <w:pPr>
      <w:spacing w:after="0" w:line="240" w:lineRule="auto"/>
      <w:jc w:val="both"/>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BB4329"/>
    <w:rPr>
      <w:rFonts w:ascii="Arial" w:eastAsia="Times New Roman" w:hAnsi="Arial" w:cs="Times New Roman"/>
      <w:szCs w:val="20"/>
      <w:lang w:val="es-ES" w:eastAsia="es-ES"/>
    </w:rPr>
  </w:style>
  <w:style w:type="paragraph" w:styleId="Sangradetextonormal">
    <w:name w:val="Body Text Indent"/>
    <w:basedOn w:val="Normal"/>
    <w:link w:val="SangradetextonormalCar"/>
    <w:rsid w:val="00BB4329"/>
    <w:pPr>
      <w:spacing w:after="0" w:line="240" w:lineRule="auto"/>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BB4329"/>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BB4329"/>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BB4329"/>
    <w:rPr>
      <w:rFonts w:ascii="Times New Roman" w:eastAsia="Times New Roman" w:hAnsi="Times New Roman" w:cs="Times New Roman"/>
      <w:sz w:val="24"/>
      <w:szCs w:val="20"/>
      <w:lang w:val="es-ES" w:eastAsia="es-ES"/>
    </w:rPr>
  </w:style>
  <w:style w:type="paragraph" w:styleId="Piedepgina">
    <w:name w:val="footer"/>
    <w:basedOn w:val="Normal"/>
    <w:link w:val="PiedepginaCar"/>
    <w:rsid w:val="00BB4329"/>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rsid w:val="00BB4329"/>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BB4329"/>
    <w:pPr>
      <w:spacing w:after="0" w:line="240" w:lineRule="auto"/>
      <w:jc w:val="both"/>
    </w:pPr>
    <w:rPr>
      <w:rFonts w:ascii="Tahoma" w:eastAsia="Times New Roman" w:hAnsi="Tahoma" w:cs="Times New Roman"/>
      <w:i/>
      <w:szCs w:val="20"/>
      <w:lang w:val="es-MX" w:eastAsia="es-ES"/>
    </w:rPr>
  </w:style>
  <w:style w:type="character" w:customStyle="1" w:styleId="Textoindependiente2Car">
    <w:name w:val="Texto independiente 2 Car"/>
    <w:basedOn w:val="Fuentedeprrafopredeter"/>
    <w:link w:val="Textoindependiente2"/>
    <w:rsid w:val="00BB4329"/>
    <w:rPr>
      <w:rFonts w:ascii="Tahoma" w:eastAsia="Times New Roman" w:hAnsi="Tahoma" w:cs="Times New Roman"/>
      <w:i/>
      <w:szCs w:val="20"/>
      <w:lang w:val="es-MX" w:eastAsia="es-ES"/>
    </w:rPr>
  </w:style>
  <w:style w:type="paragraph" w:styleId="Ttulo">
    <w:name w:val="Title"/>
    <w:basedOn w:val="Normal"/>
    <w:link w:val="TtuloCar"/>
    <w:qFormat/>
    <w:rsid w:val="00BB4329"/>
    <w:pPr>
      <w:spacing w:after="0" w:line="240" w:lineRule="auto"/>
      <w:jc w:val="center"/>
    </w:pPr>
    <w:rPr>
      <w:rFonts w:ascii="Times New Roman" w:eastAsia="Times New Roman" w:hAnsi="Times New Roman" w:cs="Times New Roman"/>
      <w:b/>
      <w:sz w:val="24"/>
      <w:szCs w:val="20"/>
      <w:lang w:val="es-MX"/>
    </w:rPr>
  </w:style>
  <w:style w:type="character" w:customStyle="1" w:styleId="TtuloCar">
    <w:name w:val="Título Car"/>
    <w:basedOn w:val="Fuentedeprrafopredeter"/>
    <w:link w:val="Ttulo"/>
    <w:rsid w:val="00BB4329"/>
    <w:rPr>
      <w:rFonts w:ascii="Times New Roman" w:eastAsia="Times New Roman" w:hAnsi="Times New Roman" w:cs="Times New Roman"/>
      <w:b/>
      <w:sz w:val="24"/>
      <w:szCs w:val="20"/>
      <w:lang w:val="es-MX"/>
    </w:rPr>
  </w:style>
  <w:style w:type="paragraph" w:customStyle="1" w:styleId="Textoindependiente21">
    <w:name w:val="Texto independiente 21"/>
    <w:basedOn w:val="Normal"/>
    <w:rsid w:val="00BB4329"/>
    <w:pPr>
      <w:widowControl w:val="0"/>
      <w:spacing w:after="0" w:line="360" w:lineRule="auto"/>
      <w:jc w:val="both"/>
    </w:pPr>
    <w:rPr>
      <w:rFonts w:ascii="Arial" w:eastAsia="Times New Roman" w:hAnsi="Arial" w:cs="Times New Roman"/>
      <w:szCs w:val="20"/>
      <w:lang w:val="es-ES" w:eastAsia="es-ES"/>
    </w:rPr>
  </w:style>
  <w:style w:type="paragraph" w:styleId="Listaconvietas">
    <w:name w:val="List Bullet"/>
    <w:basedOn w:val="Normal"/>
    <w:autoRedefine/>
    <w:rsid w:val="00BB4329"/>
    <w:pPr>
      <w:spacing w:after="0" w:line="240" w:lineRule="auto"/>
      <w:jc w:val="both"/>
    </w:pPr>
    <w:rPr>
      <w:rFonts w:ascii="Times New Roman" w:eastAsia="Times New Roman" w:hAnsi="Times New Roman" w:cs="Times New Roman"/>
      <w:sz w:val="24"/>
      <w:szCs w:val="24"/>
      <w:lang w:val="es-CR"/>
    </w:rPr>
  </w:style>
  <w:style w:type="table" w:styleId="Tablaconcuadrcula">
    <w:name w:val="Table Grid"/>
    <w:basedOn w:val="Tablanormal"/>
    <w:uiPriority w:val="39"/>
    <w:rsid w:val="00BB43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C"/>
    <w:basedOn w:val="Normal"/>
    <w:next w:val="Normal"/>
    <w:autoRedefine/>
    <w:rsid w:val="00BB4329"/>
    <w:pPr>
      <w:spacing w:after="0" w:line="240" w:lineRule="auto"/>
      <w:jc w:val="center"/>
    </w:pPr>
    <w:rPr>
      <w:rFonts w:ascii="Arial" w:eastAsia="Times New Roman" w:hAnsi="Arial" w:cs="Times New Roman"/>
      <w:b/>
      <w:sz w:val="20"/>
      <w:szCs w:val="20"/>
      <w:lang w:val="es-ES" w:eastAsia="es-ES_tradnl"/>
    </w:rPr>
  </w:style>
  <w:style w:type="paragraph" w:styleId="NormalWeb">
    <w:name w:val="Normal (Web)"/>
    <w:basedOn w:val="Normal"/>
    <w:uiPriority w:val="99"/>
    <w:rsid w:val="00BB432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BB4329"/>
    <w:pPr>
      <w:spacing w:line="240" w:lineRule="auto"/>
      <w:ind w:left="708"/>
      <w:jc w:val="both"/>
    </w:pPr>
    <w:rPr>
      <w:rFonts w:ascii="Calibri" w:eastAsia="Calibri" w:hAnsi="Calibri" w:cs="Times New Roman"/>
    </w:rPr>
  </w:style>
  <w:style w:type="paragraph" w:styleId="Sinespaciado">
    <w:name w:val="No Spacing"/>
    <w:uiPriority w:val="1"/>
    <w:qFormat/>
    <w:rsid w:val="00BB4329"/>
    <w:pPr>
      <w:spacing w:after="0" w:line="240" w:lineRule="auto"/>
    </w:pPr>
    <w:rPr>
      <w:rFonts w:ascii="Tahoma" w:eastAsia="Times New Roman" w:hAnsi="Tahoma" w:cs="Times New Roman"/>
      <w:szCs w:val="20"/>
      <w:lang w:val="es-ES" w:eastAsia="es-ES"/>
    </w:rPr>
  </w:style>
  <w:style w:type="paragraph" w:styleId="Textonotaalfinal">
    <w:name w:val="endnote text"/>
    <w:basedOn w:val="Normal"/>
    <w:link w:val="TextonotaalfinalCar"/>
    <w:semiHidden/>
    <w:rsid w:val="00BB4329"/>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semiHidden/>
    <w:rsid w:val="00BB4329"/>
    <w:rPr>
      <w:rFonts w:ascii="Times New Roman" w:eastAsia="Times New Roman" w:hAnsi="Times New Roman" w:cs="Times New Roman"/>
      <w:sz w:val="20"/>
      <w:szCs w:val="20"/>
      <w:lang w:val="es-ES" w:eastAsia="es-ES"/>
    </w:rPr>
  </w:style>
  <w:style w:type="paragraph" w:customStyle="1" w:styleId="Prrafodelista1">
    <w:name w:val="Párrafo de lista1"/>
    <w:basedOn w:val="Normal"/>
    <w:rsid w:val="00C25642"/>
    <w:pPr>
      <w:ind w:left="720"/>
      <w:contextualSpacing/>
    </w:pPr>
    <w:rPr>
      <w:rFonts w:ascii="Calibri" w:eastAsia="Times New Roman" w:hAnsi="Calibri" w:cs="Times New Roman"/>
      <w:lang w:val="es-ES"/>
    </w:rPr>
  </w:style>
  <w:style w:type="paragraph" w:styleId="Descripcin">
    <w:name w:val="caption"/>
    <w:basedOn w:val="Normal"/>
    <w:next w:val="Normal"/>
    <w:uiPriority w:val="35"/>
    <w:unhideWhenUsed/>
    <w:qFormat/>
    <w:rsid w:val="0040734B"/>
    <w:pPr>
      <w:widowControl w:val="0"/>
      <w:suppressAutoHyphens/>
      <w:spacing w:after="0"/>
      <w:jc w:val="both"/>
    </w:pPr>
    <w:rPr>
      <w:rFonts w:ascii="Gill Sans MT" w:eastAsia="Lucida Sans Unicode" w:hAnsi="Gill Sans MT" w:cs="Arial"/>
      <w:b/>
      <w:kern w:val="1"/>
      <w:sz w:val="18"/>
      <w:szCs w:val="18"/>
      <w:lang w:eastAsia="ar-SA"/>
    </w:rPr>
  </w:style>
  <w:style w:type="character" w:styleId="Textoennegrita">
    <w:name w:val="Strong"/>
    <w:basedOn w:val="Fuentedeprrafopredeter"/>
    <w:uiPriority w:val="22"/>
    <w:qFormat/>
    <w:rsid w:val="00130052"/>
    <w:rPr>
      <w:b/>
      <w:bCs/>
    </w:rPr>
  </w:style>
  <w:style w:type="character" w:customStyle="1" w:styleId="apple-converted-space">
    <w:name w:val="apple-converted-space"/>
    <w:basedOn w:val="Fuentedeprrafopredeter"/>
    <w:rsid w:val="00130052"/>
  </w:style>
  <w:style w:type="character" w:customStyle="1" w:styleId="mw-headline">
    <w:name w:val="mw-headline"/>
    <w:basedOn w:val="Fuentedeprrafopredeter"/>
    <w:rsid w:val="00814504"/>
  </w:style>
  <w:style w:type="character" w:styleId="Refdecomentario">
    <w:name w:val="annotation reference"/>
    <w:basedOn w:val="Fuentedeprrafopredeter"/>
    <w:uiPriority w:val="99"/>
    <w:semiHidden/>
    <w:unhideWhenUsed/>
    <w:rsid w:val="00C43653"/>
    <w:rPr>
      <w:sz w:val="16"/>
      <w:szCs w:val="16"/>
    </w:rPr>
  </w:style>
  <w:style w:type="paragraph" w:styleId="Textocomentario">
    <w:name w:val="annotation text"/>
    <w:basedOn w:val="Normal"/>
    <w:link w:val="TextocomentarioCar"/>
    <w:uiPriority w:val="99"/>
    <w:semiHidden/>
    <w:unhideWhenUsed/>
    <w:rsid w:val="00C436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3653"/>
    <w:rPr>
      <w:sz w:val="20"/>
      <w:szCs w:val="20"/>
    </w:rPr>
  </w:style>
  <w:style w:type="paragraph" w:styleId="Asuntodelcomentario">
    <w:name w:val="annotation subject"/>
    <w:basedOn w:val="Textocomentario"/>
    <w:next w:val="Textocomentario"/>
    <w:link w:val="AsuntodelcomentarioCar"/>
    <w:uiPriority w:val="99"/>
    <w:semiHidden/>
    <w:unhideWhenUsed/>
    <w:rsid w:val="00C43653"/>
    <w:rPr>
      <w:b/>
      <w:bCs/>
    </w:rPr>
  </w:style>
  <w:style w:type="character" w:customStyle="1" w:styleId="AsuntodelcomentarioCar">
    <w:name w:val="Asunto del comentario Car"/>
    <w:basedOn w:val="TextocomentarioCar"/>
    <w:link w:val="Asuntodelcomentario"/>
    <w:uiPriority w:val="99"/>
    <w:semiHidden/>
    <w:rsid w:val="00C43653"/>
    <w:rPr>
      <w:b/>
      <w:bCs/>
      <w:sz w:val="20"/>
      <w:szCs w:val="20"/>
    </w:rPr>
  </w:style>
  <w:style w:type="character" w:styleId="Hipervnculo">
    <w:name w:val="Hyperlink"/>
    <w:basedOn w:val="Fuentedeprrafopredeter"/>
    <w:uiPriority w:val="99"/>
    <w:semiHidden/>
    <w:unhideWhenUsed/>
    <w:rsid w:val="00FB3F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84313">
      <w:bodyDiv w:val="1"/>
      <w:marLeft w:val="0"/>
      <w:marRight w:val="0"/>
      <w:marTop w:val="0"/>
      <w:marBottom w:val="0"/>
      <w:divBdr>
        <w:top w:val="none" w:sz="0" w:space="0" w:color="auto"/>
        <w:left w:val="none" w:sz="0" w:space="0" w:color="auto"/>
        <w:bottom w:val="none" w:sz="0" w:space="0" w:color="auto"/>
        <w:right w:val="none" w:sz="0" w:space="0" w:color="auto"/>
      </w:divBdr>
    </w:div>
    <w:div w:id="635066038">
      <w:bodyDiv w:val="1"/>
      <w:marLeft w:val="0"/>
      <w:marRight w:val="0"/>
      <w:marTop w:val="0"/>
      <w:marBottom w:val="0"/>
      <w:divBdr>
        <w:top w:val="none" w:sz="0" w:space="0" w:color="auto"/>
        <w:left w:val="none" w:sz="0" w:space="0" w:color="auto"/>
        <w:bottom w:val="none" w:sz="0" w:space="0" w:color="auto"/>
        <w:right w:val="none" w:sz="0" w:space="0" w:color="auto"/>
      </w:divBdr>
    </w:div>
    <w:div w:id="685836943">
      <w:bodyDiv w:val="1"/>
      <w:marLeft w:val="0"/>
      <w:marRight w:val="0"/>
      <w:marTop w:val="0"/>
      <w:marBottom w:val="0"/>
      <w:divBdr>
        <w:top w:val="none" w:sz="0" w:space="0" w:color="auto"/>
        <w:left w:val="none" w:sz="0" w:space="0" w:color="auto"/>
        <w:bottom w:val="none" w:sz="0" w:space="0" w:color="auto"/>
        <w:right w:val="none" w:sz="0" w:space="0" w:color="auto"/>
      </w:divBdr>
    </w:div>
    <w:div w:id="756293467">
      <w:bodyDiv w:val="1"/>
      <w:marLeft w:val="0"/>
      <w:marRight w:val="0"/>
      <w:marTop w:val="0"/>
      <w:marBottom w:val="0"/>
      <w:divBdr>
        <w:top w:val="none" w:sz="0" w:space="0" w:color="auto"/>
        <w:left w:val="none" w:sz="0" w:space="0" w:color="auto"/>
        <w:bottom w:val="none" w:sz="0" w:space="0" w:color="auto"/>
        <w:right w:val="none" w:sz="0" w:space="0" w:color="auto"/>
      </w:divBdr>
    </w:div>
    <w:div w:id="759445898">
      <w:bodyDiv w:val="1"/>
      <w:marLeft w:val="0"/>
      <w:marRight w:val="0"/>
      <w:marTop w:val="0"/>
      <w:marBottom w:val="0"/>
      <w:divBdr>
        <w:top w:val="none" w:sz="0" w:space="0" w:color="auto"/>
        <w:left w:val="none" w:sz="0" w:space="0" w:color="auto"/>
        <w:bottom w:val="none" w:sz="0" w:space="0" w:color="auto"/>
        <w:right w:val="none" w:sz="0" w:space="0" w:color="auto"/>
      </w:divBdr>
    </w:div>
    <w:div w:id="780219751">
      <w:bodyDiv w:val="1"/>
      <w:marLeft w:val="0"/>
      <w:marRight w:val="0"/>
      <w:marTop w:val="0"/>
      <w:marBottom w:val="0"/>
      <w:divBdr>
        <w:top w:val="none" w:sz="0" w:space="0" w:color="auto"/>
        <w:left w:val="none" w:sz="0" w:space="0" w:color="auto"/>
        <w:bottom w:val="none" w:sz="0" w:space="0" w:color="auto"/>
        <w:right w:val="none" w:sz="0" w:space="0" w:color="auto"/>
      </w:divBdr>
    </w:div>
    <w:div w:id="862475495">
      <w:bodyDiv w:val="1"/>
      <w:marLeft w:val="0"/>
      <w:marRight w:val="0"/>
      <w:marTop w:val="0"/>
      <w:marBottom w:val="0"/>
      <w:divBdr>
        <w:top w:val="none" w:sz="0" w:space="0" w:color="auto"/>
        <w:left w:val="none" w:sz="0" w:space="0" w:color="auto"/>
        <w:bottom w:val="none" w:sz="0" w:space="0" w:color="auto"/>
        <w:right w:val="none" w:sz="0" w:space="0" w:color="auto"/>
      </w:divBdr>
    </w:div>
    <w:div w:id="989016231">
      <w:bodyDiv w:val="1"/>
      <w:marLeft w:val="0"/>
      <w:marRight w:val="0"/>
      <w:marTop w:val="0"/>
      <w:marBottom w:val="0"/>
      <w:divBdr>
        <w:top w:val="none" w:sz="0" w:space="0" w:color="auto"/>
        <w:left w:val="none" w:sz="0" w:space="0" w:color="auto"/>
        <w:bottom w:val="none" w:sz="0" w:space="0" w:color="auto"/>
        <w:right w:val="none" w:sz="0" w:space="0" w:color="auto"/>
      </w:divBdr>
    </w:div>
    <w:div w:id="1358311527">
      <w:bodyDiv w:val="1"/>
      <w:marLeft w:val="0"/>
      <w:marRight w:val="0"/>
      <w:marTop w:val="0"/>
      <w:marBottom w:val="0"/>
      <w:divBdr>
        <w:top w:val="none" w:sz="0" w:space="0" w:color="auto"/>
        <w:left w:val="none" w:sz="0" w:space="0" w:color="auto"/>
        <w:bottom w:val="none" w:sz="0" w:space="0" w:color="auto"/>
        <w:right w:val="none" w:sz="0" w:space="0" w:color="auto"/>
      </w:divBdr>
    </w:div>
    <w:div w:id="1496989121">
      <w:bodyDiv w:val="1"/>
      <w:marLeft w:val="0"/>
      <w:marRight w:val="0"/>
      <w:marTop w:val="0"/>
      <w:marBottom w:val="0"/>
      <w:divBdr>
        <w:top w:val="none" w:sz="0" w:space="0" w:color="auto"/>
        <w:left w:val="none" w:sz="0" w:space="0" w:color="auto"/>
        <w:bottom w:val="none" w:sz="0" w:space="0" w:color="auto"/>
        <w:right w:val="none" w:sz="0" w:space="0" w:color="auto"/>
      </w:divBdr>
    </w:div>
    <w:div w:id="1773092139">
      <w:bodyDiv w:val="1"/>
      <w:marLeft w:val="0"/>
      <w:marRight w:val="0"/>
      <w:marTop w:val="0"/>
      <w:marBottom w:val="0"/>
      <w:divBdr>
        <w:top w:val="none" w:sz="0" w:space="0" w:color="auto"/>
        <w:left w:val="none" w:sz="0" w:space="0" w:color="auto"/>
        <w:bottom w:val="none" w:sz="0" w:space="0" w:color="auto"/>
        <w:right w:val="none" w:sz="0" w:space="0" w:color="auto"/>
      </w:divBdr>
      <w:divsChild>
        <w:div w:id="121504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0.wmf"/><Relationship Id="rId25" Type="http://schemas.openxmlformats.org/officeDocument/2006/relationships/image" Target="media/image12.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cid:image001.png@01D17464.D53A89B0"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D17464.D53A89B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17464.D53A89B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17464.D53A89B0"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2DA0E-12E2-40B0-B60F-15CC8D463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14488</Words>
  <Characters>79685</Characters>
  <Application>Microsoft Office Word</Application>
  <DocSecurity>0</DocSecurity>
  <Lines>664</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Jorge Ivan Estrada Fernandez</cp:lastModifiedBy>
  <cp:revision>3</cp:revision>
  <cp:lastPrinted>2014-08-11T04:18:00Z</cp:lastPrinted>
  <dcterms:created xsi:type="dcterms:W3CDTF">2016-11-12T22:21:00Z</dcterms:created>
  <dcterms:modified xsi:type="dcterms:W3CDTF">2016-11-12T22:22:00Z</dcterms:modified>
</cp:coreProperties>
</file>