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90"/>
        <w:gridCol w:w="3455"/>
        <w:gridCol w:w="1035"/>
        <w:gridCol w:w="497"/>
        <w:gridCol w:w="28"/>
      </w:tblGrid>
      <w:tr w:rsidR="00A4197B" w:rsidRPr="00C47648" w:rsidTr="00EC0DE8">
        <w:trPr>
          <w:trHeight w:val="55"/>
        </w:trPr>
        <w:tc>
          <w:tcPr>
            <w:tcW w:w="9215" w:type="dxa"/>
            <w:gridSpan w:val="6"/>
            <w:shd w:val="clear" w:color="auto" w:fill="C6D9F1" w:themeFill="text2" w:themeFillTint="33"/>
            <w:vAlign w:val="center"/>
          </w:tcPr>
          <w:p w:rsidR="00A4197B" w:rsidRPr="00C47648" w:rsidRDefault="00A4197B" w:rsidP="00E414C4">
            <w:pPr>
              <w:pStyle w:val="TABLAS"/>
              <w:rPr>
                <w:rFonts w:asciiTheme="minorHAnsi" w:hAnsiTheme="minorHAnsi" w:cs="Arial"/>
                <w:b/>
                <w:sz w:val="22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>I. IDENTIFICACIÓN DEL CARGO</w:t>
            </w:r>
          </w:p>
        </w:tc>
      </w:tr>
      <w:tr w:rsidR="00A4197B" w:rsidRPr="00C47648" w:rsidTr="00002C5A">
        <w:trPr>
          <w:trHeight w:val="1316"/>
        </w:trPr>
        <w:tc>
          <w:tcPr>
            <w:tcW w:w="9215" w:type="dxa"/>
            <w:gridSpan w:val="6"/>
          </w:tcPr>
          <w:p w:rsidR="00A4197B" w:rsidRPr="00F0489A" w:rsidRDefault="000514FF" w:rsidP="00F0489A">
            <w:pPr>
              <w:pStyle w:val="Prrafodelista"/>
              <w:numPr>
                <w:ilvl w:val="0"/>
                <w:numId w:val="1"/>
              </w:numPr>
              <w:tabs>
                <w:tab w:val="clear" w:pos="502"/>
                <w:tab w:val="left" w:pos="495"/>
                <w:tab w:val="left" w:pos="1830"/>
              </w:tabs>
              <w:spacing w:line="240" w:lineRule="auto"/>
              <w:rPr>
                <w:rFonts w:asciiTheme="minorHAnsi" w:hAnsiTheme="minorHAnsi" w:cs="Arial"/>
                <w:lang w:val="es-MX"/>
              </w:rPr>
            </w:pPr>
            <w:r w:rsidRPr="00F0489A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Denominación del Cargo: </w:t>
            </w:r>
            <w:r w:rsidRPr="00F0489A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</w:t>
            </w:r>
            <w:r w:rsidR="005F5BAF">
              <w:rPr>
                <w:rFonts w:asciiTheme="minorHAnsi" w:hAnsiTheme="minorHAnsi" w:cs="Arial"/>
                <w:sz w:val="22"/>
                <w:szCs w:val="22"/>
                <w:lang w:val="es-MX"/>
              </w:rPr>
              <w:t>ENCARGADO SISTEMAS HARDWARE Y/O SOFTWARE</w:t>
            </w:r>
          </w:p>
          <w:p w:rsidR="00A4197B" w:rsidRPr="00C47648" w:rsidRDefault="00A4197B" w:rsidP="00E414C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Arial"/>
                <w:b/>
                <w:lang w:val="es-MX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Nivel:</w:t>
            </w:r>
            <w:r w:rsidR="00236F76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</w:t>
            </w:r>
            <w:r w:rsidR="00236F76" w:rsidRPr="00C47648">
              <w:rPr>
                <w:rFonts w:asciiTheme="minorHAnsi" w:hAnsiTheme="minorHAnsi" w:cs="Arial"/>
                <w:sz w:val="22"/>
                <w:szCs w:val="22"/>
                <w:lang w:val="es-MX"/>
              </w:rPr>
              <w:t>DE APOYO</w:t>
            </w:r>
            <w:r w:rsidRPr="00C47648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</w:t>
            </w:r>
            <w:r w:rsidR="00846C48" w:rsidRPr="00C47648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           </w:t>
            </w:r>
            <w:r w:rsidR="00975BC1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     </w:t>
            </w:r>
            <w:r w:rsidR="005104C5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                       </w:t>
            </w:r>
            <w:r w:rsidR="000D70F5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Código:</w:t>
            </w: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</w:t>
            </w:r>
            <w:r w:rsidR="008B637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10-MFR-03</w:t>
            </w: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                         </w:t>
            </w:r>
          </w:p>
          <w:p w:rsidR="00A4197B" w:rsidRPr="00C47648" w:rsidRDefault="004C77F7" w:rsidP="00E414C4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Arial"/>
                <w:lang w:val="es-MX"/>
              </w:rPr>
            </w:pPr>
            <w:r w:rsidRPr="004C77F7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Personal a Cargo: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</w:t>
            </w:r>
            <w:r w:rsidR="00F6643D">
              <w:rPr>
                <w:rFonts w:asciiTheme="minorHAnsi" w:hAnsiTheme="minorHAnsi" w:cs="Arial"/>
                <w:sz w:val="22"/>
                <w:szCs w:val="22"/>
                <w:lang w:val="es-MX"/>
              </w:rPr>
              <w:t>NINGUNO</w:t>
            </w:r>
          </w:p>
          <w:p w:rsidR="00A4197B" w:rsidRPr="00002C5A" w:rsidRDefault="004C77F7" w:rsidP="00002C5A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="Arial"/>
                <w:lang w:val="es-MX"/>
              </w:rPr>
            </w:pPr>
            <w:r w:rsidRPr="004C77F7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Cargo superior inmediato</w:t>
            </w:r>
            <w:r w:rsidR="00A4197B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:</w:t>
            </w:r>
            <w:r w:rsidR="00A32B4D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 xml:space="preserve"> </w:t>
            </w:r>
            <w:r w:rsidR="00236F76" w:rsidRPr="00C47648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LIDER DE </w:t>
            </w:r>
            <w:r w:rsidR="00226AE4" w:rsidRPr="00C47648">
              <w:rPr>
                <w:rFonts w:asciiTheme="minorHAnsi" w:hAnsiTheme="minorHAnsi" w:cs="Arial"/>
                <w:sz w:val="22"/>
                <w:szCs w:val="22"/>
                <w:lang w:val="es-MX"/>
              </w:rPr>
              <w:t>SISTEMAS Y</w:t>
            </w:r>
            <w:r w:rsidR="00AF3DF7">
              <w:rPr>
                <w:rFonts w:asciiTheme="minorHAnsi" w:hAnsiTheme="minorHAnsi" w:cs="Arial"/>
                <w:sz w:val="22"/>
                <w:szCs w:val="22"/>
                <w:lang w:val="es-MX"/>
              </w:rPr>
              <w:t xml:space="preserve"> TELECOMUNICACIONES</w:t>
            </w:r>
          </w:p>
        </w:tc>
        <w:bookmarkStart w:id="0" w:name="_GoBack"/>
        <w:bookmarkEnd w:id="0"/>
      </w:tr>
      <w:tr w:rsidR="00135318" w:rsidRPr="00C47648" w:rsidTr="00EC0DE8">
        <w:trPr>
          <w:trHeight w:val="150"/>
        </w:trPr>
        <w:tc>
          <w:tcPr>
            <w:tcW w:w="9215" w:type="dxa"/>
            <w:gridSpan w:val="6"/>
            <w:shd w:val="clear" w:color="auto" w:fill="C6D9F1" w:themeFill="text2" w:themeFillTint="33"/>
          </w:tcPr>
          <w:p w:rsidR="00135318" w:rsidRPr="00C47648" w:rsidRDefault="00135318" w:rsidP="00AD5645">
            <w:pPr>
              <w:spacing w:line="240" w:lineRule="auto"/>
              <w:rPr>
                <w:rFonts w:asciiTheme="minorHAnsi" w:hAnsiTheme="minorHAnsi" w:cs="Arial"/>
                <w:b/>
                <w:lang w:val="es-MX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II. DESCRIPCION DEL CARGO</w:t>
            </w:r>
          </w:p>
        </w:tc>
      </w:tr>
      <w:tr w:rsidR="00135318" w:rsidRPr="00C47648" w:rsidTr="00F0489A">
        <w:trPr>
          <w:trHeight w:val="522"/>
        </w:trPr>
        <w:tc>
          <w:tcPr>
            <w:tcW w:w="9215" w:type="dxa"/>
            <w:gridSpan w:val="6"/>
          </w:tcPr>
          <w:p w:rsidR="000D70F5" w:rsidRPr="00C47648" w:rsidRDefault="008B6378" w:rsidP="008B6378">
            <w:pPr>
              <w:pStyle w:val="Sinespaciado"/>
              <w:numPr>
                <w:ilvl w:val="0"/>
                <w:numId w:val="36"/>
              </w:num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Supervisión, </w:t>
            </w:r>
            <w:r w:rsidR="00F6643D">
              <w:rPr>
                <w:rFonts w:asciiTheme="minorHAnsi" w:hAnsiTheme="minorHAnsi"/>
                <w:sz w:val="22"/>
                <w:szCs w:val="22"/>
              </w:rPr>
              <w:t xml:space="preserve">análisis, </w:t>
            </w:r>
            <w:r>
              <w:rPr>
                <w:rFonts w:asciiTheme="minorHAnsi" w:hAnsiTheme="minorHAnsi"/>
                <w:sz w:val="22"/>
                <w:szCs w:val="22"/>
              </w:rPr>
              <w:t>administración y mantenimiento de software, hardware y redes de telecomunicaciones en las sedes de SOCIMEDICOS S.A.S, incluye mantenimiento preventivo, correctivo y monitoreo de tecnología utilizada en el área.</w:t>
            </w:r>
          </w:p>
        </w:tc>
      </w:tr>
      <w:tr w:rsidR="00A4197B" w:rsidRPr="00C47648" w:rsidTr="00EC0DE8">
        <w:trPr>
          <w:trHeight w:val="55"/>
        </w:trPr>
        <w:tc>
          <w:tcPr>
            <w:tcW w:w="9215" w:type="dxa"/>
            <w:gridSpan w:val="6"/>
            <w:shd w:val="clear" w:color="auto" w:fill="C6D9F1" w:themeFill="text2" w:themeFillTint="33"/>
            <w:vAlign w:val="center"/>
          </w:tcPr>
          <w:p w:rsidR="00A4197B" w:rsidRPr="00C47648" w:rsidRDefault="00A4197B" w:rsidP="00E414C4">
            <w:pPr>
              <w:spacing w:line="240" w:lineRule="auto"/>
              <w:rPr>
                <w:rFonts w:asciiTheme="minorHAnsi" w:hAnsiTheme="minorHAnsi" w:cs="Arial"/>
                <w:b/>
                <w:lang w:val="es-MX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II</w:t>
            </w:r>
            <w:r w:rsidR="00B9357B"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I</w:t>
            </w: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t>. OBJETIVO</w:t>
            </w:r>
          </w:p>
        </w:tc>
      </w:tr>
      <w:tr w:rsidR="00A4197B" w:rsidRPr="00C47648" w:rsidTr="00FB3324">
        <w:trPr>
          <w:trHeight w:val="817"/>
        </w:trPr>
        <w:tc>
          <w:tcPr>
            <w:tcW w:w="9215" w:type="dxa"/>
            <w:gridSpan w:val="6"/>
          </w:tcPr>
          <w:p w:rsidR="0079185C" w:rsidRPr="00C47648" w:rsidRDefault="00FB3324" w:rsidP="008B6378">
            <w:pPr>
              <w:pStyle w:val="Prrafodelista"/>
              <w:numPr>
                <w:ilvl w:val="0"/>
                <w:numId w:val="32"/>
              </w:numPr>
              <w:spacing w:line="276" w:lineRule="auto"/>
              <w:rPr>
                <w:rFonts w:asciiTheme="minorHAnsi" w:hAnsiTheme="minorHAnsi" w:cs="Arial"/>
                <w:lang w:val="es-MX"/>
              </w:rPr>
            </w:pPr>
            <w:r w:rsidRPr="00FB3324">
              <w:rPr>
                <w:rFonts w:asciiTheme="minorHAnsi" w:hAnsiTheme="minorHAnsi" w:cs="Arial"/>
                <w:color w:val="000000"/>
                <w:sz w:val="22"/>
                <w:szCs w:val="22"/>
              </w:rPr>
              <w:t>Realizar todas aquel</w:t>
            </w:r>
            <w:r w:rsidR="008B637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las actividades que permitan </w:t>
            </w:r>
            <w:r w:rsidRPr="00FB3324">
              <w:rPr>
                <w:rFonts w:asciiTheme="minorHAnsi" w:hAnsiTheme="minorHAnsi" w:cs="Arial"/>
                <w:color w:val="000000"/>
                <w:sz w:val="22"/>
                <w:szCs w:val="22"/>
              </w:rPr>
              <w:t>la aplicación y ejecución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FB3324">
              <w:rPr>
                <w:rFonts w:asciiTheme="minorHAnsi" w:hAnsiTheme="minorHAnsi" w:cs="Arial"/>
                <w:color w:val="000000"/>
                <w:sz w:val="22"/>
                <w:szCs w:val="22"/>
              </w:rPr>
              <w:t>de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FB3324">
              <w:rPr>
                <w:rFonts w:asciiTheme="minorHAnsi" w:hAnsiTheme="minorHAnsi" w:cs="Arial"/>
                <w:color w:val="000000"/>
                <w:sz w:val="22"/>
                <w:szCs w:val="22"/>
              </w:rPr>
              <w:t>l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 programado por el proceso </w:t>
            </w:r>
            <w:r w:rsidR="00226AE4">
              <w:rPr>
                <w:rFonts w:asciiTheme="minorHAnsi" w:hAnsiTheme="minorHAnsi" w:cs="Arial"/>
                <w:color w:val="000000"/>
                <w:sz w:val="22"/>
                <w:szCs w:val="22"/>
              </w:rPr>
              <w:t>de Sistemas</w:t>
            </w:r>
            <w:r w:rsidR="00AF3DF7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y telecomunicaciones</w:t>
            </w:r>
          </w:p>
        </w:tc>
      </w:tr>
      <w:tr w:rsidR="000D1F11" w:rsidRPr="00C47648" w:rsidTr="00762C63">
        <w:trPr>
          <w:trHeight w:val="311"/>
        </w:trPr>
        <w:tc>
          <w:tcPr>
            <w:tcW w:w="7655" w:type="dxa"/>
            <w:gridSpan w:val="3"/>
            <w:shd w:val="clear" w:color="auto" w:fill="C6D9F1" w:themeFill="text2" w:themeFillTint="33"/>
            <w:vAlign w:val="center"/>
          </w:tcPr>
          <w:p w:rsidR="000D1F11" w:rsidRPr="00C47648" w:rsidRDefault="00B9357B" w:rsidP="00E414C4">
            <w:pPr>
              <w:pStyle w:val="TABLAS"/>
              <w:spacing w:line="276" w:lineRule="auto"/>
              <w:rPr>
                <w:rFonts w:asciiTheme="minorHAnsi" w:hAnsiTheme="minorHAnsi" w:cs="Arial"/>
                <w:b/>
                <w:sz w:val="22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>V</w:t>
            </w:r>
            <w:r w:rsidR="000D1F11" w:rsidRPr="00C47648">
              <w:rPr>
                <w:rFonts w:asciiTheme="minorHAnsi" w:hAnsiTheme="minorHAnsi" w:cs="Arial"/>
                <w:b/>
                <w:sz w:val="22"/>
                <w:szCs w:val="22"/>
              </w:rPr>
              <w:t>I. FUNCIONES DEL CARGO</w:t>
            </w:r>
          </w:p>
        </w:tc>
        <w:tc>
          <w:tcPr>
            <w:tcW w:w="1560" w:type="dxa"/>
            <w:gridSpan w:val="3"/>
            <w:vAlign w:val="center"/>
          </w:tcPr>
          <w:p w:rsidR="000D1F11" w:rsidRPr="008B6378" w:rsidRDefault="000D1F11" w:rsidP="00E414C4">
            <w:pPr>
              <w:pStyle w:val="TABLAS"/>
              <w:spacing w:line="276" w:lineRule="auto"/>
              <w:rPr>
                <w:rFonts w:asciiTheme="minorHAnsi" w:hAnsiTheme="minorHAnsi" w:cs="Arial"/>
                <w:b/>
                <w:sz w:val="16"/>
                <w:szCs w:val="18"/>
              </w:rPr>
            </w:pPr>
            <w:r w:rsidRPr="008B6378">
              <w:rPr>
                <w:rFonts w:asciiTheme="minorHAnsi" w:hAnsiTheme="minorHAnsi" w:cs="Arial"/>
                <w:b/>
                <w:sz w:val="16"/>
                <w:szCs w:val="18"/>
              </w:rPr>
              <w:t>PROCEDIMIENTOS QUE INVOLUCRA</w:t>
            </w:r>
          </w:p>
        </w:tc>
      </w:tr>
      <w:tr w:rsidR="000D1F11" w:rsidRPr="00C47648" w:rsidTr="00FB3324">
        <w:trPr>
          <w:gridAfter w:val="1"/>
          <w:wAfter w:w="28" w:type="dxa"/>
          <w:cantSplit/>
          <w:trHeight w:val="7080"/>
        </w:trPr>
        <w:tc>
          <w:tcPr>
            <w:tcW w:w="7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96A" w:rsidRPr="00C27EEF" w:rsidRDefault="00F9196A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lastRenderedPageBreak/>
              <w:t>Ejecutar los programas de mantenimiento prevent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>ivo y correctivo de los equipos de sistemas y telecomunicaciones.</w:t>
            </w:r>
          </w:p>
          <w:p w:rsidR="00580694" w:rsidRPr="00C27EEF" w:rsidRDefault="00F9196A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>Operar los diferentes programas instalados, acorde a las instrucciones impartidas</w:t>
            </w:r>
            <w:r w:rsidR="00580694" w:rsidRPr="00C27EEF">
              <w:rPr>
                <w:rFonts w:asciiTheme="minorHAnsi" w:hAnsiTheme="minorHAnsi" w:cs="Arial"/>
                <w:sz w:val="18"/>
                <w:szCs w:val="22"/>
              </w:rPr>
              <w:t>.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  <w:p w:rsidR="00580694" w:rsidRPr="00C27EEF" w:rsidRDefault="00580694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Elaborar el programa de </w:t>
            </w:r>
            <w:r w:rsidR="000C400E" w:rsidRPr="00C27EEF">
              <w:rPr>
                <w:rFonts w:asciiTheme="minorHAnsi" w:hAnsiTheme="minorHAnsi" w:cs="Arial"/>
                <w:sz w:val="18"/>
                <w:szCs w:val="22"/>
              </w:rPr>
              <w:t>mantenimiento preventivo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y correctivo en conjunto con el Líder del proceso.</w:t>
            </w:r>
          </w:p>
          <w:p w:rsidR="00E74F3C" w:rsidRPr="00C27EEF" w:rsidRDefault="00E74F3C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Asistir constantemente a los puestos de trabajo, ya sea por solicitud expresa </w:t>
            </w:r>
            <w:r w:rsidR="005B0891" w:rsidRPr="00C27EEF">
              <w:rPr>
                <w:rFonts w:asciiTheme="minorHAnsi" w:hAnsiTheme="minorHAnsi" w:cs="Arial"/>
                <w:sz w:val="18"/>
                <w:szCs w:val="22"/>
              </w:rPr>
              <w:t xml:space="preserve">(en caso de daños o fallas del sistema) 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o porque se </w:t>
            </w:r>
            <w:r w:rsidR="005B0891" w:rsidRPr="00C27EEF">
              <w:rPr>
                <w:rFonts w:asciiTheme="minorHAnsi" w:hAnsiTheme="minorHAnsi" w:cs="Arial"/>
                <w:sz w:val="18"/>
                <w:szCs w:val="22"/>
              </w:rPr>
              <w:t>esté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cumpliendo el cronograma de mantenimiento. </w:t>
            </w:r>
          </w:p>
          <w:p w:rsidR="00E74F3C" w:rsidRPr="00C27EEF" w:rsidRDefault="00E74F3C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Velar por la seguridad y prevención de accidentes </w:t>
            </w:r>
            <w:r w:rsidR="00AF3DF7" w:rsidRPr="00C27EEF">
              <w:rPr>
                <w:rFonts w:asciiTheme="minorHAnsi" w:hAnsiTheme="minorHAnsi" w:cs="Arial"/>
                <w:sz w:val="18"/>
                <w:szCs w:val="22"/>
              </w:rPr>
              <w:t xml:space="preserve">e incidentes 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con los 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>equipos de sistemas y telecomunicaciones</w:t>
            </w:r>
          </w:p>
          <w:p w:rsidR="00580694" w:rsidRPr="00C27EEF" w:rsidRDefault="005B0891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Supervisar y asesorar a los colaboradores de la clínica que hacen uso de los sistemas y equipos </w:t>
            </w:r>
            <w:r w:rsidR="000C400E" w:rsidRPr="00C27EEF">
              <w:rPr>
                <w:rFonts w:asciiTheme="minorHAnsi" w:hAnsiTheme="minorHAnsi" w:cs="Arial"/>
                <w:sz w:val="18"/>
                <w:szCs w:val="22"/>
              </w:rPr>
              <w:t>informáticos sobre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el funcionamiento y </w:t>
            </w:r>
            <w:r w:rsidR="00076925" w:rsidRPr="00C27EEF">
              <w:rPr>
                <w:rFonts w:asciiTheme="minorHAnsi" w:hAnsiTheme="minorHAnsi" w:cs="Arial"/>
                <w:sz w:val="18"/>
                <w:szCs w:val="22"/>
              </w:rPr>
              <w:t>utilización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r w:rsidR="00076925" w:rsidRPr="00C27EEF">
              <w:rPr>
                <w:rFonts w:asciiTheme="minorHAnsi" w:hAnsiTheme="minorHAnsi" w:cs="Arial"/>
                <w:sz w:val="18"/>
                <w:szCs w:val="22"/>
              </w:rPr>
              <w:t>de los mismos.</w:t>
            </w:r>
          </w:p>
          <w:p w:rsidR="00076925" w:rsidRPr="00C27EEF" w:rsidRDefault="00076925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>Realizar informes en donde se detalle el tipo de mantenimiento realizado y los arreglos o ajustes que se hicieron a</w:t>
            </w:r>
            <w:r w:rsidR="00D61CA4" w:rsidRPr="00C27EEF">
              <w:rPr>
                <w:rFonts w:asciiTheme="minorHAnsi" w:hAnsiTheme="minorHAnsi" w:cs="Arial"/>
                <w:sz w:val="18"/>
                <w:szCs w:val="22"/>
              </w:rPr>
              <w:t xml:space="preserve"> la red, equipo y/o software.</w:t>
            </w:r>
          </w:p>
          <w:p w:rsidR="00762C63" w:rsidRPr="00C27EEF" w:rsidRDefault="00C27EEF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="Arial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Garantizar </w:t>
            </w:r>
            <w:r w:rsidR="000F4A6D" w:rsidRPr="00C27EEF">
              <w:rPr>
                <w:rFonts w:asciiTheme="minorHAnsi" w:hAnsiTheme="minorHAnsi" w:cs="Arial"/>
                <w:sz w:val="18"/>
                <w:szCs w:val="22"/>
              </w:rPr>
              <w:t xml:space="preserve">el buen 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>funcionamiento de los</w:t>
            </w:r>
            <w:r w:rsidR="00762C63" w:rsidRPr="00C27EEF">
              <w:rPr>
                <w:rFonts w:asciiTheme="minorHAnsi" w:hAnsiTheme="minorHAnsi" w:cs="Arial"/>
                <w:sz w:val="18"/>
                <w:szCs w:val="22"/>
              </w:rPr>
              <w:t xml:space="preserve"> servidor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>es, Rack de telecomunicaciones</w:t>
            </w:r>
            <w:r w:rsidR="00762C63" w:rsidRPr="00C27EEF">
              <w:rPr>
                <w:rFonts w:asciiTheme="minorHAnsi" w:hAnsiTheme="minorHAnsi" w:cs="Arial"/>
                <w:sz w:val="18"/>
                <w:szCs w:val="22"/>
              </w:rPr>
              <w:t>, UPS, equipos de sistemas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 xml:space="preserve"> (hardware y software)</w:t>
            </w:r>
            <w:r w:rsidR="00762C63" w:rsidRPr="00C27EEF">
              <w:rPr>
                <w:rFonts w:asciiTheme="minorHAnsi" w:hAnsiTheme="minorHAnsi" w:cs="Arial"/>
                <w:sz w:val="18"/>
                <w:szCs w:val="22"/>
              </w:rPr>
              <w:t xml:space="preserve">, televisores, </w:t>
            </w:r>
            <w:r w:rsidR="008B6378" w:rsidRPr="00C27EEF">
              <w:rPr>
                <w:rFonts w:asciiTheme="minorHAnsi" w:hAnsiTheme="minorHAnsi" w:cs="Arial"/>
                <w:sz w:val="18"/>
                <w:szCs w:val="22"/>
              </w:rPr>
              <w:t>teléfonos y control de acceso.</w:t>
            </w:r>
          </w:p>
          <w:p w:rsidR="00762C63" w:rsidRPr="00C27EEF" w:rsidRDefault="00762C63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Colaborar con la revisión del funcionamiento y cumplimiento de los </w:t>
            </w:r>
            <w:r w:rsidRPr="00C27EEF">
              <w:rPr>
                <w:rFonts w:asciiTheme="minorHAnsi" w:hAnsiTheme="minorHAnsi" w:cs="Arial"/>
                <w:color w:val="000000"/>
                <w:sz w:val="18"/>
                <w:szCs w:val="22"/>
              </w:rPr>
              <w:t>arreglos técnicos que se requieran hacer a los equipos tecnológicos de la IPS, a fin de poder ejecutar corre</w:t>
            </w:r>
            <w:r w:rsidR="00C27EEF" w:rsidRPr="00C27EEF">
              <w:rPr>
                <w:rFonts w:asciiTheme="minorHAnsi" w:hAnsiTheme="minorHAnsi" w:cs="Arial"/>
                <w:color w:val="000000"/>
                <w:sz w:val="18"/>
                <w:szCs w:val="22"/>
              </w:rPr>
              <w:t>ctamente el servicio contratado, esto incluye la supervisión de los proveedores externos al momento de realizar labores directa o indirectamente con el área.</w:t>
            </w:r>
          </w:p>
          <w:p w:rsidR="00C27EEF" w:rsidRPr="00C27EEF" w:rsidRDefault="00C27EEF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>Administrar y garantizar espacio en discos de almacenamiento y mantener copias de respaldo utilizando las herramientas necesarias, de guarda custodia y seguridad de la información.</w:t>
            </w:r>
          </w:p>
          <w:p w:rsidR="00014BB3" w:rsidRPr="00014BB3" w:rsidRDefault="00C27EEF" w:rsidP="00014BB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>Administrar y garantizar la correcta comunicación</w:t>
            </w:r>
            <w:r w:rsidR="00F71867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r w:rsidR="00014BB3">
              <w:rPr>
                <w:rFonts w:asciiTheme="minorHAnsi" w:hAnsiTheme="minorHAnsi" w:cs="Arial"/>
                <w:sz w:val="18"/>
                <w:szCs w:val="22"/>
              </w:rPr>
              <w:t xml:space="preserve">y la eficiencia </w:t>
            </w:r>
            <w:r w:rsidR="00F71867">
              <w:rPr>
                <w:rFonts w:asciiTheme="minorHAnsi" w:hAnsiTheme="minorHAnsi" w:cs="Arial"/>
                <w:sz w:val="18"/>
                <w:szCs w:val="22"/>
              </w:rPr>
              <w:t>desplegada en la infraestructura de red de SOCIMEDICOS S.A.S, utilizando las herramientas de hardware y software necesarias.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</w:p>
          <w:p w:rsidR="00F71867" w:rsidRPr="00F71867" w:rsidRDefault="00F71867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>Diseñar, desarrollar e implementar requerimientos de software según las necesidades.</w:t>
            </w:r>
          </w:p>
          <w:p w:rsidR="00F71867" w:rsidRPr="00014BB3" w:rsidRDefault="00F71867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 xml:space="preserve">Verificar el cumplimiento de contratos con proveedores en relación </w:t>
            </w:r>
            <w:r w:rsidR="00014BB3">
              <w:rPr>
                <w:rFonts w:asciiTheme="minorHAnsi" w:hAnsiTheme="minorHAnsi" w:cs="Arial"/>
                <w:sz w:val="18"/>
                <w:szCs w:val="22"/>
              </w:rPr>
              <w:t xml:space="preserve">a los servicios/productos prestados para SOCIMEDICOS S.A.S correspondientes </w:t>
            </w:r>
            <w:r>
              <w:rPr>
                <w:rFonts w:asciiTheme="minorHAnsi" w:hAnsiTheme="minorHAnsi" w:cs="Arial"/>
                <w:sz w:val="18"/>
                <w:szCs w:val="22"/>
              </w:rPr>
              <w:t>al área de sistemas y telecomunicaciones.</w:t>
            </w:r>
          </w:p>
          <w:p w:rsidR="00014BB3" w:rsidRPr="00606445" w:rsidRDefault="00014BB3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 xml:space="preserve">Proponer planes, </w:t>
            </w:r>
            <w:r>
              <w:rPr>
                <w:rFonts w:asciiTheme="minorHAnsi" w:hAnsiTheme="minorHAnsi" w:cs="Arial"/>
                <w:sz w:val="20"/>
                <w:szCs w:val="22"/>
              </w:rPr>
              <w:t>programas y proyectos de mejora continua en el proceso de sistemas y telecomunicaciones.</w:t>
            </w:r>
          </w:p>
          <w:p w:rsidR="00606445" w:rsidRPr="00014BB3" w:rsidRDefault="00461AF9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</w:rPr>
              <w:t xml:space="preserve">Mantener y garantizar los inventarios actualizados de todos los bienes tecnológicos del área en cada </w:t>
            </w:r>
            <w:r w:rsidR="00562E54">
              <w:rPr>
                <w:rFonts w:asciiTheme="minorHAnsi" w:hAnsiTheme="minorHAnsi" w:cs="Arial"/>
                <w:color w:val="000000"/>
                <w:sz w:val="20"/>
              </w:rPr>
              <w:t>una de</w:t>
            </w:r>
            <w:r>
              <w:rPr>
                <w:rFonts w:asciiTheme="minorHAnsi" w:hAnsiTheme="minorHAnsi" w:cs="Arial"/>
                <w:color w:val="000000"/>
                <w:sz w:val="20"/>
              </w:rPr>
              <w:t xml:space="preserve"> las sedes.</w:t>
            </w:r>
          </w:p>
          <w:p w:rsidR="00014BB3" w:rsidRPr="00014BB3" w:rsidRDefault="00014BB3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>Supervisión permanente de soporte</w:t>
            </w:r>
            <w:r w:rsidR="00562E54">
              <w:rPr>
                <w:rFonts w:asciiTheme="minorHAnsi" w:hAnsiTheme="minorHAnsi" w:cs="Arial"/>
                <w:sz w:val="18"/>
                <w:szCs w:val="22"/>
              </w:rPr>
              <w:t>, listas de chequeo y todos los informes requeridos para el análisis periódico del área.</w:t>
            </w:r>
          </w:p>
          <w:p w:rsidR="00014BB3" w:rsidRPr="00C27EEF" w:rsidRDefault="00014BB3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>
              <w:rPr>
                <w:rFonts w:asciiTheme="minorHAnsi" w:hAnsiTheme="minorHAnsi" w:cs="Arial"/>
                <w:sz w:val="18"/>
                <w:szCs w:val="22"/>
              </w:rPr>
              <w:t>Generar informes periódicos (mensuales) del área y envío oportuno al L</w:t>
            </w:r>
            <w:r w:rsidR="00606445">
              <w:rPr>
                <w:rFonts w:asciiTheme="minorHAnsi" w:hAnsiTheme="minorHAnsi" w:cs="Arial"/>
                <w:sz w:val="18"/>
                <w:szCs w:val="22"/>
              </w:rPr>
              <w:t>íder del proceso respondiendo al Plan de actividades establecido.</w:t>
            </w:r>
          </w:p>
          <w:p w:rsidR="00C27EEF" w:rsidRPr="00C27EEF" w:rsidRDefault="00C27EEF" w:rsidP="00762C63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>Asegurarse que el objetivo de calidad en el servicio cumpla con las metas propuestas (satisfacción al cliente interno o externo).</w:t>
            </w:r>
          </w:p>
          <w:p w:rsidR="001A5D78" w:rsidRPr="00014BB3" w:rsidRDefault="00762C63" w:rsidP="00014BB3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</w:rPr>
            </w:pP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Las demás </w:t>
            </w:r>
            <w:r w:rsidR="00606445">
              <w:rPr>
                <w:rFonts w:asciiTheme="minorHAnsi" w:hAnsiTheme="minorHAnsi" w:cs="Arial"/>
                <w:sz w:val="18"/>
                <w:szCs w:val="22"/>
              </w:rPr>
              <w:t xml:space="preserve">funciones </w:t>
            </w:r>
            <w:r w:rsidRPr="00C27EEF">
              <w:rPr>
                <w:rFonts w:asciiTheme="minorHAnsi" w:hAnsiTheme="minorHAnsi" w:cs="Arial"/>
                <w:sz w:val="18"/>
                <w:szCs w:val="22"/>
              </w:rPr>
              <w:t xml:space="preserve">inherentes </w:t>
            </w:r>
            <w:r w:rsidR="00606445">
              <w:rPr>
                <w:rFonts w:asciiTheme="minorHAnsi" w:hAnsiTheme="minorHAnsi" w:cs="Arial"/>
                <w:sz w:val="18"/>
                <w:szCs w:val="22"/>
              </w:rPr>
              <w:t>al cargo asignadas por su jefe inmediato.</w:t>
            </w:r>
          </w:p>
          <w:p w:rsidR="00014BB3" w:rsidRPr="00C47648" w:rsidRDefault="00014BB3" w:rsidP="00014BB3">
            <w:pPr>
              <w:pStyle w:val="Prrafodelista"/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1F11" w:rsidRPr="00C47648" w:rsidRDefault="00226AE4" w:rsidP="003E2D8A">
            <w:pPr>
              <w:pStyle w:val="TABLAS"/>
              <w:rPr>
                <w:rFonts w:asciiTheme="minorHAnsi" w:hAnsiTheme="minorHAnsi" w:cs="Arial"/>
                <w:b/>
                <w:sz w:val="22"/>
                <w:lang w:val="es-ES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-178435</wp:posOffset>
                      </wp:positionV>
                      <wp:extent cx="727075" cy="209550"/>
                      <wp:effectExtent l="0" t="3175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D8A" w:rsidRDefault="003E2D8A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10-</w:t>
                                  </w:r>
                                  <w:r w:rsidRPr="003E2D8A">
                                    <w:rPr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3E2D8A">
                                    <w:rPr>
                                      <w:sz w:val="16"/>
                                      <w:szCs w:val="16"/>
                                    </w:rPr>
                                    <w:t>007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pt;margin-top:-14.05pt;width:57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" stroked="f">
                      <v:textbox>
                        <w:txbxContent>
                          <w:p w:rsidR="003E2D8A" w:rsidRDefault="003E2D8A">
                            <w:r>
                              <w:rPr>
                                <w:sz w:val="16"/>
                                <w:szCs w:val="16"/>
                              </w:rPr>
                              <w:t>10-</w:t>
                            </w:r>
                            <w:r w:rsidRPr="003E2D8A">
                              <w:rPr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3E2D8A">
                              <w:rPr>
                                <w:sz w:val="16"/>
                                <w:szCs w:val="16"/>
                              </w:rPr>
                              <w:t>007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-381635</wp:posOffset>
                      </wp:positionV>
                      <wp:extent cx="727075" cy="20955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0DE8" w:rsidRDefault="00EC0DE8" w:rsidP="00EC0DE8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10-</w:t>
                                  </w:r>
                                  <w:r w:rsidRPr="003E2D8A">
                                    <w:rPr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-003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.8pt;margin-top:-30.05pt;width:5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DyhAIAABU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" stroked="f">
                      <v:textbox>
                        <w:txbxContent>
                          <w:p w:rsidR="00EC0DE8" w:rsidRDefault="00EC0DE8" w:rsidP="00EC0DE8">
                            <w:r>
                              <w:rPr>
                                <w:sz w:val="16"/>
                                <w:szCs w:val="16"/>
                              </w:rPr>
                              <w:t>10-</w:t>
                            </w:r>
                            <w:r w:rsidRPr="003E2D8A">
                              <w:rPr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-003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-584835</wp:posOffset>
                      </wp:positionV>
                      <wp:extent cx="727075" cy="209550"/>
                      <wp:effectExtent l="1270" t="0" r="0" b="31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D8A" w:rsidRDefault="003E2D8A" w:rsidP="003E2D8A"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10-</w:t>
                                  </w:r>
                                  <w:r w:rsidRPr="003E2D8A">
                                    <w:rPr>
                                      <w:sz w:val="16"/>
                                      <w:szCs w:val="16"/>
                                    </w:rPr>
                                    <w:t>PR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.25pt;margin-top:-46.05pt;width:5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" stroked="f">
                      <v:textbox>
                        <w:txbxContent>
                          <w:p w:rsidR="003E2D8A" w:rsidRDefault="003E2D8A" w:rsidP="003E2D8A">
                            <w:r>
                              <w:rPr>
                                <w:sz w:val="16"/>
                                <w:szCs w:val="16"/>
                              </w:rPr>
                              <w:t>10-</w:t>
                            </w:r>
                            <w:r w:rsidRPr="003E2D8A">
                              <w:rPr>
                                <w:sz w:val="16"/>
                                <w:szCs w:val="16"/>
                              </w:rPr>
                              <w:t>PR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" w:type="dxa"/>
            <w:tcBorders>
              <w:left w:val="nil"/>
            </w:tcBorders>
            <w:vAlign w:val="center"/>
          </w:tcPr>
          <w:p w:rsidR="000D1F11" w:rsidRPr="00C47648" w:rsidRDefault="000D1F11" w:rsidP="00E414C4">
            <w:pPr>
              <w:pStyle w:val="TABLAS"/>
              <w:rPr>
                <w:rFonts w:asciiTheme="minorHAnsi" w:hAnsiTheme="minorHAnsi" w:cs="Arial"/>
                <w:sz w:val="22"/>
                <w:lang w:val="es-MX"/>
              </w:rPr>
            </w:pPr>
          </w:p>
        </w:tc>
      </w:tr>
      <w:tr w:rsidR="00810EC8" w:rsidRPr="00C47648" w:rsidTr="00E41429">
        <w:trPr>
          <w:gridAfter w:val="1"/>
          <w:wAfter w:w="28" w:type="dxa"/>
          <w:cantSplit/>
          <w:trHeight w:val="55"/>
        </w:trPr>
        <w:tc>
          <w:tcPr>
            <w:tcW w:w="9187" w:type="dxa"/>
            <w:gridSpan w:val="5"/>
            <w:shd w:val="clear" w:color="auto" w:fill="C6D9F1" w:themeFill="text2" w:themeFillTint="33"/>
            <w:vAlign w:val="center"/>
          </w:tcPr>
          <w:p w:rsidR="00810EC8" w:rsidRPr="00C47648" w:rsidRDefault="00810EC8" w:rsidP="00E414C4">
            <w:pPr>
              <w:spacing w:line="240" w:lineRule="auto"/>
              <w:rPr>
                <w:rFonts w:asciiTheme="minorHAnsi" w:hAnsiTheme="minorHAnsi" w:cs="Arial"/>
                <w:b/>
                <w:lang w:val="es-MX"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  <w:lang w:val="es-MX"/>
              </w:rPr>
              <w:lastRenderedPageBreak/>
              <w:t>V. RESPONSABILIDADES</w:t>
            </w:r>
          </w:p>
        </w:tc>
      </w:tr>
      <w:tr w:rsidR="00810EC8" w:rsidRPr="00C47648" w:rsidTr="00134347">
        <w:trPr>
          <w:gridAfter w:val="1"/>
          <w:wAfter w:w="28" w:type="dxa"/>
          <w:cantSplit/>
          <w:trHeight w:val="3150"/>
        </w:trPr>
        <w:tc>
          <w:tcPr>
            <w:tcW w:w="9187" w:type="dxa"/>
            <w:gridSpan w:val="5"/>
          </w:tcPr>
          <w:p w:rsidR="00322ED5" w:rsidRPr="00C47648" w:rsidRDefault="00322ED5" w:rsidP="00E414C4">
            <w:pPr>
              <w:spacing w:line="276" w:lineRule="auto"/>
              <w:rPr>
                <w:rFonts w:asciiTheme="minorHAnsi" w:hAnsiTheme="minorHAnsi" w:cs="Arial"/>
              </w:rPr>
            </w:pPr>
          </w:p>
          <w:tbl>
            <w:tblPr>
              <w:tblW w:w="0" w:type="auto"/>
              <w:tblInd w:w="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44"/>
              <w:gridCol w:w="6134"/>
            </w:tblGrid>
            <w:tr w:rsidR="00810EC8" w:rsidRPr="00C47648" w:rsidTr="007466EE">
              <w:tc>
                <w:tcPr>
                  <w:tcW w:w="2244" w:type="dxa"/>
                  <w:shd w:val="clear" w:color="auto" w:fill="FFFFFF" w:themeFill="background1"/>
                  <w:vAlign w:val="center"/>
                </w:tcPr>
                <w:p w:rsidR="00810EC8" w:rsidRPr="00C47648" w:rsidRDefault="00810EC8" w:rsidP="00E414C4">
                  <w:pPr>
                    <w:spacing w:before="60" w:after="60"/>
                    <w:rPr>
                      <w:rFonts w:asciiTheme="minorHAnsi" w:hAnsiTheme="minorHAnsi"/>
                    </w:rPr>
                  </w:pPr>
                  <w:r w:rsidRPr="00C47648">
                    <w:rPr>
                      <w:rFonts w:asciiTheme="minorHAnsi" w:hAnsiTheme="minorHAnsi"/>
                      <w:sz w:val="22"/>
                      <w:szCs w:val="22"/>
                    </w:rPr>
                    <w:t>POR INFORMACIÓN</w:t>
                  </w:r>
                </w:p>
              </w:tc>
              <w:tc>
                <w:tcPr>
                  <w:tcW w:w="6134" w:type="dxa"/>
                  <w:vAlign w:val="center"/>
                </w:tcPr>
                <w:p w:rsidR="00810EC8" w:rsidRPr="00C47648" w:rsidRDefault="00AF3DF7" w:rsidP="00606445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Información almacenada </w:t>
                  </w:r>
                  <w:r w:rsidR="00606445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y transmitida en y/o entre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dispos</w:t>
                  </w:r>
                  <w:r w:rsidR="00606445">
                    <w:rPr>
                      <w:rFonts w:asciiTheme="minorHAnsi" w:hAnsiTheme="minorHAnsi" w:cs="Arial"/>
                      <w:sz w:val="22"/>
                      <w:szCs w:val="22"/>
                    </w:rPr>
                    <w:t>itivos y equipos pertenecientes a SOCIMEDICOS S.A.S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. Procedimientos concernientes a la auditoria y administración del flu</w:t>
                  </w:r>
                  <w:r w:rsidR="00606445">
                    <w:rPr>
                      <w:rFonts w:asciiTheme="minorHAnsi" w:hAnsiTheme="minorHAnsi" w:cs="Arial"/>
                      <w:sz w:val="22"/>
                      <w:szCs w:val="22"/>
                    </w:rPr>
                    <w:t>jo de datos en la red. Velar por la seguridad de la información generada dentro y fuera de la institución.</w:t>
                  </w:r>
                </w:p>
              </w:tc>
            </w:tr>
            <w:tr w:rsidR="00810EC8" w:rsidRPr="00C47648" w:rsidTr="007466EE">
              <w:trPr>
                <w:trHeight w:val="725"/>
              </w:trPr>
              <w:tc>
                <w:tcPr>
                  <w:tcW w:w="2244" w:type="dxa"/>
                  <w:shd w:val="clear" w:color="auto" w:fill="FFFFFF" w:themeFill="background1"/>
                  <w:vAlign w:val="center"/>
                </w:tcPr>
                <w:p w:rsidR="00810EC8" w:rsidRPr="00C47648" w:rsidRDefault="00810EC8" w:rsidP="00E41429">
                  <w:pPr>
                    <w:spacing w:before="60" w:after="60"/>
                    <w:jc w:val="left"/>
                    <w:rPr>
                      <w:rFonts w:asciiTheme="minorHAnsi" w:hAnsiTheme="minorHAnsi"/>
                    </w:rPr>
                  </w:pPr>
                  <w:r w:rsidRPr="00C47648">
                    <w:rPr>
                      <w:rFonts w:asciiTheme="minorHAnsi" w:hAnsiTheme="minorHAnsi"/>
                      <w:sz w:val="22"/>
                      <w:szCs w:val="22"/>
                    </w:rPr>
                    <w:t>POR ARCHIVOS Y REGISTROS</w:t>
                  </w:r>
                </w:p>
              </w:tc>
              <w:tc>
                <w:tcPr>
                  <w:tcW w:w="6134" w:type="dxa"/>
                  <w:vAlign w:val="center"/>
                </w:tcPr>
                <w:p w:rsidR="00810EC8" w:rsidRPr="00C47648" w:rsidRDefault="00606445" w:rsidP="00606445">
                  <w:pPr>
                    <w:spacing w:before="60" w:after="60"/>
                    <w:rPr>
                      <w:rFonts w:asciiTheme="minorHAnsi" w:hAnsiTheme="minorHAnsi" w:cs="Arial"/>
                    </w:rPr>
                  </w:pPr>
                  <w:r w:rsidRPr="00C47648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Formatos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del proceso.</w:t>
                  </w:r>
                </w:p>
              </w:tc>
            </w:tr>
            <w:tr w:rsidR="00810EC8" w:rsidRPr="00C47648" w:rsidTr="007466EE">
              <w:tc>
                <w:tcPr>
                  <w:tcW w:w="2244" w:type="dxa"/>
                  <w:shd w:val="clear" w:color="auto" w:fill="FFFFFF" w:themeFill="background1"/>
                  <w:vAlign w:val="center"/>
                </w:tcPr>
                <w:p w:rsidR="00810EC8" w:rsidRPr="00C47648" w:rsidRDefault="00810EC8" w:rsidP="00E414C4">
                  <w:pPr>
                    <w:spacing w:before="60" w:after="60"/>
                    <w:rPr>
                      <w:rFonts w:asciiTheme="minorHAnsi" w:hAnsiTheme="minorHAnsi"/>
                    </w:rPr>
                  </w:pPr>
                  <w:r w:rsidRPr="00C47648">
                    <w:rPr>
                      <w:rFonts w:asciiTheme="minorHAnsi" w:hAnsiTheme="minorHAnsi"/>
                      <w:sz w:val="22"/>
                      <w:szCs w:val="22"/>
                    </w:rPr>
                    <w:t>POR BIENES</w:t>
                  </w:r>
                </w:p>
              </w:tc>
              <w:tc>
                <w:tcPr>
                  <w:tcW w:w="6134" w:type="dxa"/>
                  <w:vAlign w:val="center"/>
                </w:tcPr>
                <w:p w:rsidR="00810EC8" w:rsidRPr="00606445" w:rsidRDefault="000C587E" w:rsidP="00606445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 w:cs="Arial"/>
                      <w:color w:val="000000"/>
                    </w:rPr>
                  </w:pPr>
                  <w:r w:rsidRPr="00C4764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Dispositivos eléctricos, electrónicos y de sistemas. Computador</w:t>
                  </w:r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es</w:t>
                  </w:r>
                  <w:r w:rsidRPr="00C4764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,</w:t>
                  </w:r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impresoras, </w:t>
                  </w:r>
                  <w:proofErr w:type="spellStart"/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switch</w:t>
                  </w:r>
                  <w:proofErr w:type="spellEnd"/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, modem, monitores, rack, </w:t>
                  </w:r>
                  <w:proofErr w:type="spellStart"/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dvr</w:t>
                  </w:r>
                  <w:proofErr w:type="spellEnd"/>
                  <w:r w:rsidR="00460D0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, cámaras de seguridad, servidores,</w:t>
                  </w:r>
                  <w:r w:rsidRPr="00C4764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papelería y herramientas de </w:t>
                  </w:r>
                  <w:r w:rsidR="00606445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hardware y software para </w:t>
                  </w:r>
                  <w:r w:rsidRPr="00C47648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>mantenimiento</w:t>
                  </w:r>
                  <w:r w:rsidR="00606445"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  <w:t xml:space="preserve"> preventivo y/o correctivo.</w:t>
                  </w:r>
                </w:p>
              </w:tc>
            </w:tr>
            <w:tr w:rsidR="00810EC8" w:rsidRPr="00C47648" w:rsidTr="007466EE">
              <w:tc>
                <w:tcPr>
                  <w:tcW w:w="2244" w:type="dxa"/>
                  <w:shd w:val="clear" w:color="auto" w:fill="FFFFFF" w:themeFill="background1"/>
                  <w:vAlign w:val="center"/>
                </w:tcPr>
                <w:p w:rsidR="00810EC8" w:rsidRPr="00C47648" w:rsidRDefault="00810EC8" w:rsidP="00E414C4">
                  <w:pPr>
                    <w:spacing w:before="60" w:after="60"/>
                    <w:rPr>
                      <w:rFonts w:asciiTheme="minorHAnsi" w:hAnsiTheme="minorHAnsi"/>
                    </w:rPr>
                  </w:pPr>
                  <w:r w:rsidRPr="00C47648">
                    <w:rPr>
                      <w:rFonts w:asciiTheme="minorHAnsi" w:hAnsiTheme="minorHAnsi"/>
                      <w:sz w:val="22"/>
                      <w:szCs w:val="22"/>
                    </w:rPr>
                    <w:t>POR DINERO</w:t>
                  </w:r>
                </w:p>
              </w:tc>
              <w:tc>
                <w:tcPr>
                  <w:tcW w:w="6134" w:type="dxa"/>
                  <w:vAlign w:val="center"/>
                </w:tcPr>
                <w:p w:rsidR="00810EC8" w:rsidRPr="00C47648" w:rsidRDefault="009754F7" w:rsidP="00E414C4">
                  <w:pPr>
                    <w:spacing w:before="60" w:after="60"/>
                    <w:rPr>
                      <w:rFonts w:asciiTheme="minorHAnsi" w:hAnsiTheme="minorHAnsi" w:cs="Arial"/>
                    </w:rPr>
                  </w:pPr>
                  <w:r w:rsidRPr="00C47648">
                    <w:rPr>
                      <w:rFonts w:asciiTheme="minorHAnsi" w:hAnsiTheme="minorHAnsi" w:cs="Arial"/>
                      <w:sz w:val="22"/>
                      <w:szCs w:val="22"/>
                    </w:rPr>
                    <w:t>NO APLICA</w:t>
                  </w:r>
                </w:p>
              </w:tc>
            </w:tr>
          </w:tbl>
          <w:p w:rsidR="00322ED5" w:rsidRPr="00C47648" w:rsidRDefault="00322ED5" w:rsidP="00E414C4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134347" w:rsidRPr="00C47648" w:rsidTr="007466EE">
        <w:trPr>
          <w:gridAfter w:val="1"/>
          <w:wAfter w:w="28" w:type="dxa"/>
          <w:cantSplit/>
          <w:trHeight w:val="18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134347" w:rsidRPr="00C47648" w:rsidRDefault="007466EE" w:rsidP="00134347">
            <w:pPr>
              <w:jc w:val="center"/>
              <w:rPr>
                <w:rFonts w:asciiTheme="minorHAnsi" w:hAnsiTheme="minorHAnsi" w:cs="Arial"/>
                <w:b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 xml:space="preserve">RESPONSABILIDADES </w:t>
            </w:r>
            <w:r w:rsidR="00134347" w:rsidRPr="00C47648">
              <w:rPr>
                <w:rFonts w:asciiTheme="minorHAnsi" w:hAnsiTheme="minorHAnsi" w:cs="Arial"/>
                <w:b/>
                <w:sz w:val="22"/>
                <w:szCs w:val="22"/>
              </w:rPr>
              <w:t>PERMANENTES</w:t>
            </w:r>
          </w:p>
        </w:tc>
        <w:tc>
          <w:tcPr>
            <w:tcW w:w="5077" w:type="dxa"/>
            <w:gridSpan w:val="4"/>
            <w:shd w:val="clear" w:color="auto" w:fill="D9D9D9" w:themeFill="background1" w:themeFillShade="D9"/>
            <w:vAlign w:val="center"/>
          </w:tcPr>
          <w:p w:rsidR="00134347" w:rsidRPr="00C47648" w:rsidRDefault="007466EE" w:rsidP="00134347">
            <w:pPr>
              <w:jc w:val="center"/>
              <w:rPr>
                <w:rFonts w:asciiTheme="minorHAnsi" w:hAnsiTheme="minorHAnsi" w:cs="Arial"/>
                <w:b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 xml:space="preserve">RESPONSABILIDADES </w:t>
            </w:r>
            <w:r w:rsidR="00134347" w:rsidRPr="00C47648">
              <w:rPr>
                <w:rFonts w:asciiTheme="minorHAnsi" w:hAnsiTheme="minorHAnsi" w:cs="Arial"/>
                <w:b/>
                <w:sz w:val="22"/>
                <w:szCs w:val="22"/>
              </w:rPr>
              <w:t>PERIODICAS</w:t>
            </w:r>
          </w:p>
        </w:tc>
      </w:tr>
      <w:tr w:rsidR="00134347" w:rsidRPr="00C47648" w:rsidTr="00755D8A">
        <w:trPr>
          <w:gridAfter w:val="1"/>
          <w:wAfter w:w="28" w:type="dxa"/>
          <w:cantSplit/>
          <w:trHeight w:val="1415"/>
        </w:trPr>
        <w:tc>
          <w:tcPr>
            <w:tcW w:w="4110" w:type="dxa"/>
          </w:tcPr>
          <w:p w:rsidR="009435FE" w:rsidRPr="00C47648" w:rsidRDefault="00762C63" w:rsidP="00755D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inorHAnsi" w:hAnsiTheme="minorHAnsi" w:cs="Arial"/>
              </w:rPr>
            </w:pPr>
            <w:r w:rsidRPr="00E80E91">
              <w:rPr>
                <w:rFonts w:asciiTheme="minorHAnsi" w:hAnsiTheme="minorHAnsi" w:cs="Arial"/>
                <w:sz w:val="22"/>
                <w:szCs w:val="22"/>
              </w:rPr>
              <w:t>Cumplir con las funciones del cargo establecidas en este manual de funciones y responsabilidades.</w:t>
            </w:r>
          </w:p>
        </w:tc>
        <w:tc>
          <w:tcPr>
            <w:tcW w:w="5077" w:type="dxa"/>
            <w:gridSpan w:val="4"/>
          </w:tcPr>
          <w:p w:rsidR="00921500" w:rsidRPr="00C47648" w:rsidRDefault="00921500" w:rsidP="00921500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C4764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Participar en reuniones, comités y capacitaciones programadas en el proceso y la Institución.  </w:t>
            </w:r>
          </w:p>
          <w:p w:rsidR="009435FE" w:rsidRPr="00461AF9" w:rsidRDefault="00762C63" w:rsidP="00755D8A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E80E91">
              <w:rPr>
                <w:rFonts w:asciiTheme="minorHAnsi" w:hAnsiTheme="minorHAnsi" w:cs="Arial"/>
                <w:color w:val="000000"/>
                <w:sz w:val="22"/>
                <w:szCs w:val="22"/>
              </w:rPr>
              <w:t>Participar en el proceso de Calidad de la clínica.</w:t>
            </w:r>
          </w:p>
          <w:p w:rsidR="00461AF9" w:rsidRPr="00C47648" w:rsidRDefault="00461AF9" w:rsidP="00755D8A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Generar informes periódicos que proporcionen la información de funcionalidad del área.</w:t>
            </w:r>
          </w:p>
        </w:tc>
      </w:tr>
      <w:tr w:rsidR="0024007F" w:rsidRPr="00C47648" w:rsidTr="00E41429">
        <w:trPr>
          <w:gridAfter w:val="1"/>
          <w:wAfter w:w="28" w:type="dxa"/>
          <w:cantSplit/>
          <w:trHeight w:val="418"/>
        </w:trPr>
        <w:tc>
          <w:tcPr>
            <w:tcW w:w="9187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4007F" w:rsidRPr="00C47648" w:rsidRDefault="0024007F" w:rsidP="00E414C4">
            <w:pPr>
              <w:rPr>
                <w:rFonts w:asciiTheme="minorHAnsi" w:hAnsiTheme="minorHAnsi" w:cs="Arial"/>
                <w:b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>V</w:t>
            </w:r>
            <w:r w:rsidR="00B9357B" w:rsidRPr="00C47648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="00954484" w:rsidRPr="00C47648">
              <w:rPr>
                <w:rFonts w:asciiTheme="minorHAnsi" w:hAnsiTheme="minorHAnsi" w:cs="Arial"/>
                <w:b/>
                <w:sz w:val="22"/>
                <w:szCs w:val="22"/>
              </w:rPr>
              <w:t>. PERFIL Y REQUISITOS</w:t>
            </w: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 xml:space="preserve"> DEL CARGO</w:t>
            </w:r>
          </w:p>
        </w:tc>
      </w:tr>
      <w:tr w:rsidR="000514FF" w:rsidRPr="00C47648" w:rsidTr="00E41429">
        <w:trPr>
          <w:gridAfter w:val="1"/>
          <w:wAfter w:w="28" w:type="dxa"/>
          <w:cantSplit/>
          <w:trHeight w:val="55"/>
        </w:trPr>
        <w:tc>
          <w:tcPr>
            <w:tcW w:w="91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14FF" w:rsidRPr="00C47648" w:rsidRDefault="000514FF" w:rsidP="00E414C4">
            <w:pPr>
              <w:ind w:left="360"/>
              <w:jc w:val="center"/>
              <w:rPr>
                <w:rFonts w:asciiTheme="minorHAnsi" w:hAnsiTheme="minorHAnsi" w:cs="Arial"/>
                <w:b/>
              </w:rPr>
            </w:pPr>
            <w:r w:rsidRPr="00C47648">
              <w:rPr>
                <w:rFonts w:asciiTheme="minorHAnsi" w:hAnsiTheme="minorHAnsi" w:cs="Arial"/>
                <w:b/>
                <w:sz w:val="22"/>
                <w:szCs w:val="22"/>
              </w:rPr>
              <w:t>COMPETENCIAS</w:t>
            </w:r>
          </w:p>
        </w:tc>
      </w:tr>
      <w:tr w:rsidR="000C400E" w:rsidRPr="00C47648" w:rsidTr="000C400E">
        <w:trPr>
          <w:gridAfter w:val="1"/>
          <w:wAfter w:w="28" w:type="dxa"/>
          <w:cantSplit/>
          <w:trHeight w:val="482"/>
        </w:trPr>
        <w:tc>
          <w:tcPr>
            <w:tcW w:w="918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0C400E" w:rsidRPr="000C400E" w:rsidRDefault="000C400E" w:rsidP="000C400E">
            <w:pPr>
              <w:rPr>
                <w:rFonts w:asciiTheme="minorHAnsi" w:hAnsiTheme="minorHAnsi" w:cs="Arial"/>
                <w:lang w:val="es-MX"/>
              </w:rPr>
            </w:pPr>
            <w:r w:rsidRPr="000C400E">
              <w:rPr>
                <w:rFonts w:asciiTheme="minorHAnsi" w:hAnsiTheme="minorHAnsi" w:cs="Arial"/>
                <w:lang w:val="es-MX"/>
              </w:rPr>
              <w:t>Ver perfil eros k_ CIB Técnico</w:t>
            </w:r>
          </w:p>
        </w:tc>
      </w:tr>
      <w:tr w:rsidR="00F92796" w:rsidRPr="00C47648" w:rsidTr="00F92796">
        <w:trPr>
          <w:gridAfter w:val="1"/>
          <w:wAfter w:w="28" w:type="dxa"/>
          <w:cantSplit/>
          <w:trHeight w:val="214"/>
        </w:trPr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2796" w:rsidRPr="00EA6A8E" w:rsidRDefault="00F92796" w:rsidP="00903C0D">
            <w:pPr>
              <w:pStyle w:val="Sinespaciado"/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EA6A8E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DOCUMENTOS DEL CARGO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92796" w:rsidRPr="00EA6A8E" w:rsidRDefault="00F92796" w:rsidP="00903C0D">
            <w:pPr>
              <w:pStyle w:val="Sinespaciado"/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EA6A8E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REQUISITOS ADICIONALES</w:t>
            </w:r>
            <w:r w:rsidR="00A04729" w:rsidRPr="00EA6A8E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 xml:space="preserve"> ESPECIFICOS</w:t>
            </w:r>
          </w:p>
        </w:tc>
      </w:tr>
      <w:tr w:rsidR="00F92796" w:rsidRPr="00C47648" w:rsidTr="00755D8A">
        <w:trPr>
          <w:gridAfter w:val="1"/>
          <w:wAfter w:w="28" w:type="dxa"/>
          <w:cantSplit/>
          <w:trHeight w:val="315"/>
        </w:trPr>
        <w:tc>
          <w:tcPr>
            <w:tcW w:w="4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185" w:rsidRPr="00903C0D" w:rsidRDefault="00755D8A" w:rsidP="00903C0D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03C0D">
              <w:rPr>
                <w:rFonts w:asciiTheme="minorHAnsi" w:hAnsiTheme="minorHAnsi"/>
                <w:color w:val="000000"/>
                <w:sz w:val="22"/>
                <w:szCs w:val="22"/>
              </w:rPr>
              <w:t>Ver documentos del proceso.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2796" w:rsidRPr="00903C0D" w:rsidRDefault="00755D8A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903C0D">
              <w:rPr>
                <w:rFonts w:asciiTheme="minorHAnsi" w:hAnsiTheme="minorHAnsi"/>
                <w:sz w:val="22"/>
                <w:szCs w:val="22"/>
                <w:lang w:val="es-MX"/>
              </w:rPr>
              <w:t>NO APLICA</w:t>
            </w:r>
          </w:p>
        </w:tc>
      </w:tr>
      <w:tr w:rsidR="00614D98" w:rsidRPr="00C47648" w:rsidTr="00E41429">
        <w:trPr>
          <w:gridAfter w:val="1"/>
          <w:wAfter w:w="28" w:type="dxa"/>
          <w:cantSplit/>
          <w:trHeight w:val="330"/>
        </w:trPr>
        <w:tc>
          <w:tcPr>
            <w:tcW w:w="9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14D98" w:rsidRPr="00EA6A8E" w:rsidRDefault="00614D98" w:rsidP="00EA6A8E">
            <w:pPr>
              <w:pStyle w:val="Sinespaciado"/>
              <w:jc w:val="center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EA6A8E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ESFUERZO</w:t>
            </w:r>
          </w:p>
        </w:tc>
      </w:tr>
      <w:tr w:rsidR="00614D98" w:rsidRPr="00C47648" w:rsidTr="00112005">
        <w:trPr>
          <w:gridAfter w:val="1"/>
          <w:wAfter w:w="28" w:type="dxa"/>
          <w:cantSplit/>
          <w:trHeight w:val="1466"/>
        </w:trPr>
        <w:tc>
          <w:tcPr>
            <w:tcW w:w="91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-1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5851"/>
            </w:tblGrid>
            <w:tr w:rsidR="00112005" w:rsidRPr="00903C0D" w:rsidTr="00112005">
              <w:trPr>
                <w:trHeight w:val="268"/>
              </w:trPr>
              <w:tc>
                <w:tcPr>
                  <w:tcW w:w="1413" w:type="dxa"/>
                  <w:tcBorders>
                    <w:top w:val="nil"/>
                    <w:left w:val="nil"/>
                  </w:tcBorders>
                </w:tcPr>
                <w:p w:rsidR="00112005" w:rsidRPr="00903C0D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5851" w:type="dxa"/>
                </w:tcPr>
                <w:p w:rsidR="00112005" w:rsidRPr="00112005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</w:pPr>
                  <w:r w:rsidRPr="00112005"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  <w:t>NIVEL REQUERIDO (Alto, Medio, Bajo)</w:t>
                  </w:r>
                </w:p>
              </w:tc>
            </w:tr>
            <w:tr w:rsidR="00112005" w:rsidRPr="00903C0D" w:rsidTr="00112005">
              <w:trPr>
                <w:trHeight w:val="174"/>
              </w:trPr>
              <w:tc>
                <w:tcPr>
                  <w:tcW w:w="1413" w:type="dxa"/>
                </w:tcPr>
                <w:p w:rsidR="00112005" w:rsidRPr="00112005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</w:pPr>
                  <w:r w:rsidRPr="00112005"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  <w:t>FISICO</w:t>
                  </w:r>
                </w:p>
              </w:tc>
              <w:tc>
                <w:tcPr>
                  <w:tcW w:w="5851" w:type="dxa"/>
                </w:tcPr>
                <w:p w:rsidR="00112005" w:rsidRPr="00903C0D" w:rsidRDefault="00460D08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  <w:t>MEDIO</w:t>
                  </w:r>
                </w:p>
              </w:tc>
            </w:tr>
            <w:tr w:rsidR="00112005" w:rsidRPr="00903C0D" w:rsidTr="00112005">
              <w:trPr>
                <w:trHeight w:val="212"/>
              </w:trPr>
              <w:tc>
                <w:tcPr>
                  <w:tcW w:w="1413" w:type="dxa"/>
                </w:tcPr>
                <w:p w:rsidR="00112005" w:rsidRPr="00112005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</w:pPr>
                  <w:r w:rsidRPr="00112005"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  <w:t>MENTAL</w:t>
                  </w:r>
                </w:p>
              </w:tc>
              <w:tc>
                <w:tcPr>
                  <w:tcW w:w="5851" w:type="dxa"/>
                </w:tcPr>
                <w:p w:rsidR="00112005" w:rsidRPr="00903C0D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</w:pPr>
                  <w:r w:rsidRPr="00903C0D"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  <w:t>ALTO</w:t>
                  </w:r>
                </w:p>
              </w:tc>
            </w:tr>
            <w:tr w:rsidR="00112005" w:rsidRPr="00903C0D" w:rsidTr="00112005">
              <w:trPr>
                <w:trHeight w:val="235"/>
              </w:trPr>
              <w:tc>
                <w:tcPr>
                  <w:tcW w:w="1413" w:type="dxa"/>
                </w:tcPr>
                <w:p w:rsidR="00112005" w:rsidRPr="00112005" w:rsidRDefault="00112005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</w:pPr>
                  <w:r w:rsidRPr="00112005">
                    <w:rPr>
                      <w:rFonts w:asciiTheme="minorHAnsi" w:hAnsiTheme="minorHAnsi"/>
                      <w:b/>
                      <w:sz w:val="22"/>
                      <w:szCs w:val="22"/>
                      <w:lang w:val="es-ES_tradnl"/>
                    </w:rPr>
                    <w:t>VISUAL</w:t>
                  </w:r>
                </w:p>
              </w:tc>
              <w:tc>
                <w:tcPr>
                  <w:tcW w:w="5851" w:type="dxa"/>
                </w:tcPr>
                <w:p w:rsidR="00112005" w:rsidRPr="00903C0D" w:rsidRDefault="00460D08" w:rsidP="00112005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ES_tradnl"/>
                    </w:rPr>
                    <w:t>ALTO</w:t>
                  </w:r>
                </w:p>
              </w:tc>
            </w:tr>
          </w:tbl>
          <w:p w:rsidR="00614D98" w:rsidRPr="00903C0D" w:rsidRDefault="00614D98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614D98" w:rsidRPr="00903C0D" w:rsidRDefault="00614D98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614D98" w:rsidRPr="00903C0D" w:rsidRDefault="00614D98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614D98" w:rsidRPr="00903C0D" w:rsidRDefault="00614D98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0C400E" w:rsidRPr="00903C0D" w:rsidRDefault="000C400E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24007F" w:rsidRPr="00C47648" w:rsidTr="00A4552B">
        <w:trPr>
          <w:gridAfter w:val="1"/>
          <w:wAfter w:w="28" w:type="dxa"/>
          <w:cantSplit/>
          <w:trHeight w:val="240"/>
        </w:trPr>
        <w:tc>
          <w:tcPr>
            <w:tcW w:w="91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007F" w:rsidRPr="00112005" w:rsidRDefault="0024007F" w:rsidP="00903C0D">
            <w:pPr>
              <w:pStyle w:val="Sinespaciado"/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</w:pPr>
            <w:r w:rsidRPr="00112005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>REQUISITOS</w:t>
            </w:r>
            <w:r w:rsidR="009257E5" w:rsidRPr="00112005">
              <w:rPr>
                <w:rFonts w:asciiTheme="minorHAnsi" w:hAnsiTheme="minorHAnsi"/>
                <w:b/>
                <w:sz w:val="22"/>
                <w:szCs w:val="22"/>
                <w:lang w:val="es-ES_tradnl"/>
              </w:rPr>
              <w:t xml:space="preserve"> DE CONOCIMIENTOS Y EXPERIENCIA</w:t>
            </w:r>
          </w:p>
        </w:tc>
      </w:tr>
      <w:tr w:rsidR="0024007F" w:rsidRPr="00C47648" w:rsidTr="00845459">
        <w:trPr>
          <w:gridAfter w:val="1"/>
          <w:wAfter w:w="28" w:type="dxa"/>
          <w:cantSplit/>
          <w:trHeight w:val="981"/>
        </w:trPr>
        <w:tc>
          <w:tcPr>
            <w:tcW w:w="9187" w:type="dxa"/>
            <w:gridSpan w:val="5"/>
            <w:tcBorders>
              <w:top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margin" w:tblpXSpec="center" w:tblpY="-102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5657"/>
            </w:tblGrid>
            <w:tr w:rsidR="00903C0D" w:rsidRPr="00903C0D" w:rsidTr="00845459">
              <w:trPr>
                <w:trHeight w:val="278"/>
              </w:trPr>
              <w:tc>
                <w:tcPr>
                  <w:tcW w:w="1709" w:type="dxa"/>
                </w:tcPr>
                <w:p w:rsidR="00903C0D" w:rsidRPr="00903C0D" w:rsidRDefault="00903C0D" w:rsidP="00845459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03C0D">
                    <w:rPr>
                      <w:rFonts w:asciiTheme="minorHAnsi" w:hAnsiTheme="minorHAnsi"/>
                      <w:sz w:val="22"/>
                      <w:szCs w:val="22"/>
                    </w:rPr>
                    <w:t>EDUCACION</w:t>
                  </w:r>
                </w:p>
              </w:tc>
              <w:tc>
                <w:tcPr>
                  <w:tcW w:w="5657" w:type="dxa"/>
                </w:tcPr>
                <w:p w:rsidR="00903C0D" w:rsidRDefault="007B2921" w:rsidP="007B2921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292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Estudio: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562E54">
                    <w:rPr>
                      <w:rFonts w:asciiTheme="minorHAnsi" w:hAnsiTheme="minorHAnsi"/>
                      <w:sz w:val="22"/>
                      <w:szCs w:val="22"/>
                    </w:rPr>
                    <w:t>Técnico y/o t</w:t>
                  </w:r>
                  <w:r w:rsidR="000C400E">
                    <w:rPr>
                      <w:rFonts w:asciiTheme="minorHAnsi" w:hAnsiTheme="minorHAnsi"/>
                      <w:sz w:val="22"/>
                      <w:szCs w:val="22"/>
                    </w:rPr>
                    <w:t xml:space="preserve">ecnólogo </w:t>
                  </w:r>
                  <w:r w:rsidR="00845459">
                    <w:rPr>
                      <w:rFonts w:asciiTheme="minorHAnsi" w:hAnsiTheme="minorHAnsi"/>
                      <w:sz w:val="22"/>
                      <w:szCs w:val="22"/>
                    </w:rPr>
                    <w:t>en Sistemas</w:t>
                  </w:r>
                  <w:r w:rsidR="00460D08">
                    <w:rPr>
                      <w:rFonts w:asciiTheme="minorHAnsi" w:hAnsiTheme="minorHAnsi"/>
                      <w:sz w:val="22"/>
                      <w:szCs w:val="22"/>
                    </w:rPr>
                    <w:t>, redes y/o telecomunicaciones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o área</w:t>
                  </w:r>
                  <w:r w:rsidR="00562E54">
                    <w:rPr>
                      <w:rFonts w:asciiTheme="minorHAnsi" w:hAnsiTheme="minorHAnsi"/>
                      <w:sz w:val="22"/>
                      <w:szCs w:val="22"/>
                    </w:rPr>
                    <w:t>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afín.</w:t>
                  </w:r>
                </w:p>
                <w:p w:rsidR="007B2921" w:rsidRPr="00903C0D" w:rsidRDefault="007B2921" w:rsidP="007B2921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B2921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Conocimientos: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Redes, telecomunicaciones, hardware y software.</w:t>
                  </w:r>
                </w:p>
              </w:tc>
            </w:tr>
            <w:tr w:rsidR="00903C0D" w:rsidRPr="00903C0D" w:rsidTr="00845459">
              <w:trPr>
                <w:trHeight w:val="268"/>
              </w:trPr>
              <w:tc>
                <w:tcPr>
                  <w:tcW w:w="1709" w:type="dxa"/>
                </w:tcPr>
                <w:p w:rsidR="00903C0D" w:rsidRPr="00903C0D" w:rsidRDefault="00903C0D" w:rsidP="00845459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</w:pPr>
                  <w:r w:rsidRPr="00903C0D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>EXPERIENCIA:</w:t>
                  </w:r>
                </w:p>
              </w:tc>
              <w:tc>
                <w:tcPr>
                  <w:tcW w:w="5657" w:type="dxa"/>
                </w:tcPr>
                <w:p w:rsidR="00903C0D" w:rsidRPr="00903C0D" w:rsidRDefault="007B2921" w:rsidP="000C400E">
                  <w:pPr>
                    <w:pStyle w:val="Sinespaciado"/>
                    <w:jc w:val="lef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>Un</w:t>
                  </w:r>
                  <w:r w:rsidR="00903C0D" w:rsidRPr="00903C0D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 xml:space="preserve"> </w:t>
                  </w:r>
                  <w:r w:rsidR="000C400E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>(</w:t>
                  </w:r>
                  <w:r w:rsidR="00460D08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>1</w:t>
                  </w:r>
                  <w:r w:rsidR="000C400E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 xml:space="preserve">) </w:t>
                  </w:r>
                  <w:r w:rsidR="00903C0D" w:rsidRPr="00903C0D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>año</w:t>
                  </w:r>
                  <w:r w:rsidR="000C400E">
                    <w:rPr>
                      <w:rFonts w:asciiTheme="minorHAnsi" w:hAnsiTheme="minorHAnsi"/>
                      <w:sz w:val="22"/>
                      <w:szCs w:val="22"/>
                      <w:lang w:val="es-MX"/>
                    </w:rPr>
                    <w:t xml:space="preserve"> de experiencia en sistemas o áreas relacionadas.</w:t>
                  </w:r>
                </w:p>
              </w:tc>
            </w:tr>
          </w:tbl>
          <w:p w:rsidR="008E008C" w:rsidRPr="00903C0D" w:rsidRDefault="008E008C" w:rsidP="00903C0D">
            <w:pPr>
              <w:pStyle w:val="Sinespaciado"/>
              <w:rPr>
                <w:rFonts w:asciiTheme="minorHAnsi" w:hAnsiTheme="minorHAnsi"/>
                <w:noProof/>
                <w:sz w:val="22"/>
                <w:szCs w:val="22"/>
                <w:lang w:val="es-ES_tradnl"/>
              </w:rPr>
            </w:pPr>
          </w:p>
          <w:p w:rsidR="008E008C" w:rsidRPr="00903C0D" w:rsidRDefault="008E008C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E414C4" w:rsidRPr="00903C0D" w:rsidRDefault="00E414C4" w:rsidP="00903C0D">
            <w:pPr>
              <w:pStyle w:val="Sinespaciado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F745E5" w:rsidRPr="00C47648" w:rsidTr="00E41429">
        <w:trPr>
          <w:gridAfter w:val="1"/>
          <w:wAfter w:w="28" w:type="dxa"/>
          <w:trHeight w:val="360"/>
        </w:trPr>
        <w:tc>
          <w:tcPr>
            <w:tcW w:w="9187" w:type="dxa"/>
            <w:gridSpan w:val="5"/>
            <w:shd w:val="clear" w:color="auto" w:fill="C6D9F1" w:themeFill="text2" w:themeFillTint="33"/>
            <w:vAlign w:val="center"/>
          </w:tcPr>
          <w:p w:rsidR="00F745E5" w:rsidRPr="00C47648" w:rsidRDefault="00951432" w:rsidP="001025A8">
            <w:pPr>
              <w:jc w:val="left"/>
              <w:rPr>
                <w:rFonts w:asciiTheme="minorHAnsi" w:hAnsiTheme="minorHAnsi"/>
                <w:b/>
                <w:lang w:val="es-MX"/>
              </w:rPr>
            </w:pPr>
            <w:r w:rsidRPr="00C47648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V</w:t>
            </w:r>
            <w:r w:rsidR="00B9357B" w:rsidRPr="00C47648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I</w:t>
            </w:r>
            <w:r w:rsidR="00F745E5" w:rsidRPr="00C47648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I. CONDICIONES DE TRABAJO</w:t>
            </w:r>
          </w:p>
        </w:tc>
      </w:tr>
      <w:tr w:rsidR="00E414C4" w:rsidRPr="00C47648" w:rsidTr="00E41429">
        <w:trPr>
          <w:gridAfter w:val="1"/>
          <w:wAfter w:w="28" w:type="dxa"/>
          <w:trHeight w:val="1058"/>
        </w:trPr>
        <w:tc>
          <w:tcPr>
            <w:tcW w:w="9187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X="279" w:tblpY="-1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4820"/>
              <w:gridCol w:w="1670"/>
            </w:tblGrid>
            <w:tr w:rsidR="00FA1804" w:rsidRPr="00E80E91" w:rsidTr="00CE3CB0">
              <w:tc>
                <w:tcPr>
                  <w:tcW w:w="2263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TIPO RIESGO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EXPOSICION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CE3CB0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s-MX"/>
                    </w:rPr>
                  </w:pPr>
                  <w:r w:rsidRPr="00CE3CB0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s-MX"/>
                    </w:rPr>
                    <w:t xml:space="preserve">NIVEL </w:t>
                  </w:r>
                  <w:r w:rsidRPr="00CE3CB0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s-ES_tradnl"/>
                    </w:rPr>
                    <w:t>(Alto, Medio, Bajo, N/A)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 w:val="restart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FISICO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RUIDO</w:t>
                  </w:r>
                </w:p>
              </w:tc>
              <w:tc>
                <w:tcPr>
                  <w:tcW w:w="1670" w:type="dxa"/>
                  <w:vAlign w:val="center"/>
                </w:tcPr>
                <w:p w:rsidR="007B2921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ILUMINACION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985237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TEMPERATURA (Frio, Calor)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 w:val="restart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QUIMICO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INFLAMABLES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LIQUIDOS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DISOLVENTES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 w:val="restart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BIOLOGICOS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VIRUS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MEDIO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BACTERIAS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MEDIO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HONGOS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MEDIO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 w:val="restart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ERGONOMICOS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FATIGA FISICA. (Posición)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CE3CB0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FATIGA FISICA (Desplazamiento)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A90098" w:rsidP="00A90098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FATIGA FISICA (Manejo de cargas)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562E5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FATIGA MENTAL (Recepción de la información)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PANTALLAS VISUALIZACION DATOS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 w:val="restart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b/>
                      <w:lang w:val="es-MX"/>
                    </w:rPr>
                    <w:t>PSICOSOCIAL</w:t>
                  </w: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ESTRÉS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9B23E1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VIOLENCIA EN EL TRABAJO (Emitida por usuarios)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9B23E1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B21D74">
                    <w:rPr>
                      <w:rFonts w:asciiTheme="minorHAnsi" w:hAnsiTheme="minorHAnsi" w:cs="Arial"/>
                      <w:lang w:val="es-MX"/>
                    </w:rPr>
                    <w:t>TRABAJO BAJO PRESION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A90098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MEDIO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TIEMPO DE TRABAJO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153256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BAJO</w:t>
                  </w:r>
                </w:p>
              </w:tc>
            </w:tr>
            <w:tr w:rsidR="00FA1804" w:rsidRPr="00E80E91" w:rsidTr="00CE3CB0">
              <w:tc>
                <w:tcPr>
                  <w:tcW w:w="2263" w:type="dxa"/>
                  <w:vMerge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b/>
                      <w:lang w:val="es-MX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A1804" w:rsidRPr="00E80E91" w:rsidRDefault="00FA1804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 w:rsidRPr="00E80E91">
                    <w:rPr>
                      <w:rFonts w:asciiTheme="minorHAnsi" w:hAnsiTheme="minorHAnsi" w:cs="Arial"/>
                      <w:lang w:val="es-MX"/>
                    </w:rPr>
                    <w:t>MONOTONIA</w:t>
                  </w:r>
                </w:p>
              </w:tc>
              <w:tc>
                <w:tcPr>
                  <w:tcW w:w="1670" w:type="dxa"/>
                  <w:vAlign w:val="center"/>
                </w:tcPr>
                <w:p w:rsidR="00FA1804" w:rsidRPr="00E80E91" w:rsidRDefault="00CE3CB0" w:rsidP="00FA1804">
                  <w:pPr>
                    <w:spacing w:line="240" w:lineRule="auto"/>
                    <w:jc w:val="left"/>
                    <w:rPr>
                      <w:rFonts w:asciiTheme="minorHAnsi" w:hAnsiTheme="minorHAnsi" w:cs="Arial"/>
                      <w:lang w:val="es-MX"/>
                    </w:rPr>
                  </w:pPr>
                  <w:r>
                    <w:rPr>
                      <w:rFonts w:asciiTheme="minorHAnsi" w:hAnsiTheme="minorHAnsi" w:cs="Arial"/>
                      <w:lang w:val="es-MX"/>
                    </w:rPr>
                    <w:t>ALTO</w:t>
                  </w:r>
                </w:p>
              </w:tc>
            </w:tr>
          </w:tbl>
          <w:p w:rsidR="00E414C4" w:rsidRPr="00C47648" w:rsidRDefault="00E414C4" w:rsidP="00E414C4">
            <w:pPr>
              <w:rPr>
                <w:rFonts w:asciiTheme="minorHAnsi" w:hAnsiTheme="minorHAnsi"/>
                <w:lang w:val="es-MX"/>
              </w:rPr>
            </w:pPr>
          </w:p>
        </w:tc>
      </w:tr>
    </w:tbl>
    <w:p w:rsidR="00A32B4D" w:rsidRPr="00C47648" w:rsidRDefault="00A32B4D" w:rsidP="0024007F">
      <w:pPr>
        <w:rPr>
          <w:rFonts w:asciiTheme="minorHAnsi" w:hAnsiTheme="minorHAnsi"/>
          <w:sz w:val="22"/>
          <w:szCs w:val="22"/>
          <w:lang w:val="es-MX"/>
        </w:rPr>
      </w:pPr>
    </w:p>
    <w:p w:rsidR="00A32B4D" w:rsidRPr="00C47648" w:rsidRDefault="00A32B4D" w:rsidP="0024007F">
      <w:pPr>
        <w:rPr>
          <w:rFonts w:asciiTheme="minorHAnsi" w:hAnsiTheme="minorHAnsi"/>
          <w:sz w:val="22"/>
          <w:szCs w:val="22"/>
          <w:lang w:val="es-MX"/>
        </w:rPr>
      </w:pPr>
    </w:p>
    <w:sectPr w:rsidR="00A32B4D" w:rsidRPr="00C47648" w:rsidSect="00753D92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6DB" w:rsidRDefault="003156DB" w:rsidP="007F08B3">
      <w:pPr>
        <w:spacing w:line="240" w:lineRule="auto"/>
      </w:pPr>
      <w:r>
        <w:separator/>
      </w:r>
    </w:p>
  </w:endnote>
  <w:endnote w:type="continuationSeparator" w:id="0">
    <w:p w:rsidR="003156DB" w:rsidRDefault="003156DB" w:rsidP="007F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6DB" w:rsidRDefault="003156DB" w:rsidP="007F08B3">
      <w:pPr>
        <w:spacing w:line="240" w:lineRule="auto"/>
      </w:pPr>
      <w:r>
        <w:separator/>
      </w:r>
    </w:p>
  </w:footnote>
  <w:footnote w:type="continuationSeparator" w:id="0">
    <w:p w:rsidR="003156DB" w:rsidRDefault="003156DB" w:rsidP="007F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73C" w:rsidRDefault="003156D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124672" o:spid="_x0000_s2050" type="#_x0000_t136" style="position:absolute;left:0;text-align:left;margin-left:0;margin-top:0;width:573.2pt;height:4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1BA" w:rsidRPr="00010CC5" w:rsidRDefault="00FD01BA" w:rsidP="00FD01BA">
    <w:pPr>
      <w:pStyle w:val="Encabezado"/>
      <w:jc w:val="right"/>
      <w:rPr>
        <w:sz w:val="20"/>
      </w:rPr>
    </w:pPr>
    <w:r w:rsidRPr="00010CC5">
      <w:rPr>
        <w:sz w:val="20"/>
      </w:rPr>
      <w:t>Sociedad Comercializadora de Insumos y Servicios Médicos S.A.S</w:t>
    </w:r>
    <w:r>
      <w:rPr>
        <w:sz w:val="20"/>
      </w:rPr>
      <w:t xml:space="preserve"> ´Socimedicos S.A.S´</w:t>
    </w:r>
    <w:r>
      <w:rPr>
        <w:noProof/>
        <w:sz w:val="20"/>
        <w:lang w:val="es-419" w:eastAsia="es-419"/>
      </w:rPr>
      <w:drawing>
        <wp:inline distT="0" distB="0" distL="0" distR="0" wp14:anchorId="3153D428" wp14:editId="77FED819">
          <wp:extent cx="457264" cy="33342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17"/>
      <w:gridCol w:w="2636"/>
      <w:gridCol w:w="2071"/>
      <w:gridCol w:w="1804"/>
    </w:tblGrid>
    <w:tr w:rsidR="00FD01BA" w:rsidRPr="00AC4EBC" w:rsidTr="00CE7E14">
      <w:trPr>
        <w:trHeight w:val="410"/>
      </w:trPr>
      <w:tc>
        <w:tcPr>
          <w:tcW w:w="1312" w:type="pct"/>
          <w:vMerge w:val="restart"/>
          <w:shd w:val="clear" w:color="auto" w:fill="auto"/>
          <w:vAlign w:val="center"/>
        </w:tcPr>
        <w:p w:rsidR="00FD01BA" w:rsidRPr="00AC4EBC" w:rsidRDefault="00FD01BA" w:rsidP="00FD01BA">
          <w:pPr>
            <w:pStyle w:val="Encabezado"/>
            <w:jc w:val="center"/>
          </w:pPr>
          <w:r>
            <w:rPr>
              <w:noProof/>
              <w:lang w:val="es-419" w:eastAsia="es-419"/>
            </w:rPr>
            <w:drawing>
              <wp:anchor distT="0" distB="0" distL="114300" distR="114300" simplePos="0" relativeHeight="251664384" behindDoc="0" locked="0" layoutInCell="1" allowOverlap="1" wp14:anchorId="06B52D0F" wp14:editId="6F8E5EF4">
                <wp:simplePos x="0" y="0"/>
                <wp:positionH relativeFrom="column">
                  <wp:posOffset>-40640</wp:posOffset>
                </wp:positionH>
                <wp:positionV relativeFrom="paragraph">
                  <wp:posOffset>156210</wp:posOffset>
                </wp:positionV>
                <wp:extent cx="1276350" cy="61404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61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6" w:type="pct"/>
          <w:gridSpan w:val="2"/>
          <w:vAlign w:val="center"/>
        </w:tcPr>
        <w:p w:rsidR="00FD01BA" w:rsidRPr="00FD54C1" w:rsidRDefault="00FD01BA" w:rsidP="00FD01BA">
          <w:pPr>
            <w:pStyle w:val="TABLAS"/>
            <w:jc w:val="center"/>
            <w:rPr>
              <w:rFonts w:asciiTheme="minorHAnsi" w:hAnsiTheme="minorHAnsi" w:cs="Arial"/>
              <w:szCs w:val="20"/>
            </w:rPr>
          </w:pPr>
          <w:r w:rsidRPr="00FD54C1">
            <w:rPr>
              <w:rFonts w:asciiTheme="minorHAnsi" w:hAnsiTheme="minorHAnsi" w:cs="Arial"/>
              <w:szCs w:val="20"/>
            </w:rPr>
            <w:t>NOMBRE</w:t>
          </w:r>
        </w:p>
        <w:p w:rsidR="00FD01BA" w:rsidRPr="00FD54C1" w:rsidRDefault="00FD01BA" w:rsidP="00FD01BA">
          <w:pPr>
            <w:pStyle w:val="TABLAS"/>
            <w:jc w:val="center"/>
            <w:rPr>
              <w:rFonts w:asciiTheme="minorHAnsi" w:hAnsiTheme="minorHAnsi" w:cs="Arial"/>
              <w:b/>
              <w:szCs w:val="20"/>
            </w:rPr>
          </w:pPr>
          <w:r w:rsidRPr="00FD54C1">
            <w:rPr>
              <w:rFonts w:asciiTheme="minorHAnsi" w:hAnsiTheme="minorHAnsi" w:cs="Arial"/>
              <w:b/>
              <w:szCs w:val="20"/>
            </w:rPr>
            <w:t>MANUAL DE</w:t>
          </w:r>
        </w:p>
        <w:p w:rsidR="00FD01BA" w:rsidRPr="00FD54C1" w:rsidRDefault="00FD01BA" w:rsidP="00FD01BA">
          <w:pPr>
            <w:pStyle w:val="TABLAS"/>
            <w:jc w:val="center"/>
            <w:rPr>
              <w:rFonts w:asciiTheme="minorHAnsi" w:hAnsiTheme="minorHAnsi"/>
              <w:b/>
              <w:szCs w:val="20"/>
            </w:rPr>
          </w:pPr>
          <w:r w:rsidRPr="00FD54C1">
            <w:rPr>
              <w:rFonts w:asciiTheme="minorHAnsi" w:hAnsiTheme="minorHAnsi" w:cs="Arial"/>
              <w:b/>
              <w:szCs w:val="20"/>
            </w:rPr>
            <w:t>FUNCIONES Y RESPONSABILIDADES</w:t>
          </w:r>
          <w:r w:rsidRPr="00FD54C1">
            <w:rPr>
              <w:rFonts w:asciiTheme="minorHAnsi" w:hAnsiTheme="minorHAnsi" w:cs="Arial"/>
              <w:b/>
              <w:szCs w:val="20"/>
              <w:lang w:val="es-MX"/>
            </w:rPr>
            <w:t xml:space="preserve">          </w:t>
          </w:r>
        </w:p>
      </w:tc>
      <w:tc>
        <w:tcPr>
          <w:tcW w:w="1022" w:type="pct"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FD54C1">
            <w:rPr>
              <w:rFonts w:asciiTheme="minorHAnsi" w:hAnsiTheme="minorHAnsi"/>
              <w:sz w:val="20"/>
              <w:szCs w:val="20"/>
            </w:rPr>
            <w:t>CODIGO</w:t>
          </w: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FD54C1">
            <w:rPr>
              <w:rFonts w:asciiTheme="minorHAnsi" w:hAnsiTheme="minorHAnsi"/>
              <w:sz w:val="20"/>
              <w:szCs w:val="20"/>
            </w:rPr>
            <w:t>13-OD-08</w:t>
          </w:r>
        </w:p>
      </w:tc>
    </w:tr>
    <w:tr w:rsidR="00FD01BA" w:rsidRPr="00AC4EBC" w:rsidTr="00CE7E14">
      <w:trPr>
        <w:trHeight w:val="194"/>
      </w:trPr>
      <w:tc>
        <w:tcPr>
          <w:tcW w:w="1312" w:type="pct"/>
          <w:vMerge/>
          <w:shd w:val="clear" w:color="auto" w:fill="auto"/>
          <w:vAlign w:val="center"/>
        </w:tcPr>
        <w:p w:rsidR="00FD01BA" w:rsidRPr="00AC4EBC" w:rsidRDefault="00FD01BA" w:rsidP="00FD01BA">
          <w:pPr>
            <w:pStyle w:val="Encabezado"/>
            <w:jc w:val="center"/>
          </w:pPr>
        </w:p>
      </w:tc>
      <w:tc>
        <w:tcPr>
          <w:tcW w:w="1493" w:type="pct"/>
          <w:vMerge w:val="restart"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FD54C1">
            <w:rPr>
              <w:rFonts w:asciiTheme="minorHAnsi" w:hAnsiTheme="minorHAnsi"/>
              <w:sz w:val="20"/>
              <w:szCs w:val="20"/>
            </w:rPr>
            <w:t>TIPO DE DOCUMENTO</w:t>
          </w: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FD54C1">
            <w:rPr>
              <w:rFonts w:asciiTheme="minorHAnsi" w:hAnsiTheme="minorHAnsi"/>
              <w:b/>
              <w:sz w:val="20"/>
              <w:szCs w:val="20"/>
            </w:rPr>
            <w:t>OTROS DOCUMENTOS</w:t>
          </w:r>
        </w:p>
      </w:tc>
      <w:tc>
        <w:tcPr>
          <w:tcW w:w="1173" w:type="pct"/>
          <w:vMerge w:val="restart"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FD54C1">
            <w:rPr>
              <w:rFonts w:asciiTheme="minorHAnsi" w:hAnsiTheme="minorHAnsi"/>
              <w:sz w:val="20"/>
              <w:szCs w:val="20"/>
            </w:rPr>
            <w:t xml:space="preserve">PROCESO </w:t>
          </w: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FD54C1">
            <w:rPr>
              <w:rFonts w:asciiTheme="minorHAnsi" w:hAnsiTheme="minorHAnsi"/>
              <w:b/>
              <w:sz w:val="20"/>
              <w:szCs w:val="20"/>
            </w:rPr>
            <w:t>DE APOYO</w:t>
          </w:r>
        </w:p>
      </w:tc>
      <w:tc>
        <w:tcPr>
          <w:tcW w:w="1022" w:type="pct"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VERSION 4</w:t>
          </w:r>
        </w:p>
      </w:tc>
    </w:tr>
    <w:tr w:rsidR="00FD01BA" w:rsidRPr="00AC4EBC" w:rsidTr="00CE7E14">
      <w:trPr>
        <w:trHeight w:val="344"/>
      </w:trPr>
      <w:tc>
        <w:tcPr>
          <w:tcW w:w="1312" w:type="pct"/>
          <w:vMerge/>
          <w:shd w:val="clear" w:color="auto" w:fill="auto"/>
          <w:vAlign w:val="center"/>
        </w:tcPr>
        <w:p w:rsidR="00FD01BA" w:rsidRPr="00AC4EBC" w:rsidRDefault="00FD01BA" w:rsidP="00FD01BA">
          <w:pPr>
            <w:pStyle w:val="Encabezado"/>
            <w:jc w:val="center"/>
          </w:pPr>
        </w:p>
      </w:tc>
      <w:tc>
        <w:tcPr>
          <w:tcW w:w="1493" w:type="pct"/>
          <w:vMerge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173" w:type="pct"/>
          <w:vMerge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022" w:type="pct"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 w:rsidRPr="00FD54C1">
            <w:rPr>
              <w:rFonts w:asciiTheme="minorHAnsi" w:hAnsiTheme="minorHAnsi"/>
              <w:sz w:val="20"/>
              <w:szCs w:val="20"/>
            </w:rPr>
            <w:t>VIGENCIA</w:t>
          </w:r>
        </w:p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</w:rPr>
          </w:pPr>
          <w:r w:rsidRPr="00FD54C1">
            <w:rPr>
              <w:rFonts w:asciiTheme="minorHAnsi" w:hAnsiTheme="minorHAnsi"/>
              <w:b/>
              <w:sz w:val="20"/>
              <w:szCs w:val="20"/>
            </w:rPr>
            <w:t>01/0</w:t>
          </w:r>
          <w:r>
            <w:rPr>
              <w:rFonts w:asciiTheme="minorHAnsi" w:hAnsiTheme="minorHAnsi"/>
              <w:b/>
              <w:sz w:val="20"/>
              <w:szCs w:val="20"/>
            </w:rPr>
            <w:t>2/2016</w:t>
          </w:r>
        </w:p>
      </w:tc>
    </w:tr>
    <w:tr w:rsidR="00FD01BA" w:rsidRPr="00AC4EBC" w:rsidTr="00CE7E14">
      <w:trPr>
        <w:trHeight w:val="70"/>
      </w:trPr>
      <w:tc>
        <w:tcPr>
          <w:tcW w:w="1312" w:type="pct"/>
          <w:vMerge/>
          <w:shd w:val="clear" w:color="auto" w:fill="auto"/>
          <w:vAlign w:val="center"/>
        </w:tcPr>
        <w:p w:rsidR="00FD01BA" w:rsidRPr="00AC4EBC" w:rsidRDefault="00FD01BA" w:rsidP="00FD01BA">
          <w:pPr>
            <w:pStyle w:val="Encabezado"/>
            <w:jc w:val="center"/>
          </w:pPr>
        </w:p>
      </w:tc>
      <w:tc>
        <w:tcPr>
          <w:tcW w:w="1493" w:type="pct"/>
          <w:vMerge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173" w:type="pct"/>
          <w:vMerge/>
          <w:vAlign w:val="center"/>
        </w:tcPr>
        <w:p w:rsidR="00FD01BA" w:rsidRPr="00FD54C1" w:rsidRDefault="00FD01BA" w:rsidP="00FD01BA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1022" w:type="pct"/>
          <w:vAlign w:val="center"/>
        </w:tcPr>
        <w:sdt>
          <w:sdtPr>
            <w:rPr>
              <w:rFonts w:asciiTheme="minorHAnsi" w:hAnsiTheme="minorHAnsi"/>
              <w:sz w:val="20"/>
              <w:szCs w:val="20"/>
            </w:rPr>
            <w:id w:val="2146225"/>
            <w:docPartObj>
              <w:docPartGallery w:val="Page Numbers (Top of Page)"/>
              <w:docPartUnique/>
            </w:docPartObj>
          </w:sdtPr>
          <w:sdtEndPr/>
          <w:sdtContent>
            <w:p w:rsidR="00FD01BA" w:rsidRPr="00FD54C1" w:rsidRDefault="00FD01BA" w:rsidP="00FD01BA">
              <w:pPr>
                <w:jc w:val="center"/>
                <w:rPr>
                  <w:rFonts w:asciiTheme="minorHAnsi" w:hAnsiTheme="minorHAnsi"/>
                  <w:sz w:val="20"/>
                  <w:szCs w:val="20"/>
                </w:rPr>
              </w:pP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t xml:space="preserve">PÁGINA </w:t>
              </w: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fldChar w:fldCharType="begin"/>
              </w: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instrText xml:space="preserve"> PAGE   \* MERGEFORMAT </w:instrText>
              </w: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fldChar w:fldCharType="separate"/>
              </w:r>
              <w:r w:rsidR="00985237">
                <w:rPr>
                  <w:rFonts w:asciiTheme="minorHAnsi" w:hAnsiTheme="minorHAnsi"/>
                  <w:b/>
                  <w:noProof/>
                  <w:sz w:val="20"/>
                  <w:szCs w:val="20"/>
                </w:rPr>
                <w:t>4</w:t>
              </w: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fldChar w:fldCharType="end"/>
              </w:r>
              <w:r w:rsidRPr="00FD54C1">
                <w:rPr>
                  <w:rFonts w:asciiTheme="minorHAnsi" w:hAnsiTheme="minorHAnsi"/>
                  <w:b/>
                  <w:sz w:val="20"/>
                  <w:szCs w:val="20"/>
                </w:rPr>
                <w:t xml:space="preserve"> DE 4</w:t>
              </w:r>
            </w:p>
          </w:sdtContent>
        </w:sdt>
      </w:tc>
    </w:tr>
  </w:tbl>
  <w:p w:rsidR="007F08B3" w:rsidRDefault="007F08B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73C" w:rsidRDefault="003156D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124671" o:spid="_x0000_s2049" type="#_x0000_t136" style="position:absolute;left:0;text-align:left;margin-left:0;margin-top:0;width:573.2pt;height:4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AEA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" w15:restartNumberingAfterBreak="0">
    <w:nsid w:val="0A9E728C"/>
    <w:multiLevelType w:val="hybridMultilevel"/>
    <w:tmpl w:val="6ACA4C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28F0"/>
    <w:multiLevelType w:val="hybridMultilevel"/>
    <w:tmpl w:val="D9D8D1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2C6E"/>
    <w:multiLevelType w:val="hybridMultilevel"/>
    <w:tmpl w:val="7E481F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6629"/>
    <w:multiLevelType w:val="hybridMultilevel"/>
    <w:tmpl w:val="8C2C0A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44A8"/>
    <w:multiLevelType w:val="hybridMultilevel"/>
    <w:tmpl w:val="7B888728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0D4D9D"/>
    <w:multiLevelType w:val="hybridMultilevel"/>
    <w:tmpl w:val="3F4808A6"/>
    <w:lvl w:ilvl="0" w:tplc="38F6B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077D"/>
    <w:multiLevelType w:val="hybridMultilevel"/>
    <w:tmpl w:val="F5A8E70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7757964"/>
    <w:multiLevelType w:val="hybridMultilevel"/>
    <w:tmpl w:val="93D83B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21E1C"/>
    <w:multiLevelType w:val="hybridMultilevel"/>
    <w:tmpl w:val="3E76B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11F7"/>
    <w:multiLevelType w:val="hybridMultilevel"/>
    <w:tmpl w:val="BCFEE954"/>
    <w:lvl w:ilvl="0" w:tplc="257EC4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55B7"/>
    <w:multiLevelType w:val="hybridMultilevel"/>
    <w:tmpl w:val="31A4B8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668FC"/>
    <w:multiLevelType w:val="hybridMultilevel"/>
    <w:tmpl w:val="7B725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901"/>
    <w:multiLevelType w:val="hybridMultilevel"/>
    <w:tmpl w:val="24007ED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302444"/>
    <w:multiLevelType w:val="hybridMultilevel"/>
    <w:tmpl w:val="F2E28A1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3F6634"/>
    <w:multiLevelType w:val="hybridMultilevel"/>
    <w:tmpl w:val="CF266C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766D"/>
    <w:multiLevelType w:val="hybridMultilevel"/>
    <w:tmpl w:val="43F6A8B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Bookman Old Style" w:hAnsi="Bookman Old Style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1580593"/>
    <w:multiLevelType w:val="hybridMultilevel"/>
    <w:tmpl w:val="AF5A8D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D3B2E"/>
    <w:multiLevelType w:val="multilevel"/>
    <w:tmpl w:val="7A00C3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2D772E9"/>
    <w:multiLevelType w:val="hybridMultilevel"/>
    <w:tmpl w:val="506A7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217BA"/>
    <w:multiLevelType w:val="hybridMultilevel"/>
    <w:tmpl w:val="9EB27C60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7E30827"/>
    <w:multiLevelType w:val="hybridMultilevel"/>
    <w:tmpl w:val="E7EAC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2773"/>
    <w:multiLevelType w:val="hybridMultilevel"/>
    <w:tmpl w:val="21982BAE"/>
    <w:lvl w:ilvl="0" w:tplc="257EC422">
      <w:start w:val="1"/>
      <w:numFmt w:val="bullet"/>
      <w:lvlText w:val="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A585EE9"/>
    <w:multiLevelType w:val="hybridMultilevel"/>
    <w:tmpl w:val="D44298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05FAA"/>
    <w:multiLevelType w:val="hybridMultilevel"/>
    <w:tmpl w:val="B18A8A8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620AA6"/>
    <w:multiLevelType w:val="hybridMultilevel"/>
    <w:tmpl w:val="5D66AA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04B1D"/>
    <w:multiLevelType w:val="hybridMultilevel"/>
    <w:tmpl w:val="D598D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75A58"/>
    <w:multiLevelType w:val="hybridMultilevel"/>
    <w:tmpl w:val="5FBACE12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4138D"/>
    <w:multiLevelType w:val="hybridMultilevel"/>
    <w:tmpl w:val="669CF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F30FD"/>
    <w:multiLevelType w:val="hybridMultilevel"/>
    <w:tmpl w:val="614C09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119F0"/>
    <w:multiLevelType w:val="hybridMultilevel"/>
    <w:tmpl w:val="B866B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3110"/>
    <w:multiLevelType w:val="hybridMultilevel"/>
    <w:tmpl w:val="052CD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80FCF"/>
    <w:multiLevelType w:val="hybridMultilevel"/>
    <w:tmpl w:val="40E293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006A3"/>
    <w:multiLevelType w:val="hybridMultilevel"/>
    <w:tmpl w:val="7B888728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DA1B76"/>
    <w:multiLevelType w:val="hybridMultilevel"/>
    <w:tmpl w:val="819848A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B5693"/>
    <w:multiLevelType w:val="hybridMultilevel"/>
    <w:tmpl w:val="40E293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92083"/>
    <w:multiLevelType w:val="hybridMultilevel"/>
    <w:tmpl w:val="FC1A02DA"/>
    <w:lvl w:ilvl="0" w:tplc="257EC422">
      <w:start w:val="1"/>
      <w:numFmt w:val="bullet"/>
      <w:lvlText w:val="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5"/>
  </w:num>
  <w:num w:numId="4">
    <w:abstractNumId w:val="35"/>
  </w:num>
  <w:num w:numId="5">
    <w:abstractNumId w:val="27"/>
  </w:num>
  <w:num w:numId="6">
    <w:abstractNumId w:val="28"/>
  </w:num>
  <w:num w:numId="7">
    <w:abstractNumId w:val="14"/>
  </w:num>
  <w:num w:numId="8">
    <w:abstractNumId w:val="34"/>
  </w:num>
  <w:num w:numId="9">
    <w:abstractNumId w:val="6"/>
  </w:num>
  <w:num w:numId="10">
    <w:abstractNumId w:val="4"/>
  </w:num>
  <w:num w:numId="11">
    <w:abstractNumId w:val="36"/>
  </w:num>
  <w:num w:numId="12">
    <w:abstractNumId w:val="0"/>
  </w:num>
  <w:num w:numId="13">
    <w:abstractNumId w:val="22"/>
  </w:num>
  <w:num w:numId="14">
    <w:abstractNumId w:val="10"/>
  </w:num>
  <w:num w:numId="15">
    <w:abstractNumId w:val="32"/>
  </w:num>
  <w:num w:numId="16">
    <w:abstractNumId w:val="7"/>
  </w:num>
  <w:num w:numId="17">
    <w:abstractNumId w:val="3"/>
  </w:num>
  <w:num w:numId="18">
    <w:abstractNumId w:val="17"/>
  </w:num>
  <w:num w:numId="19">
    <w:abstractNumId w:val="29"/>
  </w:num>
  <w:num w:numId="20">
    <w:abstractNumId w:val="19"/>
  </w:num>
  <w:num w:numId="21">
    <w:abstractNumId w:val="23"/>
  </w:num>
  <w:num w:numId="22">
    <w:abstractNumId w:val="33"/>
  </w:num>
  <w:num w:numId="23">
    <w:abstractNumId w:val="5"/>
  </w:num>
  <w:num w:numId="24">
    <w:abstractNumId w:val="12"/>
  </w:num>
  <w:num w:numId="25">
    <w:abstractNumId w:val="1"/>
  </w:num>
  <w:num w:numId="26">
    <w:abstractNumId w:val="13"/>
  </w:num>
  <w:num w:numId="27">
    <w:abstractNumId w:val="20"/>
  </w:num>
  <w:num w:numId="28">
    <w:abstractNumId w:val="8"/>
  </w:num>
  <w:num w:numId="29">
    <w:abstractNumId w:val="11"/>
  </w:num>
  <w:num w:numId="30">
    <w:abstractNumId w:val="2"/>
  </w:num>
  <w:num w:numId="31">
    <w:abstractNumId w:val="26"/>
  </w:num>
  <w:num w:numId="32">
    <w:abstractNumId w:val="31"/>
  </w:num>
  <w:num w:numId="33">
    <w:abstractNumId w:val="30"/>
  </w:num>
  <w:num w:numId="34">
    <w:abstractNumId w:val="24"/>
  </w:num>
  <w:num w:numId="35">
    <w:abstractNumId w:val="15"/>
  </w:num>
  <w:num w:numId="36">
    <w:abstractNumId w:val="2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B"/>
    <w:rsid w:val="00002C5A"/>
    <w:rsid w:val="00014BB3"/>
    <w:rsid w:val="000514FF"/>
    <w:rsid w:val="0005439C"/>
    <w:rsid w:val="00060712"/>
    <w:rsid w:val="00060D09"/>
    <w:rsid w:val="00076925"/>
    <w:rsid w:val="000A63A8"/>
    <w:rsid w:val="000B4B52"/>
    <w:rsid w:val="000C400E"/>
    <w:rsid w:val="000C587E"/>
    <w:rsid w:val="000D1F11"/>
    <w:rsid w:val="000D70F5"/>
    <w:rsid w:val="000F4A6D"/>
    <w:rsid w:val="001025A8"/>
    <w:rsid w:val="00107795"/>
    <w:rsid w:val="00112005"/>
    <w:rsid w:val="00116226"/>
    <w:rsid w:val="00134347"/>
    <w:rsid w:val="00135318"/>
    <w:rsid w:val="00153256"/>
    <w:rsid w:val="0016273C"/>
    <w:rsid w:val="001A5D78"/>
    <w:rsid w:val="001D0F14"/>
    <w:rsid w:val="0020398C"/>
    <w:rsid w:val="00223ECD"/>
    <w:rsid w:val="00226AE4"/>
    <w:rsid w:val="00236F76"/>
    <w:rsid w:val="0024007F"/>
    <w:rsid w:val="00277EAF"/>
    <w:rsid w:val="00297EE5"/>
    <w:rsid w:val="002A331A"/>
    <w:rsid w:val="003156DB"/>
    <w:rsid w:val="00316E08"/>
    <w:rsid w:val="00322ED5"/>
    <w:rsid w:val="00323ED7"/>
    <w:rsid w:val="00372185"/>
    <w:rsid w:val="00384FB3"/>
    <w:rsid w:val="003E2D8A"/>
    <w:rsid w:val="003F5B61"/>
    <w:rsid w:val="00460D08"/>
    <w:rsid w:val="00461AF9"/>
    <w:rsid w:val="00462230"/>
    <w:rsid w:val="00471D3E"/>
    <w:rsid w:val="004C77F7"/>
    <w:rsid w:val="005104C5"/>
    <w:rsid w:val="00511E3D"/>
    <w:rsid w:val="00551CE5"/>
    <w:rsid w:val="00562E54"/>
    <w:rsid w:val="005700F6"/>
    <w:rsid w:val="005741C6"/>
    <w:rsid w:val="00580694"/>
    <w:rsid w:val="00592C11"/>
    <w:rsid w:val="00596EEF"/>
    <w:rsid w:val="005A1BB4"/>
    <w:rsid w:val="005B0891"/>
    <w:rsid w:val="005F5BAF"/>
    <w:rsid w:val="00606445"/>
    <w:rsid w:val="00613329"/>
    <w:rsid w:val="00613AAB"/>
    <w:rsid w:val="00614D98"/>
    <w:rsid w:val="00633C6A"/>
    <w:rsid w:val="00642250"/>
    <w:rsid w:val="006448CE"/>
    <w:rsid w:val="00653AA8"/>
    <w:rsid w:val="00694400"/>
    <w:rsid w:val="006D01A5"/>
    <w:rsid w:val="006E33D5"/>
    <w:rsid w:val="0071753C"/>
    <w:rsid w:val="00743710"/>
    <w:rsid w:val="007466EE"/>
    <w:rsid w:val="00753D92"/>
    <w:rsid w:val="00755D8A"/>
    <w:rsid w:val="00762C63"/>
    <w:rsid w:val="00766BED"/>
    <w:rsid w:val="00776DCA"/>
    <w:rsid w:val="0079185C"/>
    <w:rsid w:val="0079220C"/>
    <w:rsid w:val="007A0D9C"/>
    <w:rsid w:val="007A1476"/>
    <w:rsid w:val="007B2921"/>
    <w:rsid w:val="007E7AE6"/>
    <w:rsid w:val="007F08B3"/>
    <w:rsid w:val="00810EC8"/>
    <w:rsid w:val="00825740"/>
    <w:rsid w:val="00845459"/>
    <w:rsid w:val="00846C48"/>
    <w:rsid w:val="00886FBD"/>
    <w:rsid w:val="008B6378"/>
    <w:rsid w:val="008E008C"/>
    <w:rsid w:val="008F0A81"/>
    <w:rsid w:val="00903C0D"/>
    <w:rsid w:val="00921500"/>
    <w:rsid w:val="009257E5"/>
    <w:rsid w:val="009435FE"/>
    <w:rsid w:val="00951432"/>
    <w:rsid w:val="00954484"/>
    <w:rsid w:val="009754F7"/>
    <w:rsid w:val="00975BC1"/>
    <w:rsid w:val="009843C3"/>
    <w:rsid w:val="00985237"/>
    <w:rsid w:val="00987044"/>
    <w:rsid w:val="009B23E1"/>
    <w:rsid w:val="00A04729"/>
    <w:rsid w:val="00A1590A"/>
    <w:rsid w:val="00A32B4D"/>
    <w:rsid w:val="00A4197B"/>
    <w:rsid w:val="00A4552B"/>
    <w:rsid w:val="00A762EB"/>
    <w:rsid w:val="00A8267E"/>
    <w:rsid w:val="00A90098"/>
    <w:rsid w:val="00A9551A"/>
    <w:rsid w:val="00AC5754"/>
    <w:rsid w:val="00AD0E58"/>
    <w:rsid w:val="00AD5645"/>
    <w:rsid w:val="00AE54F6"/>
    <w:rsid w:val="00AF3DF7"/>
    <w:rsid w:val="00B8461A"/>
    <w:rsid w:val="00B9357B"/>
    <w:rsid w:val="00BA28D7"/>
    <w:rsid w:val="00BA326C"/>
    <w:rsid w:val="00BC207B"/>
    <w:rsid w:val="00BE4D1B"/>
    <w:rsid w:val="00BF2209"/>
    <w:rsid w:val="00C27EEF"/>
    <w:rsid w:val="00C32194"/>
    <w:rsid w:val="00C47648"/>
    <w:rsid w:val="00C7709E"/>
    <w:rsid w:val="00C8444D"/>
    <w:rsid w:val="00CB4732"/>
    <w:rsid w:val="00CD4E3D"/>
    <w:rsid w:val="00CE05B8"/>
    <w:rsid w:val="00CE3CB0"/>
    <w:rsid w:val="00CE444B"/>
    <w:rsid w:val="00D01E2D"/>
    <w:rsid w:val="00D54E30"/>
    <w:rsid w:val="00D61CA4"/>
    <w:rsid w:val="00D93FEE"/>
    <w:rsid w:val="00DC724E"/>
    <w:rsid w:val="00E34830"/>
    <w:rsid w:val="00E4093A"/>
    <w:rsid w:val="00E41429"/>
    <w:rsid w:val="00E414C4"/>
    <w:rsid w:val="00E74F3C"/>
    <w:rsid w:val="00E9109B"/>
    <w:rsid w:val="00EA6701"/>
    <w:rsid w:val="00EA6A8E"/>
    <w:rsid w:val="00EB55DA"/>
    <w:rsid w:val="00EC0DE8"/>
    <w:rsid w:val="00F0489A"/>
    <w:rsid w:val="00F179B1"/>
    <w:rsid w:val="00F47F6F"/>
    <w:rsid w:val="00F6643D"/>
    <w:rsid w:val="00F71867"/>
    <w:rsid w:val="00F745E5"/>
    <w:rsid w:val="00F9196A"/>
    <w:rsid w:val="00F92796"/>
    <w:rsid w:val="00F93B6F"/>
    <w:rsid w:val="00FA1804"/>
    <w:rsid w:val="00FB3324"/>
    <w:rsid w:val="00FD0186"/>
    <w:rsid w:val="00FD01BA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305379-DDB6-4ADF-AB9F-D3AC8F7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97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S">
    <w:name w:val="TABLAS"/>
    <w:basedOn w:val="Normal"/>
    <w:next w:val="Normal"/>
    <w:rsid w:val="00A4197B"/>
    <w:pPr>
      <w:spacing w:line="240" w:lineRule="auto"/>
    </w:pPr>
    <w:rPr>
      <w:rFonts w:ascii="Bookman Old Style" w:hAnsi="Bookman Old Style"/>
      <w:bCs/>
      <w:sz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A4197B"/>
    <w:pPr>
      <w:spacing w:line="480" w:lineRule="auto"/>
    </w:pPr>
    <w:rPr>
      <w:rFonts w:ascii="Bookman Old Style" w:hAnsi="Bookman Old Style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A4197B"/>
    <w:rPr>
      <w:rFonts w:ascii="Bookman Old Style" w:eastAsia="Times New Roman" w:hAnsi="Bookman Old Style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A419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08B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8B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08B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8B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8B3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1">
    <w:name w:val="text1"/>
    <w:basedOn w:val="Fuentedeprrafopredeter"/>
    <w:rsid w:val="0079185C"/>
    <w:rPr>
      <w:rFonts w:ascii="Times New Roman" w:hAnsi="Times New Roman" w:cs="Times New Roman" w:hint="default"/>
      <w:strike w:val="0"/>
      <w:dstrike w:val="0"/>
      <w:color w:val="000000"/>
      <w:sz w:val="23"/>
      <w:szCs w:val="23"/>
      <w:u w:val="none"/>
      <w:effect w:val="none"/>
    </w:rPr>
  </w:style>
  <w:style w:type="paragraph" w:customStyle="1" w:styleId="Logro">
    <w:name w:val="Logro"/>
    <w:basedOn w:val="Normal"/>
    <w:rsid w:val="00810EC8"/>
    <w:pPr>
      <w:numPr>
        <w:numId w:val="12"/>
      </w:numPr>
      <w:spacing w:line="240" w:lineRule="auto"/>
      <w:jc w:val="left"/>
    </w:pPr>
    <w:rPr>
      <w:rFonts w:ascii="Times New Roman" w:hAnsi="Times New Roman"/>
      <w:sz w:val="20"/>
      <w:szCs w:val="20"/>
    </w:rPr>
  </w:style>
  <w:style w:type="table" w:styleId="Tablaconcuadrcula">
    <w:name w:val="Table Grid"/>
    <w:basedOn w:val="Tablanormal"/>
    <w:uiPriority w:val="59"/>
    <w:rsid w:val="0061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pace2">
    <w:name w:val="vspace2"/>
    <w:basedOn w:val="Normal"/>
    <w:uiPriority w:val="99"/>
    <w:rsid w:val="000D70F5"/>
    <w:pPr>
      <w:spacing w:before="319" w:line="240" w:lineRule="auto"/>
      <w:jc w:val="left"/>
    </w:pPr>
    <w:rPr>
      <w:rFonts w:ascii="Times New Roman" w:eastAsia="Calibri" w:hAnsi="Times New Roman"/>
    </w:rPr>
  </w:style>
  <w:style w:type="paragraph" w:styleId="Sinespaciado">
    <w:name w:val="No Spacing"/>
    <w:uiPriority w:val="1"/>
    <w:qFormat/>
    <w:rsid w:val="00F0489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CB4B-A9E3-40E6-981C-3A3E37D9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Iván Estrada Fernández</cp:lastModifiedBy>
  <cp:revision>2</cp:revision>
  <dcterms:created xsi:type="dcterms:W3CDTF">2018-04-06T21:04:00Z</dcterms:created>
  <dcterms:modified xsi:type="dcterms:W3CDTF">2018-04-06T21:04:00Z</dcterms:modified>
</cp:coreProperties>
</file>