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03"/>
        <w:tblW w:w="54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"/>
        <w:gridCol w:w="453"/>
        <w:gridCol w:w="886"/>
        <w:gridCol w:w="356"/>
        <w:gridCol w:w="729"/>
        <w:gridCol w:w="49"/>
        <w:gridCol w:w="831"/>
        <w:gridCol w:w="1163"/>
        <w:gridCol w:w="809"/>
        <w:gridCol w:w="672"/>
        <w:gridCol w:w="409"/>
        <w:gridCol w:w="404"/>
        <w:gridCol w:w="404"/>
        <w:gridCol w:w="40"/>
        <w:gridCol w:w="365"/>
        <w:gridCol w:w="535"/>
        <w:gridCol w:w="458"/>
        <w:gridCol w:w="462"/>
        <w:gridCol w:w="1198"/>
      </w:tblGrid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 w:colFirst="0" w:colLast="0"/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FECHA:                                                                                               HORA: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DEL PACIENTE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:</w:t>
            </w:r>
          </w:p>
        </w:tc>
      </w:tr>
      <w:tr w:rsidR="006973F5" w:rsidRPr="00A05EAC" w:rsidTr="00025640">
        <w:trPr>
          <w:trHeight w:val="297"/>
        </w:trPr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EDAD: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2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SEXO: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NÚMERO DE AFILIACIÓN: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8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PLAN:</w:t>
            </w:r>
          </w:p>
        </w:tc>
      </w:tr>
      <w:tr w:rsidR="006973F5" w:rsidRPr="00A05EAC" w:rsidTr="00025640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MEDICO QUE ORDENA LA TRANSFUSIÓN: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GRUPO: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H:</w:t>
            </w:r>
          </w:p>
        </w:tc>
      </w:tr>
      <w:tr w:rsidR="006973F5" w:rsidRPr="00A05EAC" w:rsidTr="00025640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HECOMOPONENTE A TRANSFUNDIR: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Default="00AE03A6" w:rsidP="00025640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 ENFERMERA QUE PREPARA LA TRANSFUSIÓN: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CARACTERÍSTICAS DE LA ORINA ANTES DE LA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SIGNOS OBSERVADOS EN EL PACIENTE ANTES DE LA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QUIEN REALIZA LA PRUEBA CRUZADA: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RESULTADO DE LA PRUEBA CRUZADA: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CONTROL DE TRANSFUSIÓN</w:t>
            </w:r>
          </w:p>
        </w:tc>
      </w:tr>
      <w:tr w:rsidR="00C351B2" w:rsidRPr="00A05EAC" w:rsidTr="00025640">
        <w:trPr>
          <w:trHeight w:val="297"/>
        </w:trPr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No. UNIDAD</w:t>
            </w:r>
          </w:p>
        </w:tc>
        <w:tc>
          <w:tcPr>
            <w:tcW w:w="6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VENCIMIENTO</w:t>
            </w: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HORA INICIACIÓN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SELLO DE CALIDAD</w:t>
            </w:r>
          </w:p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99CC"/>
          </w:tcPr>
          <w:p w:rsidR="00AE03A6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GRUPO SANGUINEO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SIGNOS VITALES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INICIO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15´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30´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60´</w:t>
            </w:r>
          </w:p>
        </w:tc>
        <w:tc>
          <w:tcPr>
            <w:tcW w:w="1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90´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HORA TERMINACIÓN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POST TRANSFUSIÓN 20´´</w:t>
            </w:r>
          </w:p>
        </w:tc>
      </w:tr>
      <w:tr w:rsidR="00C351B2" w:rsidRPr="00A05EAC" w:rsidTr="00025640">
        <w:trPr>
          <w:trHeight w:val="297"/>
        </w:trPr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6973F5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</w:t>
            </w:r>
            <w:r w:rsidR="00AE03A6"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6973F5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</w:t>
            </w:r>
            <w:r w:rsidR="00AE03A6"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E03A6" w:rsidRPr="00A05EAC" w:rsidTr="00025640">
        <w:trPr>
          <w:trHeight w:val="20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VOLUMEN TOTAL TRANSFUNDIDO: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DROGAS U OTROS LÍQUIDOS ADMINISTRADOS: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CARACTERÍSTICAS DE LA ORINA POST/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REACCIONES OBSERVADAS:</w:t>
            </w:r>
          </w:p>
        </w:tc>
      </w:tr>
      <w:tr w:rsidR="006973F5" w:rsidRPr="00A05EAC" w:rsidTr="00025640">
        <w:trPr>
          <w:trHeight w:val="1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8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HORA:</w:t>
            </w:r>
          </w:p>
        </w:tc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CARACTERÍSTICAS: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TRATAMIENTO: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MÉDICO RESPONSABLE (FIRMA Y REGISTRO):</w:t>
            </w:r>
          </w:p>
        </w:tc>
      </w:tr>
    </w:tbl>
    <w:bookmarkEnd w:id="0"/>
    <w:p w:rsidR="007E1283" w:rsidRPr="007E1283" w:rsidRDefault="007E1283" w:rsidP="00AE03A6">
      <w:pPr>
        <w:pStyle w:val="Textocomentario"/>
        <w:jc w:val="center"/>
        <w:rPr>
          <w:b/>
          <w:sz w:val="18"/>
          <w:szCs w:val="18"/>
          <w:lang w:val="es-ES"/>
        </w:rPr>
      </w:pPr>
      <w:r w:rsidRPr="007E1283">
        <w:rPr>
          <w:b/>
          <w:sz w:val="18"/>
          <w:szCs w:val="18"/>
          <w:lang w:val="es-ES"/>
        </w:rPr>
        <w:lastRenderedPageBreak/>
        <w:t>CONSENTIMIENTO/DISENTIMIENTO INFORMADO</w:t>
      </w:r>
    </w:p>
    <w:p w:rsidR="00821B6F" w:rsidRPr="009663AC" w:rsidRDefault="00A30F37" w:rsidP="00A30F37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Procedimiento  </w:t>
      </w:r>
      <w:r w:rsidR="00821B6F" w:rsidRPr="009663AC">
        <w:rPr>
          <w:sz w:val="18"/>
          <w:szCs w:val="18"/>
          <w:lang w:val="es-ES"/>
        </w:rPr>
        <w:t xml:space="preserve">a </w:t>
      </w:r>
      <w:r w:rsidRPr="009663AC">
        <w:rPr>
          <w:sz w:val="18"/>
          <w:szCs w:val="18"/>
          <w:lang w:val="es-ES"/>
        </w:rPr>
        <w:t>realizar:</w:t>
      </w:r>
      <w:r>
        <w:rPr>
          <w:sz w:val="18"/>
          <w:szCs w:val="18"/>
          <w:lang w:val="es-ES"/>
        </w:rPr>
        <w:t xml:space="preserve"> Transfusión sanguínea</w:t>
      </w:r>
    </w:p>
    <w:p w:rsidR="00821B6F" w:rsidRPr="00F65128" w:rsidRDefault="00821B6F" w:rsidP="00821B6F">
      <w:pPr>
        <w:pStyle w:val="Sinespaciado"/>
        <w:rPr>
          <w:sz w:val="18"/>
          <w:szCs w:val="18"/>
          <w:lang w:val="es-ES"/>
        </w:rPr>
      </w:pPr>
      <w:r w:rsidRPr="00F65128">
        <w:rPr>
          <w:sz w:val="18"/>
          <w:szCs w:val="18"/>
          <w:lang w:val="es-ES"/>
        </w:rPr>
        <w:t xml:space="preserve">Riesgos, efectos secundarios y/o posibles complicaciones (los más frecuentes, potencialmente serios y los más graves) que se pueden presentar </w:t>
      </w:r>
      <w:r w:rsidRPr="00394D17">
        <w:rPr>
          <w:sz w:val="18"/>
          <w:szCs w:val="18"/>
          <w:lang w:val="es-ES"/>
        </w:rPr>
        <w:t>durante</w:t>
      </w:r>
      <w:r>
        <w:rPr>
          <w:sz w:val="18"/>
          <w:szCs w:val="18"/>
          <w:lang w:val="es-ES"/>
        </w:rPr>
        <w:t xml:space="preserve"> e</w:t>
      </w:r>
      <w:r w:rsidR="00A30F37">
        <w:rPr>
          <w:sz w:val="18"/>
          <w:szCs w:val="18"/>
          <w:lang w:val="es-ES"/>
        </w:rPr>
        <w:t>l procedimiento</w:t>
      </w:r>
      <w:r w:rsidRPr="00F65128">
        <w:rPr>
          <w:sz w:val="18"/>
          <w:szCs w:val="18"/>
          <w:lang w:val="es-ES"/>
        </w:rPr>
        <w:t xml:space="preserve"> a realizar</w:t>
      </w:r>
      <w:r w:rsidR="00A30F37">
        <w:rPr>
          <w:sz w:val="18"/>
          <w:szCs w:val="18"/>
          <w:lang w:val="es-ES"/>
        </w:rPr>
        <w:t>:</w:t>
      </w:r>
    </w:p>
    <w:p w:rsidR="00821B6F" w:rsidRDefault="00821B6F" w:rsidP="00821B6F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</w:t>
      </w:r>
    </w:p>
    <w:p w:rsidR="00821B6F" w:rsidRPr="009663AC" w:rsidRDefault="00821B6F" w:rsidP="00821B6F">
      <w:pPr>
        <w:pStyle w:val="Sinespaciado"/>
        <w:rPr>
          <w:lang w:val="es-ES"/>
        </w:rPr>
      </w:pPr>
    </w:p>
    <w:p w:rsidR="00821B6F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_______________________________________________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  <w:r>
        <w:rPr>
          <w:sz w:val="18"/>
          <w:szCs w:val="18"/>
          <w:lang w:val="es-ES"/>
        </w:rPr>
        <w:t>______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</w:p>
    <w:p w:rsidR="00821B6F" w:rsidRPr="009663AC" w:rsidRDefault="00821B6F" w:rsidP="00821B6F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antes mencionados. Manifiesto que, por parte del médico cirujano, anestesiólogo o funcionario de salud tratante, cuyos nombres y firmas constan al finalizar el documento, se me ha suministrado información en lenguaje claro y sencillo acerca de: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Mi/Su derecho a que se respete la decisión de aceptar o rechaza</w:t>
      </w:r>
      <w:r w:rsidR="00A30F37">
        <w:rPr>
          <w:sz w:val="18"/>
          <w:szCs w:val="18"/>
          <w:lang w:val="es-ES"/>
        </w:rPr>
        <w:t>r el tratamiento</w:t>
      </w:r>
      <w:r w:rsidR="006D45C4">
        <w:rPr>
          <w:sz w:val="18"/>
          <w:szCs w:val="18"/>
          <w:lang w:val="es-ES"/>
        </w:rPr>
        <w:t>, y podré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</w:t>
      </w:r>
      <w:r w:rsidR="00A30F37">
        <w:rPr>
          <w:sz w:val="18"/>
          <w:szCs w:val="18"/>
          <w:lang w:val="es-ES"/>
        </w:rPr>
        <w:t xml:space="preserve">tes y después del </w:t>
      </w:r>
      <w:r w:rsidR="00A97191">
        <w:rPr>
          <w:sz w:val="18"/>
          <w:szCs w:val="18"/>
          <w:lang w:val="es-ES"/>
        </w:rPr>
        <w:t>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</w:t>
      </w:r>
      <w:r w:rsidR="00A30F37">
        <w:rPr>
          <w:sz w:val="18"/>
          <w:szCs w:val="18"/>
          <w:lang w:val="es-ES"/>
        </w:rPr>
        <w:t xml:space="preserve">e sea realizada </w:t>
      </w:r>
      <w:r w:rsidR="00A97191">
        <w:rPr>
          <w:sz w:val="18"/>
          <w:szCs w:val="18"/>
          <w:lang w:val="es-ES"/>
        </w:rPr>
        <w:t>el 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</w:t>
      </w:r>
      <w:r w:rsidR="00A97191">
        <w:rPr>
          <w:b/>
          <w:sz w:val="18"/>
          <w:szCs w:val="18"/>
          <w:lang w:val="es-ES"/>
        </w:rPr>
        <w:t>,</w:t>
      </w:r>
      <w:r w:rsidRPr="009663AC">
        <w:rPr>
          <w:b/>
          <w:sz w:val="18"/>
          <w:szCs w:val="18"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0"/>
        <w:gridCol w:w="8869"/>
        <w:gridCol w:w="258"/>
      </w:tblGrid>
      <w:tr w:rsidR="00821B6F" w:rsidRPr="009663AC" w:rsidTr="005E683A">
        <w:trPr>
          <w:gridAfter w:val="1"/>
          <w:wAfter w:w="265" w:type="dxa"/>
          <w:trHeight w:val="5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 y a los ayudantes de su elección,</w:t>
            </w:r>
            <w:r w:rsidR="00A30F37">
              <w:rPr>
                <w:sz w:val="18"/>
                <w:szCs w:val="18"/>
                <w:lang w:val="es-ES"/>
              </w:rPr>
              <w:t xml:space="preserve"> funcionario de salud tratante</w:t>
            </w:r>
            <w:r w:rsidRPr="009663AC">
              <w:rPr>
                <w:sz w:val="18"/>
                <w:szCs w:val="18"/>
                <w:lang w:val="es-ES"/>
              </w:rPr>
              <w:t xml:space="preserve"> a realizar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</w:t>
            </w:r>
            <w:r w:rsidR="00A97191">
              <w:rPr>
                <w:sz w:val="18"/>
                <w:szCs w:val="18"/>
                <w:lang w:val="es-ES"/>
              </w:rPr>
              <w:t>de éste</w:t>
            </w:r>
            <w:r w:rsidRPr="009663AC">
              <w:rPr>
                <w:sz w:val="18"/>
                <w:szCs w:val="18"/>
                <w:lang w:val="es-ES"/>
              </w:rPr>
              <w:t xml:space="preserve"> surgiera alguna complicación o imprevisto, podrán </w:t>
            </w:r>
            <w:r w:rsidR="00A97191" w:rsidRPr="009663AC">
              <w:rPr>
                <w:sz w:val="18"/>
                <w:szCs w:val="18"/>
                <w:lang w:val="es-ES"/>
              </w:rPr>
              <w:t>realizar</w:t>
            </w:r>
            <w:r w:rsidR="00A97191">
              <w:rPr>
                <w:sz w:val="18"/>
                <w:szCs w:val="18"/>
                <w:lang w:val="es-ES"/>
              </w:rPr>
              <w:t>se</w:t>
            </w:r>
            <w:r w:rsidRPr="009663AC">
              <w:rPr>
                <w:sz w:val="18"/>
                <w:szCs w:val="18"/>
                <w:lang w:val="es-ES"/>
              </w:rPr>
              <w:t xml:space="preserve">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821B6F" w:rsidRPr="009663AC" w:rsidTr="005E683A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21B6F" w:rsidRPr="009663AC" w:rsidTr="005E68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</w:t>
            </w:r>
            <w:r w:rsidR="00A30F37">
              <w:rPr>
                <w:sz w:val="18"/>
                <w:szCs w:val="18"/>
                <w:lang w:val="es-ES"/>
              </w:rPr>
              <w:t xml:space="preserve"> o funcionario de salud</w:t>
            </w:r>
            <w:r w:rsidRPr="009663AC">
              <w:rPr>
                <w:sz w:val="18"/>
                <w:szCs w:val="18"/>
                <w:lang w:val="es-ES"/>
              </w:rPr>
              <w:t xml:space="preserve">, a realizar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7E1283" w:rsidRPr="00A97191" w:rsidRDefault="007E1283" w:rsidP="007E1283">
      <w:pPr>
        <w:spacing w:line="240" w:lineRule="auto"/>
        <w:jc w:val="both"/>
        <w:rPr>
          <w:b/>
          <w:sz w:val="18"/>
          <w:szCs w:val="18"/>
        </w:rPr>
      </w:pPr>
    </w:p>
    <w:p w:rsidR="00821B6F" w:rsidRPr="009663AC" w:rsidRDefault="00821B6F" w:rsidP="007E1283">
      <w:pPr>
        <w:spacing w:line="240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821B6F" w:rsidRPr="009663AC" w:rsidRDefault="006D45C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1968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DA1" w:rsidRDefault="00101DA1" w:rsidP="00101D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9.1pt;margin-top:4.4pt;width:61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">
                <v:textbox>
                  <w:txbxContent>
                    <w:p w:rsidR="00101DA1" w:rsidRDefault="00101DA1" w:rsidP="00101D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6350" r="698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E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74.15pt;margin-top:17.45pt;width:118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H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ZNJ0/zG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6350" r="13335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37FF" id="AutoShape 12" o:spid="_x0000_s1026" type="#_x0000_t32" style="position:absolute;margin-left:131.6pt;margin-top:17.45pt;width:15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2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/T+CGOl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  <w:r w:rsidR="00821B6F">
        <w:rPr>
          <w:sz w:val="18"/>
          <w:szCs w:val="18"/>
          <w:lang w:val="es-ES"/>
        </w:rPr>
        <w:t xml:space="preserve">     </w:t>
      </w:r>
      <w:r w:rsidR="00821B6F">
        <w:rPr>
          <w:sz w:val="18"/>
          <w:szCs w:val="18"/>
          <w:lang w:val="es-ES"/>
        </w:rPr>
        <w:tab/>
      </w:r>
    </w:p>
    <w:p w:rsidR="00821B6F" w:rsidRPr="009663AC" w:rsidRDefault="00821B6F" w:rsidP="007E1283">
      <w:pPr>
        <w:spacing w:line="240" w:lineRule="auto"/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</w:t>
      </w:r>
      <w:r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  FIRMA  PACIENTE O REPRESENTANTE LEGAL                                        </w:t>
      </w:r>
      <w:r w:rsidR="00A97191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>FIRMA Y REGISTRO</w:t>
      </w:r>
      <w:r w:rsidR="00101DA1">
        <w:rPr>
          <w:sz w:val="18"/>
          <w:szCs w:val="18"/>
          <w:lang w:val="es-ES"/>
        </w:rPr>
        <w:t xml:space="preserve"> </w:t>
      </w:r>
      <w:r w:rsidR="00A97191">
        <w:rPr>
          <w:sz w:val="18"/>
          <w:szCs w:val="18"/>
          <w:lang w:val="es-ES"/>
        </w:rPr>
        <w:t>MEDICO TRATANTE</w:t>
      </w:r>
      <w:r w:rsidRPr="009663AC">
        <w:rPr>
          <w:sz w:val="18"/>
          <w:szCs w:val="18"/>
          <w:lang w:val="es-ES"/>
        </w:rPr>
        <w:t xml:space="preserve">         </w:t>
      </w:r>
    </w:p>
    <w:p w:rsidR="00821B6F" w:rsidRPr="009663AC" w:rsidRDefault="006D45C4" w:rsidP="007E1283">
      <w:pPr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9525" r="698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0761" id="AutoShape 15" o:spid="_x0000_s1026" type="#_x0000_t32" style="position:absolute;margin-left:374.15pt;margin-top:17.75pt;width:11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i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zMpun8cQ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9525" r="1333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A293" id="AutoShape 13" o:spid="_x0000_s1026" type="#_x0000_t32" style="position:absolute;margin-left:131.6pt;margin-top:17.75pt;width:159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5uczaJtDWCl3xndIT/JVPyv63SKpypbIhofot7OG5MRnRO9S/MVqqLIfvigGMQQK&#10;hGGdatN7SBgDOoWdnG874SeHKHxM41kcL+cY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</w:p>
    <w:p w:rsidR="0094491B" w:rsidRPr="00FF2137" w:rsidRDefault="00821B6F" w:rsidP="00821B6F">
      <w:pPr>
        <w:jc w:val="both"/>
        <w:rPr>
          <w:b/>
          <w:sz w:val="24"/>
          <w:szCs w:val="24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 </w:t>
      </w:r>
      <w:r>
        <w:rPr>
          <w:sz w:val="18"/>
          <w:szCs w:val="18"/>
          <w:lang w:val="es-ES"/>
        </w:rPr>
        <w:t xml:space="preserve">        </w:t>
      </w:r>
      <w:r w:rsidRPr="009663AC">
        <w:rPr>
          <w:sz w:val="18"/>
          <w:szCs w:val="18"/>
          <w:lang w:val="es-ES"/>
        </w:rPr>
        <w:t xml:space="preserve">FIRMA PACIENTE O REPRESENTANTE LEGAL                                        </w:t>
      </w:r>
      <w:r>
        <w:rPr>
          <w:sz w:val="18"/>
          <w:szCs w:val="18"/>
          <w:lang w:val="es-ES"/>
        </w:rPr>
        <w:t xml:space="preserve">    FIRMA</w:t>
      </w:r>
    </w:p>
    <w:sectPr w:rsidR="0094491B" w:rsidRPr="00FF2137" w:rsidSect="00025640">
      <w:headerReference w:type="even" r:id="rId8"/>
      <w:headerReference w:type="default" r:id="rId9"/>
      <w:headerReference w:type="first" r:id="rId10"/>
      <w:pgSz w:w="12240" w:h="15840"/>
      <w:pgMar w:top="238" w:right="107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AB" w:rsidRDefault="004835AB" w:rsidP="000A15D7">
      <w:pPr>
        <w:spacing w:after="0" w:line="240" w:lineRule="auto"/>
      </w:pPr>
      <w:r>
        <w:separator/>
      </w:r>
    </w:p>
  </w:endnote>
  <w:endnote w:type="continuationSeparator" w:id="0">
    <w:p w:rsidR="004835AB" w:rsidRDefault="004835AB" w:rsidP="000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AB" w:rsidRDefault="004835AB" w:rsidP="000A15D7">
      <w:pPr>
        <w:spacing w:after="0" w:line="240" w:lineRule="auto"/>
      </w:pPr>
      <w:r>
        <w:separator/>
      </w:r>
    </w:p>
  </w:footnote>
  <w:footnote w:type="continuationSeparator" w:id="0">
    <w:p w:rsidR="004835AB" w:rsidRDefault="004835AB" w:rsidP="000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EF" w:rsidRDefault="005A766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3" o:spid="_x0000_s3074" type="#_x0000_t136" style="position:absolute;margin-left:0;margin-top:0;width:592.2pt;height:118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40" w:rsidRDefault="00025640" w:rsidP="00025640">
    <w:pPr>
      <w:pStyle w:val="Encabezado"/>
      <w:jc w:val="right"/>
    </w:pPr>
    <w:r w:rsidRPr="00025640">
      <w:rPr>
        <w:sz w:val="18"/>
      </w:rP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28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0"/>
      <w:gridCol w:w="2897"/>
      <w:gridCol w:w="2807"/>
      <w:gridCol w:w="2058"/>
    </w:tblGrid>
    <w:tr w:rsidR="005A7660" w:rsidRPr="00E157F0" w:rsidTr="00025640">
      <w:trPr>
        <w:trHeight w:val="479"/>
      </w:trPr>
      <w:tc>
        <w:tcPr>
          <w:tcW w:w="1353" w:type="pct"/>
          <w:vMerge w:val="restart"/>
          <w:shd w:val="clear" w:color="auto" w:fill="auto"/>
        </w:tcPr>
        <w:p w:rsidR="00025640" w:rsidRPr="00E157F0" w:rsidRDefault="005A7660" w:rsidP="0002564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274955</wp:posOffset>
                </wp:positionV>
                <wp:extent cx="1543050" cy="373832"/>
                <wp:effectExtent l="0" t="0" r="0" b="762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35" cy="374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0" w:type="pct"/>
          <w:gridSpan w:val="2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NOMBRE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HISTORIA CLÍNICA: </w:t>
          </w:r>
          <w:r w:rsidRPr="00AF5C7B">
            <w:rPr>
              <w:b/>
              <w:sz w:val="20"/>
            </w:rPr>
            <w:t>HOJA DE TRANSFUSIÓN</w:t>
          </w: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CODIGO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03-FT-041</w:t>
          </w:r>
        </w:p>
      </w:tc>
    </w:tr>
    <w:tr w:rsidR="00025640" w:rsidRPr="00E157F0" w:rsidTr="00025640">
      <w:trPr>
        <w:trHeight w:val="371"/>
      </w:trPr>
      <w:tc>
        <w:tcPr>
          <w:tcW w:w="1353" w:type="pct"/>
          <w:vMerge/>
          <w:shd w:val="clear" w:color="auto" w:fill="auto"/>
        </w:tcPr>
        <w:p w:rsidR="00025640" w:rsidRPr="00E157F0" w:rsidRDefault="00025640" w:rsidP="00025640">
          <w:pPr>
            <w:pStyle w:val="Encabezado"/>
          </w:pPr>
        </w:p>
      </w:tc>
      <w:tc>
        <w:tcPr>
          <w:tcW w:w="1361" w:type="pct"/>
          <w:vMerge w:val="restar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</w:p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TIPO DE DOCUMENTO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FORMATO</w:t>
          </w:r>
        </w:p>
      </w:tc>
      <w:tc>
        <w:tcPr>
          <w:tcW w:w="1319" w:type="pct"/>
          <w:vMerge w:val="restar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</w:p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AREA RESPONSABLE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HOSPITALIZACION</w:t>
          </w: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VERSION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3</w:t>
          </w:r>
        </w:p>
      </w:tc>
    </w:tr>
    <w:tr w:rsidR="00025640" w:rsidRPr="00E157F0" w:rsidTr="00025640">
      <w:trPr>
        <w:trHeight w:val="510"/>
      </w:trPr>
      <w:tc>
        <w:tcPr>
          <w:tcW w:w="1353" w:type="pct"/>
          <w:vMerge/>
          <w:shd w:val="clear" w:color="auto" w:fill="auto"/>
        </w:tcPr>
        <w:p w:rsidR="00025640" w:rsidRPr="00E157F0" w:rsidRDefault="00025640" w:rsidP="00025640">
          <w:pPr>
            <w:pStyle w:val="Encabezado"/>
          </w:pPr>
        </w:p>
      </w:tc>
      <w:tc>
        <w:tcPr>
          <w:tcW w:w="1361" w:type="pct"/>
          <w:vMerge/>
        </w:tcPr>
        <w:p w:rsidR="00025640" w:rsidRPr="00AF5C7B" w:rsidRDefault="00025640" w:rsidP="00025640">
          <w:pPr>
            <w:pStyle w:val="Encabezado"/>
            <w:rPr>
              <w:sz w:val="20"/>
            </w:rPr>
          </w:pPr>
        </w:p>
      </w:tc>
      <w:tc>
        <w:tcPr>
          <w:tcW w:w="1319" w:type="pct"/>
          <w:vMerge/>
        </w:tcPr>
        <w:p w:rsidR="00025640" w:rsidRPr="00AF5C7B" w:rsidRDefault="00025640" w:rsidP="00025640">
          <w:pPr>
            <w:pStyle w:val="Encabezado"/>
            <w:rPr>
              <w:sz w:val="20"/>
            </w:rPr>
          </w:pP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FECHA DE VIGENCIA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16/03/2016</w:t>
          </w:r>
        </w:p>
      </w:tc>
    </w:tr>
  </w:tbl>
  <w:p w:rsidR="000A15D7" w:rsidRDefault="005A766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4" o:spid="_x0000_s3076" type="#_x0000_t136" style="position:absolute;margin-left:0;margin-top:0;width:592.2pt;height:118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EF" w:rsidRDefault="005A766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2" o:spid="_x0000_s3073" type="#_x0000_t136" style="position:absolute;margin-left:0;margin-top:0;width:592.2pt;height:118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6D29"/>
    <w:multiLevelType w:val="hybridMultilevel"/>
    <w:tmpl w:val="0DE8F2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D7"/>
    <w:rsid w:val="00025640"/>
    <w:rsid w:val="000845A6"/>
    <w:rsid w:val="000A15D7"/>
    <w:rsid w:val="00101DA1"/>
    <w:rsid w:val="00256C44"/>
    <w:rsid w:val="002625D7"/>
    <w:rsid w:val="002D3052"/>
    <w:rsid w:val="00323F12"/>
    <w:rsid w:val="00345471"/>
    <w:rsid w:val="004835AB"/>
    <w:rsid w:val="004A7C92"/>
    <w:rsid w:val="005A7660"/>
    <w:rsid w:val="00624C33"/>
    <w:rsid w:val="0062724A"/>
    <w:rsid w:val="006973F5"/>
    <w:rsid w:val="006C35DD"/>
    <w:rsid w:val="006D45C4"/>
    <w:rsid w:val="00700C8C"/>
    <w:rsid w:val="00771EFF"/>
    <w:rsid w:val="007E1283"/>
    <w:rsid w:val="00821B6F"/>
    <w:rsid w:val="00852DEF"/>
    <w:rsid w:val="00884EE7"/>
    <w:rsid w:val="0094491B"/>
    <w:rsid w:val="009568FB"/>
    <w:rsid w:val="009D7DB6"/>
    <w:rsid w:val="009E579B"/>
    <w:rsid w:val="00A05EAC"/>
    <w:rsid w:val="00A30F37"/>
    <w:rsid w:val="00A97191"/>
    <w:rsid w:val="00AE03A6"/>
    <w:rsid w:val="00AF5C7B"/>
    <w:rsid w:val="00C351B2"/>
    <w:rsid w:val="00C57882"/>
    <w:rsid w:val="00CB31DF"/>
    <w:rsid w:val="00E717B2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43CA92AD"/>
  <w15:docId w15:val="{01E9A087-A995-4400-B243-8B8EA51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3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D7"/>
  </w:style>
  <w:style w:type="paragraph" w:styleId="Piedepgina">
    <w:name w:val="footer"/>
    <w:basedOn w:val="Normal"/>
    <w:link w:val="Piedepgina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D7"/>
  </w:style>
  <w:style w:type="paragraph" w:styleId="Textodeglobo">
    <w:name w:val="Balloon Text"/>
    <w:basedOn w:val="Normal"/>
    <w:link w:val="TextodegloboCar"/>
    <w:uiPriority w:val="99"/>
    <w:semiHidden/>
    <w:unhideWhenUsed/>
    <w:rsid w:val="000A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5A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21B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1B6F"/>
    <w:rPr>
      <w:sz w:val="20"/>
      <w:szCs w:val="20"/>
    </w:rPr>
  </w:style>
  <w:style w:type="paragraph" w:styleId="Sinespaciado">
    <w:name w:val="No Spacing"/>
    <w:uiPriority w:val="1"/>
    <w:qFormat/>
    <w:rsid w:val="0082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C115-EE74-4581-BA92-3E284E8E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cp:lastPrinted>2015-09-18T13:46:00Z</cp:lastPrinted>
  <dcterms:created xsi:type="dcterms:W3CDTF">2016-08-23T14:53:00Z</dcterms:created>
  <dcterms:modified xsi:type="dcterms:W3CDTF">2016-08-23T14:55:00Z</dcterms:modified>
</cp:coreProperties>
</file>