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656" w:rsidRPr="00082314" w:rsidRDefault="004C1656" w:rsidP="006E3DBE">
      <w:pPr>
        <w:tabs>
          <w:tab w:val="left" w:pos="6750"/>
        </w:tabs>
        <w:jc w:val="both"/>
        <w:rPr>
          <w:rFonts w:ascii="Arial" w:hAnsi="Arial" w:cs="Arial"/>
          <w:b/>
          <w:sz w:val="20"/>
          <w:szCs w:val="20"/>
        </w:rPr>
      </w:pPr>
      <w:r w:rsidRPr="00413AD4">
        <w:rPr>
          <w:rFonts w:ascii="Arial" w:hAnsi="Arial" w:cs="Arial"/>
          <w:b/>
          <w:sz w:val="20"/>
          <w:szCs w:val="20"/>
        </w:rPr>
        <w:t xml:space="preserve">INSUFICIENCIA CARDIACA CONGESTIVA: </w:t>
      </w:r>
      <w:r w:rsidRPr="00413AD4">
        <w:rPr>
          <w:rFonts w:ascii="Arial" w:hAnsi="Arial" w:cs="Arial"/>
          <w:sz w:val="20"/>
          <w:szCs w:val="20"/>
        </w:rPr>
        <w:t xml:space="preserve">Es la incapacidad que tiene el corazón de impulsar la sangre suficiente para cubrir las necesidades de oxígeno y nutrientes importantes al resto de órganos del cuerpo, sus síntomas son: hinchazón </w:t>
      </w:r>
      <w:bookmarkStart w:id="0" w:name="_GoBack"/>
      <w:bookmarkEnd w:id="0"/>
      <w:r w:rsidRPr="00413AD4">
        <w:rPr>
          <w:rFonts w:ascii="Arial" w:hAnsi="Arial" w:cs="Arial"/>
          <w:sz w:val="20"/>
          <w:szCs w:val="20"/>
        </w:rPr>
        <w:t>generalizada, dificultad para respirar, orina escasa</w:t>
      </w:r>
      <w:r w:rsidR="005611EA">
        <w:rPr>
          <w:rFonts w:ascii="Arial" w:hAnsi="Arial" w:cs="Arial"/>
          <w:sz w:val="20"/>
          <w:szCs w:val="20"/>
        </w:rPr>
        <w:t>, coloración azulada de la piel</w:t>
      </w:r>
      <w:r w:rsidR="00B16605">
        <w:rPr>
          <w:rFonts w:ascii="Arial" w:hAnsi="Arial" w:cs="Arial"/>
          <w:sz w:val="20"/>
          <w:szCs w:val="20"/>
        </w:rPr>
        <w:t>,</w:t>
      </w:r>
      <w:r w:rsidR="005611EA">
        <w:rPr>
          <w:rFonts w:ascii="Arial" w:hAnsi="Arial" w:cs="Arial"/>
          <w:sz w:val="20"/>
          <w:szCs w:val="20"/>
        </w:rPr>
        <w:t xml:space="preserve"> debilidad generalizada  y  sensación de pesadez en el pecho.</w:t>
      </w:r>
    </w:p>
    <w:p w:rsidR="004C1656" w:rsidRPr="00413AD4" w:rsidRDefault="004C1656" w:rsidP="006E3DBE">
      <w:pPr>
        <w:tabs>
          <w:tab w:val="left" w:pos="2739"/>
        </w:tabs>
        <w:jc w:val="both"/>
        <w:rPr>
          <w:rFonts w:ascii="Arial" w:hAnsi="Arial" w:cs="Arial"/>
          <w:sz w:val="20"/>
          <w:szCs w:val="20"/>
        </w:rPr>
      </w:pPr>
      <w:r w:rsidRPr="00413AD4">
        <w:rPr>
          <w:rFonts w:ascii="Arial" w:hAnsi="Arial" w:cs="Arial"/>
          <w:sz w:val="20"/>
          <w:szCs w:val="20"/>
        </w:rPr>
        <w:t xml:space="preserve">  </w:t>
      </w:r>
    </w:p>
    <w:tbl>
      <w:tblPr>
        <w:tblW w:w="983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31"/>
      </w:tblGrid>
      <w:tr w:rsidR="004C1656" w:rsidRPr="00413AD4" w:rsidTr="00413AD4">
        <w:trPr>
          <w:trHeight w:val="532"/>
        </w:trPr>
        <w:tc>
          <w:tcPr>
            <w:tcW w:w="9831" w:type="dxa"/>
          </w:tcPr>
          <w:p w:rsidR="004C1656" w:rsidRPr="00413AD4" w:rsidRDefault="004C1656" w:rsidP="00413AD4">
            <w:pPr>
              <w:tabs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13AD4">
              <w:rPr>
                <w:rFonts w:ascii="Arial" w:hAnsi="Arial" w:cs="Arial"/>
                <w:b/>
                <w:sz w:val="20"/>
                <w:szCs w:val="20"/>
              </w:rPr>
              <w:t xml:space="preserve">Nombre del usuario:         </w:t>
            </w:r>
            <w:r w:rsidR="00F6542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</w:t>
            </w:r>
          </w:p>
          <w:p w:rsidR="004C1656" w:rsidRPr="00413AD4" w:rsidRDefault="00F6542F" w:rsidP="00413AD4">
            <w:pPr>
              <w:tabs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Documento:</w:t>
            </w:r>
            <w:r w:rsidR="004C1656" w:rsidRPr="00413AD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</w:t>
            </w:r>
          </w:p>
        </w:tc>
      </w:tr>
    </w:tbl>
    <w:p w:rsidR="004C1656" w:rsidRPr="00413AD4" w:rsidRDefault="004C1656" w:rsidP="00413AD4">
      <w:pPr>
        <w:rPr>
          <w:rFonts w:ascii="Arial" w:hAnsi="Arial" w:cs="Arial"/>
          <w:b/>
          <w:sz w:val="20"/>
          <w:szCs w:val="20"/>
        </w:rPr>
      </w:pPr>
      <w:r w:rsidRPr="00413AD4">
        <w:rPr>
          <w:rFonts w:ascii="Arial" w:hAnsi="Arial" w:cs="Arial"/>
          <w:b/>
          <w:sz w:val="20"/>
          <w:szCs w:val="20"/>
        </w:rPr>
        <w:t>INSTRUCCIONES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27"/>
      </w:tblGrid>
      <w:tr w:rsidR="004C1656" w:rsidRPr="00413AD4">
        <w:tc>
          <w:tcPr>
            <w:tcW w:w="9827" w:type="dxa"/>
          </w:tcPr>
          <w:p w:rsidR="00413AD4" w:rsidRPr="000E7192" w:rsidRDefault="004C1656" w:rsidP="00413AD4">
            <w:pPr>
              <w:rPr>
                <w:rFonts w:ascii="Arial" w:hAnsi="Arial" w:cs="Arial"/>
                <w:sz w:val="20"/>
                <w:szCs w:val="20"/>
              </w:rPr>
            </w:pPr>
            <w:r w:rsidRPr="00413AD4">
              <w:rPr>
                <w:rFonts w:ascii="Arial" w:hAnsi="Arial" w:cs="Arial"/>
                <w:b/>
                <w:sz w:val="20"/>
                <w:szCs w:val="20"/>
              </w:rPr>
              <w:t>Dieta</w:t>
            </w:r>
            <w:r w:rsidRPr="00413AD4">
              <w:rPr>
                <w:rFonts w:ascii="Arial" w:hAnsi="Arial" w:cs="Arial"/>
                <w:sz w:val="20"/>
                <w:szCs w:val="20"/>
              </w:rPr>
              <w:t>: Baja en sal, se debe disminuir el consumo de líquidos.</w:t>
            </w:r>
          </w:p>
        </w:tc>
      </w:tr>
      <w:tr w:rsidR="004C1656" w:rsidRPr="00413AD4" w:rsidTr="000E7192">
        <w:trPr>
          <w:trHeight w:val="1485"/>
        </w:trPr>
        <w:tc>
          <w:tcPr>
            <w:tcW w:w="9827" w:type="dxa"/>
          </w:tcPr>
          <w:p w:rsidR="004C1656" w:rsidRPr="00413AD4" w:rsidRDefault="004C1656" w:rsidP="00413A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AD4">
              <w:rPr>
                <w:rFonts w:ascii="Arial" w:hAnsi="Arial" w:cs="Arial"/>
                <w:b/>
                <w:sz w:val="20"/>
                <w:szCs w:val="20"/>
              </w:rPr>
              <w:t>Cuidados:</w:t>
            </w:r>
          </w:p>
          <w:p w:rsidR="004C1656" w:rsidRPr="00413AD4" w:rsidRDefault="004C1656" w:rsidP="00413AD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13AD4">
              <w:rPr>
                <w:rFonts w:ascii="Arial" w:hAnsi="Arial" w:cs="Arial"/>
                <w:sz w:val="20"/>
                <w:szCs w:val="20"/>
              </w:rPr>
              <w:t>Administrar adecuadamente los medicamentos formulados por el médico.</w:t>
            </w:r>
          </w:p>
          <w:p w:rsidR="004C1656" w:rsidRPr="00413AD4" w:rsidRDefault="004C1656" w:rsidP="00413AD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13AD4">
              <w:rPr>
                <w:rFonts w:ascii="Arial" w:hAnsi="Arial" w:cs="Arial"/>
                <w:sz w:val="20"/>
                <w:szCs w:val="20"/>
              </w:rPr>
              <w:t xml:space="preserve">Consumir solo la cantidad de líquidos ordenados por el medico </w:t>
            </w:r>
          </w:p>
          <w:p w:rsidR="004C1656" w:rsidRPr="00413AD4" w:rsidRDefault="004C1656" w:rsidP="00413AD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13AD4">
              <w:rPr>
                <w:rFonts w:ascii="Arial" w:hAnsi="Arial" w:cs="Arial"/>
                <w:sz w:val="20"/>
                <w:szCs w:val="20"/>
              </w:rPr>
              <w:t xml:space="preserve">Disminuir el consumo de grasas, harinas y alimentos muy condimentados. </w:t>
            </w:r>
          </w:p>
          <w:p w:rsidR="004C1656" w:rsidRPr="00413AD4" w:rsidRDefault="004C1656" w:rsidP="00413AD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13AD4">
              <w:rPr>
                <w:rFonts w:ascii="Arial" w:hAnsi="Arial" w:cs="Arial"/>
                <w:sz w:val="20"/>
                <w:szCs w:val="20"/>
              </w:rPr>
              <w:t>Evitar el consumo de cigarrillo y alcohol.</w:t>
            </w:r>
          </w:p>
          <w:p w:rsidR="004C1656" w:rsidRDefault="004C1656" w:rsidP="000E719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13AD4">
              <w:rPr>
                <w:rFonts w:ascii="Arial" w:hAnsi="Arial" w:cs="Arial"/>
                <w:sz w:val="20"/>
                <w:szCs w:val="20"/>
              </w:rPr>
              <w:t>Controlar el peso para detectar retención de líquidos.</w:t>
            </w:r>
          </w:p>
          <w:p w:rsidR="00334395" w:rsidRPr="000E7192" w:rsidRDefault="00334395" w:rsidP="000E719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Evitar el consumo de líquidos  abundantes.</w:t>
            </w:r>
          </w:p>
        </w:tc>
      </w:tr>
      <w:tr w:rsidR="004C1656" w:rsidRPr="00413AD4">
        <w:tc>
          <w:tcPr>
            <w:tcW w:w="9827" w:type="dxa"/>
          </w:tcPr>
          <w:p w:rsidR="004C1656" w:rsidRPr="00413AD4" w:rsidRDefault="004C1656" w:rsidP="00413A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AD4">
              <w:rPr>
                <w:rFonts w:ascii="Arial" w:hAnsi="Arial" w:cs="Arial"/>
                <w:b/>
                <w:sz w:val="20"/>
                <w:szCs w:val="20"/>
              </w:rPr>
              <w:t>Ejercicio:</w:t>
            </w:r>
          </w:p>
          <w:p w:rsidR="004C1656" w:rsidRPr="00413AD4" w:rsidRDefault="004C1656" w:rsidP="00413AD4">
            <w:pPr>
              <w:rPr>
                <w:rFonts w:ascii="Arial" w:hAnsi="Arial" w:cs="Arial"/>
                <w:sz w:val="20"/>
                <w:szCs w:val="20"/>
              </w:rPr>
            </w:pPr>
            <w:r w:rsidRPr="00413AD4">
              <w:rPr>
                <w:rFonts w:ascii="Arial" w:hAnsi="Arial" w:cs="Arial"/>
                <w:sz w:val="20"/>
                <w:szCs w:val="20"/>
              </w:rPr>
              <w:t>Caminar o realizar ejercicios que no provoquen cansancio físico.</w:t>
            </w:r>
          </w:p>
        </w:tc>
      </w:tr>
      <w:tr w:rsidR="004C1656" w:rsidRPr="00413AD4" w:rsidTr="000E7192">
        <w:trPr>
          <w:trHeight w:val="1357"/>
        </w:trPr>
        <w:tc>
          <w:tcPr>
            <w:tcW w:w="9827" w:type="dxa"/>
          </w:tcPr>
          <w:p w:rsidR="004C1656" w:rsidRPr="00413AD4" w:rsidRDefault="004C1656" w:rsidP="00413A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AD4">
              <w:rPr>
                <w:rFonts w:ascii="Arial" w:hAnsi="Arial" w:cs="Arial"/>
                <w:b/>
                <w:sz w:val="20"/>
                <w:szCs w:val="20"/>
              </w:rPr>
              <w:t>Medidas generales:</w:t>
            </w:r>
          </w:p>
          <w:p w:rsidR="004C1656" w:rsidRPr="00C11426" w:rsidRDefault="004C1656" w:rsidP="00C11426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C11426">
              <w:rPr>
                <w:rFonts w:ascii="Arial" w:hAnsi="Arial" w:cs="Arial"/>
                <w:sz w:val="20"/>
                <w:szCs w:val="20"/>
              </w:rPr>
              <w:t>Seguir las recomendaciones dadas para el manejo de oxígeno en casa si se lo ordenaron.</w:t>
            </w:r>
          </w:p>
          <w:p w:rsidR="00C11426" w:rsidRPr="00C11426" w:rsidRDefault="004C1656" w:rsidP="00C11426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C11426">
              <w:rPr>
                <w:rFonts w:ascii="Arial" w:hAnsi="Arial" w:cs="Arial"/>
                <w:sz w:val="20"/>
                <w:szCs w:val="20"/>
              </w:rPr>
              <w:t>Consultar al médico en caso de presentar: dificultad para respirar, fiebre, coloración azulada en las uñas, hinchazón en los pies o en el abdomen, poca orina,</w:t>
            </w:r>
            <w:r w:rsidRPr="00C1142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625BB4" w:rsidRPr="00C11426">
              <w:rPr>
                <w:rFonts w:ascii="Arial" w:hAnsi="Arial" w:cs="Arial"/>
                <w:sz w:val="20"/>
                <w:szCs w:val="20"/>
              </w:rPr>
              <w:t>sudoración</w:t>
            </w:r>
            <w:r w:rsidR="00C11426" w:rsidRPr="00C11426">
              <w:rPr>
                <w:rFonts w:ascii="Arial" w:hAnsi="Arial" w:cs="Arial"/>
                <w:sz w:val="20"/>
                <w:szCs w:val="20"/>
              </w:rPr>
              <w:t xml:space="preserve"> excesiva, fatiga con pocos  esfuerzos, palpitaciones.</w:t>
            </w:r>
          </w:p>
          <w:p w:rsidR="004C1656" w:rsidRPr="00C11426" w:rsidRDefault="004C1656" w:rsidP="00C11426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C11426">
              <w:rPr>
                <w:rFonts w:ascii="Arial" w:hAnsi="Arial" w:cs="Arial"/>
                <w:sz w:val="20"/>
                <w:szCs w:val="20"/>
              </w:rPr>
              <w:t xml:space="preserve">Disminución de la cantidad de orina </w:t>
            </w:r>
          </w:p>
          <w:p w:rsidR="004C1656" w:rsidRPr="00C11426" w:rsidRDefault="004C1656" w:rsidP="00C11426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C11426">
              <w:rPr>
                <w:rFonts w:ascii="Arial" w:hAnsi="Arial" w:cs="Arial"/>
                <w:sz w:val="20"/>
                <w:szCs w:val="20"/>
              </w:rPr>
              <w:t>Asistir a las citas de control puntualmente.</w:t>
            </w:r>
          </w:p>
        </w:tc>
      </w:tr>
    </w:tbl>
    <w:p w:rsidR="00485CC2" w:rsidRPr="00413AD4" w:rsidRDefault="004C1656" w:rsidP="00413AD4">
      <w:pPr>
        <w:rPr>
          <w:rFonts w:ascii="Arial" w:hAnsi="Arial" w:cs="Arial"/>
          <w:b/>
          <w:sz w:val="20"/>
          <w:szCs w:val="20"/>
        </w:rPr>
      </w:pPr>
      <w:r w:rsidRPr="00413AD4">
        <w:rPr>
          <w:rFonts w:ascii="Arial" w:hAnsi="Arial" w:cs="Arial"/>
          <w:b/>
          <w:sz w:val="20"/>
          <w:szCs w:val="20"/>
        </w:rPr>
        <w:t>RECOMENDACIONES ESPECÍFICAS</w:t>
      </w:r>
    </w:p>
    <w:tbl>
      <w:tblPr>
        <w:tblW w:w="9846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46"/>
      </w:tblGrid>
      <w:tr w:rsidR="004C1656" w:rsidRPr="00413AD4" w:rsidTr="00437B3A">
        <w:trPr>
          <w:trHeight w:val="2580"/>
        </w:trPr>
        <w:tc>
          <w:tcPr>
            <w:tcW w:w="9846" w:type="dxa"/>
            <w:tcBorders>
              <w:bottom w:val="single" w:sz="4" w:space="0" w:color="auto"/>
            </w:tcBorders>
          </w:tcPr>
          <w:p w:rsidR="000E7192" w:rsidRPr="00413AD4" w:rsidRDefault="004C1656" w:rsidP="0041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3AD4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  <w:p w:rsidR="000E7192" w:rsidRPr="00413AD4" w:rsidRDefault="000E7192" w:rsidP="00413AD4">
            <w:pPr>
              <w:rPr>
                <w:rFonts w:ascii="Arial" w:hAnsi="Arial" w:cs="Arial"/>
                <w:sz w:val="20"/>
                <w:szCs w:val="20"/>
              </w:rPr>
            </w:pPr>
          </w:p>
          <w:p w:rsidR="000E7192" w:rsidRPr="00413AD4" w:rsidRDefault="000E7192" w:rsidP="00413AD4">
            <w:pPr>
              <w:rPr>
                <w:rFonts w:ascii="Arial" w:hAnsi="Arial" w:cs="Arial"/>
                <w:sz w:val="20"/>
                <w:szCs w:val="20"/>
              </w:rPr>
            </w:pPr>
          </w:p>
          <w:p w:rsidR="000E7192" w:rsidRPr="00413AD4" w:rsidRDefault="000E7192" w:rsidP="00413AD4">
            <w:pPr>
              <w:rPr>
                <w:rFonts w:ascii="Arial" w:hAnsi="Arial" w:cs="Arial"/>
                <w:sz w:val="20"/>
                <w:szCs w:val="20"/>
              </w:rPr>
            </w:pPr>
          </w:p>
          <w:p w:rsidR="00437B3A" w:rsidRPr="00413AD4" w:rsidRDefault="00437B3A" w:rsidP="0041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7B3A" w:rsidRPr="00413AD4" w:rsidRDefault="00437B3A" w:rsidP="00413AD4">
            <w:pPr>
              <w:rPr>
                <w:rFonts w:ascii="Arial" w:hAnsi="Arial" w:cs="Arial"/>
                <w:sz w:val="20"/>
                <w:szCs w:val="20"/>
              </w:rPr>
            </w:pPr>
          </w:p>
          <w:p w:rsidR="00437B3A" w:rsidRPr="00413AD4" w:rsidRDefault="00437B3A" w:rsidP="0041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7B3A" w:rsidRPr="00413AD4" w:rsidRDefault="00437B3A" w:rsidP="00413AD4">
            <w:pPr>
              <w:rPr>
                <w:rFonts w:ascii="Arial" w:hAnsi="Arial" w:cs="Arial"/>
                <w:sz w:val="20"/>
                <w:szCs w:val="20"/>
              </w:rPr>
            </w:pPr>
          </w:p>
          <w:p w:rsidR="00437B3A" w:rsidRPr="00413AD4" w:rsidRDefault="00437B3A" w:rsidP="0041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7B3A" w:rsidRPr="00413AD4" w:rsidRDefault="00437B3A" w:rsidP="00413AD4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656" w:rsidRPr="00413AD4" w:rsidRDefault="004C1656" w:rsidP="00413A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C1656" w:rsidRPr="00413AD4" w:rsidRDefault="004C1656" w:rsidP="00413AD4">
      <w:pPr>
        <w:rPr>
          <w:rFonts w:ascii="Arial" w:hAnsi="Arial" w:cs="Arial"/>
          <w:b/>
          <w:sz w:val="20"/>
          <w:szCs w:val="20"/>
        </w:rPr>
      </w:pPr>
      <w:r w:rsidRPr="00413AD4">
        <w:rPr>
          <w:rFonts w:ascii="Arial" w:hAnsi="Arial" w:cs="Arial"/>
          <w:b/>
          <w:sz w:val="20"/>
          <w:szCs w:val="20"/>
        </w:rPr>
        <w:t xml:space="preserve">CITA DE CONTROL  </w:t>
      </w:r>
      <w:r w:rsidR="00C0204A">
        <w:rPr>
          <w:rFonts w:ascii="Arial" w:hAnsi="Arial" w:cs="Arial"/>
          <w:b/>
          <w:sz w:val="20"/>
          <w:szCs w:val="20"/>
        </w:rPr>
        <w:t>POST HOSPITALIZACION: ______________________________________</w:t>
      </w:r>
    </w:p>
    <w:p w:rsidR="004C1656" w:rsidRPr="00413AD4" w:rsidRDefault="004C1656" w:rsidP="00413AD4">
      <w:pPr>
        <w:rPr>
          <w:rFonts w:ascii="Arial" w:hAnsi="Arial" w:cs="Arial"/>
          <w:sz w:val="20"/>
          <w:szCs w:val="20"/>
        </w:rPr>
      </w:pPr>
    </w:p>
    <w:p w:rsidR="004C1656" w:rsidRPr="00413AD4" w:rsidRDefault="004C1656" w:rsidP="00413AD4">
      <w:pPr>
        <w:rPr>
          <w:rFonts w:ascii="Arial" w:hAnsi="Arial" w:cs="Arial"/>
          <w:sz w:val="20"/>
          <w:szCs w:val="20"/>
        </w:rPr>
      </w:pPr>
    </w:p>
    <w:p w:rsidR="004C1656" w:rsidRPr="00413AD4" w:rsidRDefault="004C1656" w:rsidP="00413AD4">
      <w:pPr>
        <w:rPr>
          <w:rFonts w:ascii="Arial" w:hAnsi="Arial" w:cs="Arial"/>
          <w:sz w:val="20"/>
          <w:szCs w:val="20"/>
        </w:rPr>
      </w:pPr>
      <w:r w:rsidRPr="00413AD4">
        <w:rPr>
          <w:rFonts w:ascii="Arial" w:hAnsi="Arial" w:cs="Arial"/>
          <w:sz w:val="20"/>
          <w:szCs w:val="20"/>
        </w:rPr>
        <w:t>_____________________________</w:t>
      </w:r>
      <w:r w:rsidRPr="00413AD4">
        <w:rPr>
          <w:rFonts w:ascii="Arial" w:hAnsi="Arial" w:cs="Arial"/>
          <w:sz w:val="20"/>
          <w:szCs w:val="20"/>
        </w:rPr>
        <w:tab/>
      </w:r>
    </w:p>
    <w:p w:rsidR="004C1656" w:rsidRPr="00413AD4" w:rsidRDefault="00AE091A" w:rsidP="00413A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de quien entrega información </w:t>
      </w:r>
      <w:r w:rsidR="004C1656" w:rsidRPr="00413AD4">
        <w:rPr>
          <w:rFonts w:ascii="Arial" w:hAnsi="Arial" w:cs="Arial"/>
          <w:sz w:val="20"/>
          <w:szCs w:val="20"/>
        </w:rPr>
        <w:tab/>
      </w:r>
      <w:r w:rsidR="004C1656" w:rsidRPr="00413AD4">
        <w:rPr>
          <w:rFonts w:ascii="Arial" w:hAnsi="Arial" w:cs="Arial"/>
          <w:sz w:val="20"/>
          <w:szCs w:val="20"/>
        </w:rPr>
        <w:tab/>
      </w:r>
      <w:r w:rsidR="004C1656" w:rsidRPr="00413AD4">
        <w:rPr>
          <w:rFonts w:ascii="Arial" w:hAnsi="Arial" w:cs="Arial"/>
          <w:sz w:val="20"/>
          <w:szCs w:val="20"/>
        </w:rPr>
        <w:tab/>
      </w:r>
      <w:r w:rsidR="004C1656" w:rsidRPr="00413AD4">
        <w:rPr>
          <w:rFonts w:ascii="Arial" w:hAnsi="Arial" w:cs="Arial"/>
          <w:sz w:val="20"/>
          <w:szCs w:val="20"/>
        </w:rPr>
        <w:tab/>
      </w:r>
    </w:p>
    <w:p w:rsidR="004C1656" w:rsidRPr="00413AD4" w:rsidRDefault="004C1656" w:rsidP="00413AD4">
      <w:pPr>
        <w:rPr>
          <w:rFonts w:ascii="Arial" w:hAnsi="Arial" w:cs="Arial"/>
          <w:sz w:val="20"/>
          <w:szCs w:val="20"/>
        </w:rPr>
      </w:pPr>
    </w:p>
    <w:p w:rsidR="004C1656" w:rsidRPr="00413AD4" w:rsidRDefault="004C1656" w:rsidP="00413AD4">
      <w:pPr>
        <w:rPr>
          <w:rFonts w:ascii="Arial" w:hAnsi="Arial" w:cs="Arial"/>
          <w:sz w:val="20"/>
          <w:szCs w:val="20"/>
        </w:rPr>
      </w:pPr>
    </w:p>
    <w:p w:rsidR="004C1656" w:rsidRDefault="004C1656" w:rsidP="00413AD4">
      <w:pPr>
        <w:rPr>
          <w:rFonts w:ascii="Arial" w:hAnsi="Arial" w:cs="Arial"/>
          <w:b/>
          <w:sz w:val="20"/>
          <w:szCs w:val="20"/>
        </w:rPr>
      </w:pPr>
    </w:p>
    <w:p w:rsidR="00485CC2" w:rsidRDefault="00485CC2" w:rsidP="00413AD4">
      <w:pPr>
        <w:rPr>
          <w:rFonts w:ascii="Arial" w:hAnsi="Arial" w:cs="Arial"/>
          <w:b/>
          <w:sz w:val="20"/>
          <w:szCs w:val="20"/>
        </w:rPr>
      </w:pPr>
    </w:p>
    <w:p w:rsidR="00485CC2" w:rsidRPr="00413AD4" w:rsidRDefault="00485CC2" w:rsidP="00413AD4">
      <w:pPr>
        <w:rPr>
          <w:rFonts w:ascii="Arial" w:hAnsi="Arial" w:cs="Arial"/>
          <w:b/>
          <w:sz w:val="20"/>
          <w:szCs w:val="20"/>
        </w:rPr>
      </w:pPr>
    </w:p>
    <w:p w:rsidR="004C1656" w:rsidRPr="00413AD4" w:rsidRDefault="004C1656" w:rsidP="00413AD4">
      <w:pPr>
        <w:rPr>
          <w:rFonts w:ascii="Arial" w:hAnsi="Arial" w:cs="Arial"/>
          <w:b/>
          <w:sz w:val="20"/>
          <w:szCs w:val="20"/>
        </w:rPr>
      </w:pPr>
      <w:r w:rsidRPr="00413AD4">
        <w:rPr>
          <w:rFonts w:ascii="Arial" w:hAnsi="Arial" w:cs="Arial"/>
          <w:b/>
          <w:sz w:val="20"/>
          <w:szCs w:val="20"/>
        </w:rPr>
        <w:t xml:space="preserve">                                                        </w:t>
      </w:r>
    </w:p>
    <w:p w:rsidR="00024387" w:rsidRPr="00B113F6" w:rsidRDefault="00C149DD" w:rsidP="00024387">
      <w:pPr>
        <w:jc w:val="center"/>
        <w:rPr>
          <w:rFonts w:asciiTheme="minorHAnsi" w:hAnsiTheme="minorHAnsi" w:cs="Arial"/>
          <w:sz w:val="22"/>
          <w:szCs w:val="22"/>
        </w:rPr>
      </w:pPr>
      <w:hyperlink r:id="rId7" w:history="1">
        <w:r w:rsidR="00024387" w:rsidRPr="008650A4">
          <w:rPr>
            <w:rStyle w:val="Hipervnculo"/>
            <w:rFonts w:asciiTheme="minorHAnsi" w:hAnsiTheme="minorHAnsi" w:cs="Arial"/>
            <w:sz w:val="22"/>
            <w:szCs w:val="22"/>
          </w:rPr>
          <w:t>enfermeria@ipsclinicasanrafael.com</w:t>
        </w:r>
      </w:hyperlink>
    </w:p>
    <w:p w:rsidR="00024387" w:rsidRPr="00B113F6" w:rsidRDefault="00024387" w:rsidP="00024387">
      <w:pPr>
        <w:jc w:val="center"/>
        <w:rPr>
          <w:rFonts w:asciiTheme="minorHAnsi" w:hAnsiTheme="minorHAnsi" w:cs="Arial"/>
          <w:sz w:val="22"/>
          <w:szCs w:val="22"/>
        </w:rPr>
      </w:pPr>
      <w:r w:rsidRPr="00B113F6">
        <w:rPr>
          <w:rFonts w:asciiTheme="minorHAnsi" w:hAnsiTheme="minorHAnsi" w:cs="Arial"/>
          <w:sz w:val="22"/>
          <w:szCs w:val="22"/>
        </w:rPr>
        <w:t xml:space="preserve">Carrera 25 N° 74ª-87. </w:t>
      </w:r>
      <w:proofErr w:type="gramStart"/>
      <w:r w:rsidRPr="00B113F6">
        <w:rPr>
          <w:rFonts w:asciiTheme="minorHAnsi" w:hAnsiTheme="minorHAnsi" w:cs="Arial"/>
          <w:sz w:val="22"/>
          <w:szCs w:val="22"/>
        </w:rPr>
        <w:t>Barrio</w:t>
      </w:r>
      <w:proofErr w:type="gramEnd"/>
      <w:r w:rsidRPr="00B113F6">
        <w:rPr>
          <w:rFonts w:asciiTheme="minorHAnsi" w:hAnsiTheme="minorHAnsi" w:cs="Arial"/>
          <w:sz w:val="22"/>
          <w:szCs w:val="22"/>
        </w:rPr>
        <w:t xml:space="preserve"> Rafael Uribe II</w:t>
      </w:r>
    </w:p>
    <w:p w:rsidR="00024387" w:rsidRPr="00B113F6" w:rsidRDefault="00024387" w:rsidP="00024387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Tel: 3275710 – 327000</w:t>
      </w:r>
      <w:r w:rsidRPr="00B113F6">
        <w:rPr>
          <w:rFonts w:asciiTheme="minorHAnsi" w:hAnsiTheme="minorHAnsi" w:cs="Arial"/>
          <w:sz w:val="22"/>
          <w:szCs w:val="22"/>
        </w:rPr>
        <w:t xml:space="preserve"> </w:t>
      </w:r>
    </w:p>
    <w:p w:rsidR="00024387" w:rsidRPr="00B113F6" w:rsidRDefault="00024387" w:rsidP="00024387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Pereira, Risaralda</w:t>
      </w:r>
    </w:p>
    <w:p w:rsidR="005B48E7" w:rsidRPr="00413AD4" w:rsidRDefault="005B48E7" w:rsidP="00AA3E64">
      <w:pPr>
        <w:jc w:val="center"/>
        <w:rPr>
          <w:rFonts w:ascii="Arial" w:hAnsi="Arial" w:cs="Arial"/>
          <w:sz w:val="20"/>
          <w:szCs w:val="20"/>
        </w:rPr>
      </w:pPr>
    </w:p>
    <w:sectPr w:rsidR="005B48E7" w:rsidRPr="00413AD4" w:rsidSect="00B97AB8">
      <w:headerReference w:type="even" r:id="rId8"/>
      <w:headerReference w:type="default" r:id="rId9"/>
      <w:headerReference w:type="first" r:id="rId10"/>
      <w:pgSz w:w="12242" w:h="20163" w:code="5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9DD" w:rsidRDefault="00C149DD">
      <w:r>
        <w:separator/>
      </w:r>
    </w:p>
  </w:endnote>
  <w:endnote w:type="continuationSeparator" w:id="0">
    <w:p w:rsidR="00C149DD" w:rsidRDefault="00C1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9DD" w:rsidRDefault="00C149DD">
      <w:r>
        <w:separator/>
      </w:r>
    </w:p>
  </w:footnote>
  <w:footnote w:type="continuationSeparator" w:id="0">
    <w:p w:rsidR="00C149DD" w:rsidRDefault="00C14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407" w:rsidRDefault="00C149D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08079" o:spid="_x0000_s2050" type="#_x0000_t136" style="position:absolute;margin-left:0;margin-top:0;width:553.9pt;height: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162" w:type="dxa"/>
      <w:tblLook w:val="01E0" w:firstRow="1" w:lastRow="1" w:firstColumn="1" w:lastColumn="1" w:noHBand="0" w:noVBand="0"/>
    </w:tblPr>
    <w:tblGrid>
      <w:gridCol w:w="2502"/>
      <w:gridCol w:w="2402"/>
      <w:gridCol w:w="2371"/>
      <w:gridCol w:w="1887"/>
    </w:tblGrid>
    <w:tr w:rsidR="00082314" w:rsidTr="00082314">
      <w:trPr>
        <w:trHeight w:val="493"/>
      </w:trPr>
      <w:tc>
        <w:tcPr>
          <w:tcW w:w="2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2314" w:rsidRDefault="00082314" w:rsidP="00082314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noProof/>
              <w:sz w:val="16"/>
              <w:szCs w:val="22"/>
              <w:lang w:val="es-CO" w:eastAsia="es-CO"/>
            </w:rPr>
            <w:drawing>
              <wp:inline distT="0" distB="0" distL="0" distR="0">
                <wp:extent cx="1285875" cy="800100"/>
                <wp:effectExtent l="0" t="0" r="0" b="0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2314" w:rsidRDefault="00082314" w:rsidP="00082314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NOMBRE</w:t>
          </w:r>
        </w:p>
        <w:p w:rsidR="00082314" w:rsidRDefault="00082314" w:rsidP="00082314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PLANES DE ALTA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2314" w:rsidRDefault="00082314" w:rsidP="00082314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CODIGO</w:t>
          </w:r>
        </w:p>
        <w:p w:rsidR="00082314" w:rsidRDefault="00082314" w:rsidP="00082314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03-FT-001</w:t>
          </w:r>
        </w:p>
      </w:tc>
    </w:tr>
    <w:tr w:rsidR="00082314" w:rsidTr="00082314">
      <w:trPr>
        <w:trHeight w:val="38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2314" w:rsidRDefault="00082314" w:rsidP="00082314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2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82314" w:rsidRDefault="00082314" w:rsidP="00082314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082314" w:rsidRDefault="00082314" w:rsidP="00082314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TIPO DE DOCUMENTO</w:t>
          </w:r>
        </w:p>
        <w:p w:rsidR="00082314" w:rsidRDefault="00082314" w:rsidP="00082314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FORMATO</w:t>
          </w:r>
        </w:p>
      </w:tc>
      <w:tc>
        <w:tcPr>
          <w:tcW w:w="23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82314" w:rsidRDefault="00082314" w:rsidP="00082314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082314" w:rsidRDefault="00082314" w:rsidP="00082314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AREA RESPONSABLE</w:t>
          </w:r>
        </w:p>
        <w:p w:rsidR="00082314" w:rsidRDefault="00082314" w:rsidP="00082314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HOSPITALIZACIÓN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2314" w:rsidRDefault="00082314" w:rsidP="00082314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VERSION </w:t>
          </w:r>
          <w:r>
            <w:rPr>
              <w:rFonts w:ascii="Arial" w:hAnsi="Arial" w:cs="Arial"/>
              <w:b/>
              <w:sz w:val="16"/>
              <w:szCs w:val="22"/>
            </w:rPr>
            <w:t>2</w:t>
          </w:r>
        </w:p>
      </w:tc>
    </w:tr>
    <w:tr w:rsidR="00082314" w:rsidTr="00082314">
      <w:trPr>
        <w:trHeight w:val="55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2314" w:rsidRDefault="00082314" w:rsidP="00082314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2314" w:rsidRDefault="00082314" w:rsidP="00082314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2314" w:rsidRDefault="00082314" w:rsidP="00082314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2314" w:rsidRDefault="00082314" w:rsidP="00082314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FECHA DE VIGENCIA</w:t>
          </w:r>
        </w:p>
        <w:p w:rsidR="00082314" w:rsidRDefault="00082314" w:rsidP="00082314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10/11/2015</w:t>
          </w:r>
        </w:p>
      </w:tc>
    </w:tr>
    <w:tr w:rsidR="00082314" w:rsidTr="00082314">
      <w:trPr>
        <w:trHeight w:val="16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2314" w:rsidRDefault="00082314" w:rsidP="00082314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2314" w:rsidRDefault="00082314" w:rsidP="00082314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2314" w:rsidRDefault="00082314" w:rsidP="00082314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2314" w:rsidRDefault="00082314" w:rsidP="00082314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PÁGINA </w:t>
          </w:r>
          <w:r>
            <w:rPr>
              <w:rFonts w:ascii="Arial" w:hAnsi="Arial" w:cs="Arial"/>
              <w:sz w:val="16"/>
              <w:szCs w:val="22"/>
            </w:rPr>
            <w:fldChar w:fldCharType="begin"/>
          </w:r>
          <w:r>
            <w:rPr>
              <w:rFonts w:ascii="Arial" w:hAnsi="Arial" w:cs="Arial"/>
              <w:sz w:val="16"/>
              <w:szCs w:val="22"/>
            </w:rPr>
            <w:instrText xml:space="preserve"> PAGE   \* MERGEFORMAT </w:instrText>
          </w:r>
          <w:r>
            <w:rPr>
              <w:rFonts w:ascii="Arial" w:hAnsi="Arial" w:cs="Arial"/>
              <w:sz w:val="16"/>
              <w:szCs w:val="22"/>
            </w:rPr>
            <w:fldChar w:fldCharType="separate"/>
          </w:r>
          <w:r w:rsidR="006E3DBE">
            <w:rPr>
              <w:rFonts w:ascii="Arial" w:hAnsi="Arial" w:cs="Arial"/>
              <w:noProof/>
              <w:sz w:val="16"/>
              <w:szCs w:val="22"/>
            </w:rPr>
            <w:t>1</w:t>
          </w:r>
          <w:r>
            <w:rPr>
              <w:rFonts w:ascii="Arial" w:hAnsi="Arial" w:cs="Arial"/>
              <w:sz w:val="16"/>
              <w:szCs w:val="22"/>
            </w:rPr>
            <w:fldChar w:fldCharType="end"/>
          </w:r>
          <w:r>
            <w:rPr>
              <w:rFonts w:ascii="Arial" w:hAnsi="Arial" w:cs="Arial"/>
              <w:sz w:val="16"/>
              <w:szCs w:val="22"/>
            </w:rPr>
            <w:t xml:space="preserve"> DE 2</w:t>
          </w:r>
        </w:p>
      </w:tc>
    </w:tr>
  </w:tbl>
  <w:p w:rsidR="0076244B" w:rsidRPr="00413AD4" w:rsidRDefault="0076244B">
    <w:pPr>
      <w:pStyle w:val="Encabezado"/>
      <w:rPr>
        <w:rFonts w:asciiTheme="minorHAnsi" w:hAnsiTheme="minorHAnsi"/>
        <w:sz w:val="16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407" w:rsidRDefault="00C149D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08078" o:spid="_x0000_s2049" type="#_x0000_t136" style="position:absolute;margin-left:0;margin-top:0;width:553.9pt;height: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BD3739"/>
    <w:multiLevelType w:val="hybridMultilevel"/>
    <w:tmpl w:val="6EFADA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01614"/>
    <w:multiLevelType w:val="hybridMultilevel"/>
    <w:tmpl w:val="87F440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5AE6694"/>
    <w:multiLevelType w:val="hybridMultilevel"/>
    <w:tmpl w:val="0F1E5610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183A8A"/>
    <w:multiLevelType w:val="hybridMultilevel"/>
    <w:tmpl w:val="226610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10"/>
  </w:num>
  <w:num w:numId="6">
    <w:abstractNumId w:val="7"/>
  </w:num>
  <w:num w:numId="7">
    <w:abstractNumId w:val="15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6"/>
  </w:num>
  <w:num w:numId="13">
    <w:abstractNumId w:val="0"/>
  </w:num>
  <w:num w:numId="14">
    <w:abstractNumId w:val="13"/>
  </w:num>
  <w:num w:numId="15">
    <w:abstractNumId w:val="3"/>
  </w:num>
  <w:num w:numId="16">
    <w:abstractNumId w:val="14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DF"/>
    <w:rsid w:val="00024387"/>
    <w:rsid w:val="000605CB"/>
    <w:rsid w:val="00082314"/>
    <w:rsid w:val="00097C29"/>
    <w:rsid w:val="000D2C9A"/>
    <w:rsid w:val="000E7192"/>
    <w:rsid w:val="000F5F61"/>
    <w:rsid w:val="001E722B"/>
    <w:rsid w:val="002356E4"/>
    <w:rsid w:val="00271E31"/>
    <w:rsid w:val="002B7E21"/>
    <w:rsid w:val="002D7999"/>
    <w:rsid w:val="002F1AE3"/>
    <w:rsid w:val="00334395"/>
    <w:rsid w:val="00387F7E"/>
    <w:rsid w:val="003A15AA"/>
    <w:rsid w:val="003A235A"/>
    <w:rsid w:val="00413AD4"/>
    <w:rsid w:val="00437B3A"/>
    <w:rsid w:val="00485CC2"/>
    <w:rsid w:val="004C1656"/>
    <w:rsid w:val="004D1C7A"/>
    <w:rsid w:val="004F5B42"/>
    <w:rsid w:val="00502422"/>
    <w:rsid w:val="00516F13"/>
    <w:rsid w:val="00520F59"/>
    <w:rsid w:val="005611EA"/>
    <w:rsid w:val="00564618"/>
    <w:rsid w:val="005660A0"/>
    <w:rsid w:val="005924CB"/>
    <w:rsid w:val="005B48E7"/>
    <w:rsid w:val="00625BB4"/>
    <w:rsid w:val="0063281D"/>
    <w:rsid w:val="00654C72"/>
    <w:rsid w:val="006C0AC2"/>
    <w:rsid w:val="006C330D"/>
    <w:rsid w:val="006E3DBE"/>
    <w:rsid w:val="00702BAF"/>
    <w:rsid w:val="007240A6"/>
    <w:rsid w:val="0076244B"/>
    <w:rsid w:val="007A0716"/>
    <w:rsid w:val="007C2B2D"/>
    <w:rsid w:val="00875422"/>
    <w:rsid w:val="00884407"/>
    <w:rsid w:val="0092514A"/>
    <w:rsid w:val="009362BD"/>
    <w:rsid w:val="0096145C"/>
    <w:rsid w:val="00962789"/>
    <w:rsid w:val="009C5226"/>
    <w:rsid w:val="00A826BE"/>
    <w:rsid w:val="00AA3E64"/>
    <w:rsid w:val="00AE091A"/>
    <w:rsid w:val="00B06773"/>
    <w:rsid w:val="00B16605"/>
    <w:rsid w:val="00B17A47"/>
    <w:rsid w:val="00B2260B"/>
    <w:rsid w:val="00B531C5"/>
    <w:rsid w:val="00B97AB8"/>
    <w:rsid w:val="00BC5CBB"/>
    <w:rsid w:val="00BF6E94"/>
    <w:rsid w:val="00C0204A"/>
    <w:rsid w:val="00C11426"/>
    <w:rsid w:val="00C149DD"/>
    <w:rsid w:val="00C30EC5"/>
    <w:rsid w:val="00C314B1"/>
    <w:rsid w:val="00D07A68"/>
    <w:rsid w:val="00D545A8"/>
    <w:rsid w:val="00D82ABA"/>
    <w:rsid w:val="00DF2C46"/>
    <w:rsid w:val="00E40C2B"/>
    <w:rsid w:val="00EA2DB9"/>
    <w:rsid w:val="00ED34DF"/>
    <w:rsid w:val="00F01121"/>
    <w:rsid w:val="00F6542F"/>
    <w:rsid w:val="00F77393"/>
    <w:rsid w:val="00FB109B"/>
    <w:rsid w:val="00F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  <w15:docId w15:val="{51D95ACB-7810-432B-A202-913904EF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5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EA2DB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3A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3AD4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11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fermeria@ipsclinicasanrafa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1884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CALIDAD</cp:lastModifiedBy>
  <cp:revision>18</cp:revision>
  <cp:lastPrinted>2010-06-19T20:44:00Z</cp:lastPrinted>
  <dcterms:created xsi:type="dcterms:W3CDTF">2012-02-01T14:21:00Z</dcterms:created>
  <dcterms:modified xsi:type="dcterms:W3CDTF">2015-11-10T13:22:00Z</dcterms:modified>
</cp:coreProperties>
</file>